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A20C" w14:textId="77777777" w:rsidR="00610CB1" w:rsidRPr="0006007D" w:rsidRDefault="00610CB1" w:rsidP="00610CB1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4C527E8D" w14:textId="77777777" w:rsidR="00610CB1" w:rsidRPr="0006007D" w:rsidRDefault="00610CB1" w:rsidP="00610CB1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13CDB90C" w14:textId="77777777" w:rsidR="00610CB1" w:rsidRPr="0006007D" w:rsidRDefault="00610CB1" w:rsidP="00610CB1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5640C252" w14:textId="77777777" w:rsidR="00610CB1" w:rsidRPr="0006007D" w:rsidRDefault="00610CB1" w:rsidP="00610CB1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0D6BB024" w14:textId="77777777" w:rsidR="00610CB1" w:rsidRPr="0006007D" w:rsidRDefault="00610CB1" w:rsidP="00610CB1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 créditos</w:t>
      </w:r>
    </w:p>
    <w:p w14:paraId="7750FB37" w14:textId="77777777" w:rsidR="00610CB1" w:rsidRPr="0006007D" w:rsidRDefault="00610CB1" w:rsidP="00610CB1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8C25846" w14:textId="77777777" w:rsidR="00610CB1" w:rsidRPr="0006007D" w:rsidRDefault="00610CB1" w:rsidP="00610CB1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52C179D4" w14:textId="77777777" w:rsidR="00610CB1" w:rsidRPr="0006007D" w:rsidRDefault="00610CB1" w:rsidP="00610CB1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0288" behindDoc="1" locked="0" layoutInCell="1" allowOverlap="1" wp14:anchorId="0AEB5B45" wp14:editId="02192F6D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B925B" w14:textId="77777777" w:rsidR="00610CB1" w:rsidRDefault="00610CB1" w:rsidP="00610CB1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30DA8CD1" w14:textId="77777777" w:rsidR="00610CB1" w:rsidRPr="001B0508" w:rsidRDefault="00610CB1" w:rsidP="00610CB1">
      <w:pPr>
        <w:rPr>
          <w:sz w:val="28"/>
          <w:szCs w:val="28"/>
        </w:rPr>
      </w:pPr>
      <w:r w:rsidRPr="001B0508">
        <w:rPr>
          <w:sz w:val="28"/>
          <w:szCs w:val="28"/>
        </w:rPr>
        <w:t>Ing.</w:t>
      </w:r>
      <w:r w:rsidRPr="001B0508">
        <w:t xml:space="preserve"> </w:t>
      </w:r>
      <w:r>
        <w:rPr>
          <w:sz w:val="28"/>
          <w:szCs w:val="28"/>
        </w:rPr>
        <w:t>Roly Steeven Cedeño Menéndez, Mtr.</w:t>
      </w:r>
    </w:p>
    <w:tbl>
      <w:tblPr>
        <w:tblStyle w:val="Ttulo8Car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610CB1" w:rsidRPr="0006007D" w14:paraId="7FF44E1B" w14:textId="77777777" w:rsidTr="00AE35CE">
        <w:trPr>
          <w:trHeight w:val="169"/>
        </w:trPr>
        <w:tc>
          <w:tcPr>
            <w:tcW w:w="5850" w:type="dxa"/>
            <w:shd w:val="clear" w:color="auto" w:fill="00B050"/>
          </w:tcPr>
          <w:p w14:paraId="4B590D02" w14:textId="77777777" w:rsidR="00610CB1" w:rsidRPr="0006007D" w:rsidRDefault="00610CB1" w:rsidP="00AE35C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3254F2D3" w14:textId="77777777" w:rsidR="00610CB1" w:rsidRPr="0006007D" w:rsidRDefault="00610CB1" w:rsidP="00AE35CE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610CB1" w:rsidRPr="0006007D" w14:paraId="57B020A6" w14:textId="77777777" w:rsidTr="00AE35CE">
        <w:trPr>
          <w:trHeight w:val="533"/>
        </w:trPr>
        <w:tc>
          <w:tcPr>
            <w:tcW w:w="5850" w:type="dxa"/>
            <w:vAlign w:val="center"/>
          </w:tcPr>
          <w:p w14:paraId="5A65709F" w14:textId="77777777" w:rsidR="00610CB1" w:rsidRPr="0006007D" w:rsidRDefault="00610CB1" w:rsidP="00610CB1">
            <w:pPr>
              <w:pStyle w:val="Ttulo1Car"/>
              <w:numPr>
                <w:ilvl w:val="0"/>
                <w:numId w:val="1"/>
              </w:numPr>
              <w:spacing w:after="0"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009E65B2" w14:textId="77777777" w:rsidR="00610CB1" w:rsidRPr="0006007D" w:rsidRDefault="00610CB1" w:rsidP="00AE35CE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1AE168FC" w14:textId="77777777" w:rsidR="00610CB1" w:rsidRPr="0006007D" w:rsidRDefault="00610CB1" w:rsidP="00610CB1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48540F8" w14:textId="77777777" w:rsidR="00610CB1" w:rsidRPr="0006007D" w:rsidRDefault="00610CB1" w:rsidP="00610CB1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171A577E" w14:textId="77777777" w:rsidR="00610CB1" w:rsidRPr="00AB1338" w:rsidRDefault="00610CB1" w:rsidP="00610CB1">
      <w:pPr>
        <w:rPr>
          <w:b/>
          <w:bCs/>
        </w:rPr>
      </w:pPr>
      <w:r w:rsidRPr="00AB1338">
        <w:rPr>
          <w:b/>
          <w:bCs/>
        </w:rPr>
        <w:t>NOMBRES</w:t>
      </w:r>
      <w:r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689B37BD" w14:textId="77777777" w:rsidR="00610CB1" w:rsidRDefault="00610CB1" w:rsidP="00610CB1">
      <w:pPr>
        <w:ind w:left="720" w:firstLine="720"/>
      </w:pPr>
      <w:r>
        <w:t>JONATHAN ALBERTO VEGA MERO</w:t>
      </w:r>
    </w:p>
    <w:p w14:paraId="25B64BFE" w14:textId="77777777" w:rsidR="00610CB1" w:rsidRPr="00AB1338" w:rsidRDefault="00610CB1" w:rsidP="00610CB1">
      <w:pPr>
        <w:rPr>
          <w:b/>
          <w:bCs/>
        </w:rPr>
      </w:pPr>
      <w:r w:rsidRPr="00AB1338">
        <w:rPr>
          <w:b/>
          <w:bCs/>
        </w:rPr>
        <w:t>PARALELO:</w:t>
      </w:r>
    </w:p>
    <w:p w14:paraId="5D8E0C30" w14:textId="77777777" w:rsidR="00610CB1" w:rsidRDefault="00610CB1" w:rsidP="00610CB1">
      <w:r>
        <w:tab/>
      </w:r>
      <w:r>
        <w:tab/>
        <w:t>A</w:t>
      </w:r>
    </w:p>
    <w:p w14:paraId="2D768121" w14:textId="77777777" w:rsidR="00610CB1" w:rsidRPr="00AB1338" w:rsidRDefault="00610CB1" w:rsidP="00610CB1">
      <w:pPr>
        <w:rPr>
          <w:b/>
          <w:bCs/>
        </w:rPr>
      </w:pPr>
      <w:r w:rsidRPr="00AB1338">
        <w:rPr>
          <w:b/>
          <w:bCs/>
        </w:rPr>
        <w:t>SEMESTRE:</w:t>
      </w:r>
    </w:p>
    <w:p w14:paraId="364493D9" w14:textId="77777777" w:rsidR="00610CB1" w:rsidRPr="000F2BC2" w:rsidRDefault="00610CB1" w:rsidP="00610CB1">
      <w:pPr>
        <w:rPr>
          <w:b/>
          <w:bCs/>
        </w:rPr>
      </w:pPr>
      <w:r>
        <w:tab/>
      </w:r>
      <w:r>
        <w:tab/>
      </w:r>
      <w:r>
        <w:rPr>
          <w:b/>
          <w:bCs/>
        </w:rPr>
        <w:t>QUINTO</w:t>
      </w:r>
    </w:p>
    <w:p w14:paraId="7FE8C2E5" w14:textId="77777777" w:rsidR="00610CB1" w:rsidRPr="00CD39F6" w:rsidRDefault="00610CB1" w:rsidP="00610CB1">
      <w:r w:rsidRPr="00AB1338">
        <w:rPr>
          <w:b/>
          <w:bCs/>
        </w:rPr>
        <w:t>ACTIVIDAD:</w:t>
      </w:r>
      <w:r>
        <w:rPr>
          <w:b/>
          <w:bCs/>
        </w:rPr>
        <w:tab/>
      </w:r>
      <w:r>
        <w:t>1</w:t>
      </w:r>
    </w:p>
    <w:p w14:paraId="1F89CDF2" w14:textId="77777777" w:rsidR="00610CB1" w:rsidRPr="0006007D" w:rsidRDefault="00610CB1" w:rsidP="00610CB1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04AE6F0C" w14:textId="77777777" w:rsidR="00610CB1" w:rsidRPr="0006007D" w:rsidRDefault="00610CB1" w:rsidP="00610CB1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6C054" w14:textId="77777777" w:rsidR="00610CB1" w:rsidRPr="0006007D" w:rsidRDefault="00610CB1" w:rsidP="00610CB1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3D1568" wp14:editId="116B0217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73705" id="Rectángulo 16" o:spid="_x0000_s1026" style="position:absolute;margin-left:374.05pt;margin-top:14.15pt;width:425.25pt;height:3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596D2D5B" w14:textId="77777777" w:rsidR="00610CB1" w:rsidRPr="0006007D" w:rsidRDefault="00610CB1" w:rsidP="00610CB1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4C71E9E7" w14:textId="77777777" w:rsidR="00610CB1" w:rsidRPr="0013491E" w:rsidRDefault="00610CB1" w:rsidP="00610CB1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 xml:space="preserve">PERIODO </w:t>
      </w:r>
      <w:r>
        <w:rPr>
          <w:rFonts w:ascii="Arial" w:hAnsi="Arial" w:cs="Arial"/>
          <w:b/>
          <w:kern w:val="24"/>
          <w:lang w:val="es-ES_tradnl"/>
        </w:rPr>
        <w:t>SEPTIEMBRE</w:t>
      </w:r>
      <w:r w:rsidRPr="0013491E">
        <w:rPr>
          <w:rFonts w:ascii="Arial" w:hAnsi="Arial" w:cs="Arial"/>
          <w:b/>
          <w:kern w:val="24"/>
          <w:lang w:val="es-ES_tradnl"/>
        </w:rPr>
        <w:t xml:space="preserve"> </w:t>
      </w:r>
      <w:r>
        <w:rPr>
          <w:rFonts w:ascii="Arial" w:hAnsi="Arial" w:cs="Arial"/>
          <w:b/>
          <w:kern w:val="24"/>
          <w:lang w:val="es-ES_tradnl"/>
        </w:rPr>
        <w:t xml:space="preserve">2025 </w:t>
      </w:r>
      <w:r w:rsidRPr="0013491E">
        <w:rPr>
          <w:rFonts w:ascii="Arial" w:hAnsi="Arial" w:cs="Arial"/>
          <w:b/>
          <w:kern w:val="24"/>
          <w:lang w:val="es-ES_tradnl"/>
        </w:rPr>
        <w:t>-</w:t>
      </w:r>
      <w:r>
        <w:rPr>
          <w:rFonts w:ascii="Arial" w:hAnsi="Arial" w:cs="Arial"/>
          <w:b/>
          <w:kern w:val="24"/>
          <w:lang w:val="es-ES_tradnl"/>
        </w:rPr>
        <w:t xml:space="preserve"> ENERO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>
        <w:rPr>
          <w:rFonts w:ascii="Arial" w:hAnsi="Arial" w:cs="Arial"/>
          <w:b/>
          <w:kern w:val="24"/>
          <w:lang w:val="es-ES_tradnl"/>
        </w:rPr>
        <w:t>6</w:t>
      </w:r>
    </w:p>
    <w:p w14:paraId="492727B2" w14:textId="77777777" w:rsidR="00610CB1" w:rsidRDefault="00610CB1" w:rsidP="00610CB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2ABD43" w14:textId="77777777" w:rsidR="00610CB1" w:rsidRPr="0006007D" w:rsidRDefault="00610CB1" w:rsidP="00610CB1">
      <w:pPr>
        <w:rPr>
          <w:rFonts w:ascii="Arial" w:hAnsi="Arial" w:cs="Arial"/>
        </w:rPr>
        <w:sectPr w:rsidR="00610CB1" w:rsidRPr="0006007D" w:rsidSect="00610CB1">
          <w:headerReference w:type="default" r:id="rId6"/>
          <w:footerReference w:type="default" r:id="rId7"/>
          <w:headerReference w:type="first" r:id="rId8"/>
          <w:footerReference w:type="first" r:id="rId9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8ABBF3B" w14:textId="77777777" w:rsidR="00610CB1" w:rsidRPr="00CD39F6" w:rsidRDefault="00610CB1" w:rsidP="00610CB1">
      <w:pPr>
        <w:rPr>
          <w:rFonts w:ascii="Arial" w:hAnsi="Arial" w:cs="Arial"/>
          <w:b/>
          <w:bCs/>
          <w:sz w:val="28"/>
          <w:lang w:val="es-ES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513BE586" wp14:editId="01E1363A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>
        <w:rPr>
          <w:rFonts w:ascii="Arial" w:hAnsi="Arial" w:cs="Arial"/>
          <w:b/>
          <w:sz w:val="28"/>
        </w:rPr>
        <w:t xml:space="preserve"> </w:t>
      </w:r>
      <w:r w:rsidRPr="00CD39F6">
        <w:rPr>
          <w:rFonts w:ascii="Arial" w:hAnsi="Arial" w:cs="Arial"/>
          <w:b/>
          <w:bCs/>
          <w:sz w:val="28"/>
          <w:lang w:val="es-ES"/>
        </w:rPr>
        <w:t>1</w:t>
      </w:r>
      <w:r>
        <w:rPr>
          <w:rFonts w:ascii="Arial" w:hAnsi="Arial" w:cs="Arial"/>
          <w:b/>
          <w:bCs/>
          <w:sz w:val="28"/>
          <w:lang w:val="es-ES"/>
        </w:rPr>
        <w:t>.</w:t>
      </w:r>
    </w:p>
    <w:p w14:paraId="7FD41911" w14:textId="77777777" w:rsidR="00610CB1" w:rsidRPr="00CD39F6" w:rsidRDefault="00610CB1" w:rsidP="00610CB1">
      <w:pPr>
        <w:pStyle w:val="Encabezado"/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</w:t>
      </w:r>
      <w:r w:rsidRPr="00CD39F6">
        <w:rPr>
          <w:rFonts w:ascii="Arial" w:hAnsi="Arial" w:cs="Arial"/>
          <w:b/>
          <w:bCs/>
          <w:lang w:val="es-ES" w:eastAsia="es-EC"/>
        </w:rPr>
        <w:t>#1: Estudio de Caso - Sistema de Control de Rescate y Adopción Animal</w:t>
      </w:r>
    </w:p>
    <w:p w14:paraId="06D28AD4" w14:textId="77777777" w:rsidR="00610CB1" w:rsidRDefault="00610CB1" w:rsidP="00610CB1">
      <w:pPr>
        <w:pStyle w:val="Encabez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56249EFC" w14:textId="77777777" w:rsidR="00610CB1" w:rsidRPr="00307E17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1. Análisis del Escenario (Actores y Requerimientos)</w:t>
      </w:r>
    </w:p>
    <w:p w14:paraId="55F41DAF" w14:textId="77777777" w:rsidR="00610CB1" w:rsidRPr="00307E17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Actores Principales</w:t>
      </w:r>
    </w:p>
    <w:p w14:paraId="1123B13F" w14:textId="77777777" w:rsidR="00610CB1" w:rsidRPr="00307E17" w:rsidRDefault="00610CB1" w:rsidP="00610CB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Administrador / Refugio: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Gestiona usuarios, aprueba rescates y supervisa el proceso completo de adopción.</w:t>
      </w:r>
    </w:p>
    <w:p w14:paraId="21537C3B" w14:textId="77777777" w:rsidR="00610CB1" w:rsidRPr="00307E17" w:rsidRDefault="00610CB1" w:rsidP="00610CB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Rescatista: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Registra nuevos rescates, actualiza el estado de salud y ficha médica de los animales.</w:t>
      </w:r>
    </w:p>
    <w:p w14:paraId="1AD19BB5" w14:textId="77777777" w:rsidR="00610CB1" w:rsidRPr="00307E17" w:rsidRDefault="00610CB1" w:rsidP="00610CB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Adoptante: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Consulta animales disponibles, envía solicitudes de adopción y realiza seguimiento.</w:t>
      </w:r>
    </w:p>
    <w:p w14:paraId="764F3209" w14:textId="77777777" w:rsidR="00610CB1" w:rsidRPr="00307E17" w:rsidRDefault="00610CB1" w:rsidP="00610CB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Veterinario: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Registra diagnósticos, vacunas y tratamientos en la historia clínica del animal.</w:t>
      </w:r>
    </w:p>
    <w:p w14:paraId="573F87D1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3B4A4334" w14:textId="77777777" w:rsidR="00610CB1" w:rsidRPr="00307E17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Requerimientos Funcionales (RF)</w:t>
      </w:r>
    </w:p>
    <w:p w14:paraId="2B00F969" w14:textId="77777777" w:rsidR="00610CB1" w:rsidRPr="00307E17" w:rsidRDefault="00610CB1" w:rsidP="00610C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RF1: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Registrar y actualizar fichas de animales rescatados.</w:t>
      </w:r>
    </w:p>
    <w:p w14:paraId="5F6CEA9D" w14:textId="77777777" w:rsidR="00610CB1" w:rsidRPr="00307E17" w:rsidRDefault="00610CB1" w:rsidP="00610C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RF2: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Gestionar el historial médico y de vacunación de cada mascota.</w:t>
      </w:r>
    </w:p>
    <w:p w14:paraId="70716F16" w14:textId="77777777" w:rsidR="00610CB1" w:rsidRPr="00307E17" w:rsidRDefault="00610CB1" w:rsidP="00610C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RF3: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Publicar animales disponibles para adopción.</w:t>
      </w:r>
    </w:p>
    <w:p w14:paraId="4ABF87F7" w14:textId="77777777" w:rsidR="00610CB1" w:rsidRPr="00307E17" w:rsidRDefault="00610CB1" w:rsidP="00610C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RF4: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Procesar y evaluar solicitudes de adopción enviadas por interesados.</w:t>
      </w:r>
    </w:p>
    <w:p w14:paraId="30CFFB01" w14:textId="77777777" w:rsidR="00610CB1" w:rsidRDefault="00610CB1" w:rsidP="00610CB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val="es-ES" w:eastAsia="es-EC"/>
        </w:rPr>
        <w:t>RF5:</w:t>
      </w:r>
      <w:r w:rsidRPr="00307E17">
        <w:rPr>
          <w:rFonts w:ascii="Arial" w:hAnsi="Arial" w:cs="Arial"/>
          <w:i/>
          <w:iCs/>
          <w:sz w:val="20"/>
          <w:szCs w:val="20"/>
          <w:lang w:val="es-ES" w:eastAsia="es-EC"/>
        </w:rPr>
        <w:t xml:space="preserve"> Notificar cambios de estado (solicitud aprobada/rechazada, citas médicas) a los usuarios.</w:t>
      </w:r>
    </w:p>
    <w:p w14:paraId="35DD1AE6" w14:textId="77777777" w:rsidR="00610CB1" w:rsidRPr="00307E17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hAnsi="Arial" w:cs="Arial"/>
          <w:i/>
          <w:iCs/>
          <w:sz w:val="20"/>
          <w:szCs w:val="20"/>
          <w:lang w:val="es-ES" w:eastAsia="es-EC"/>
        </w:rPr>
      </w:pPr>
    </w:p>
    <w:p w14:paraId="7E5DB29B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eastAsia="es-EC"/>
        </w:rPr>
      </w:pPr>
      <w:r w:rsidRPr="00307E17">
        <w:rPr>
          <w:rFonts w:ascii="Arial" w:hAnsi="Arial" w:cs="Arial"/>
          <w:b/>
          <w:bCs/>
          <w:i/>
          <w:iCs/>
          <w:sz w:val="20"/>
          <w:szCs w:val="20"/>
          <w:lang w:eastAsia="es-EC"/>
        </w:rPr>
        <w:t>2. Diagrama de Casos de Uso (UML / Mermaid)</w:t>
      </w:r>
    </w:p>
    <w:p w14:paraId="6B99E854" w14:textId="77777777" w:rsidR="00610CB1" w:rsidRPr="00307E17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b/>
          <w:bCs/>
          <w:i/>
          <w:iCs/>
          <w:sz w:val="20"/>
          <w:szCs w:val="20"/>
          <w:lang w:eastAsia="es-EC"/>
        </w:rPr>
      </w:pPr>
    </w:p>
    <w:p w14:paraId="0A72E0D2" w14:textId="77777777" w:rsidR="00610CB1" w:rsidRDefault="00610CB1" w:rsidP="00610CB1">
      <w:pPr>
        <w:pStyle w:val="Encabez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noProof/>
          <w:lang w:eastAsia="es-EC"/>
        </w:rPr>
        <w:drawing>
          <wp:inline distT="0" distB="0" distL="0" distR="0" wp14:anchorId="37E9FBCE" wp14:editId="266DD22D">
            <wp:extent cx="5400040" cy="26231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86F7" w14:textId="77777777" w:rsidR="00610CB1" w:rsidRPr="00307E17" w:rsidRDefault="00610CB1" w:rsidP="00610CB1">
      <w:pPr>
        <w:pStyle w:val="Encabezado"/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307E17">
        <w:rPr>
          <w:rFonts w:ascii="Arial" w:hAnsi="Arial" w:cs="Arial"/>
          <w:b/>
          <w:bCs/>
          <w:lang w:val="es-ES" w:eastAsia="es-EC"/>
        </w:rPr>
        <w:t>3. Patrones de Diseño Aplicados</w:t>
      </w:r>
      <w:r>
        <w:rPr>
          <w:rFonts w:ascii="Arial" w:hAnsi="Arial" w:cs="Arial"/>
          <w:b/>
          <w:bCs/>
          <w:lang w:val="es-ES" w:eastAsia="es-EC"/>
        </w:rPr>
        <w:t>:</w:t>
      </w:r>
    </w:p>
    <w:p w14:paraId="2B71B827" w14:textId="77777777" w:rsidR="00610CB1" w:rsidRPr="00307E17" w:rsidRDefault="00610CB1" w:rsidP="00610CB1">
      <w:pPr>
        <w:pStyle w:val="Encabezado"/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lang w:val="es-ES" w:eastAsia="es-EC"/>
        </w:rPr>
        <w:t xml:space="preserve">Se seleccionaron tres patrones clave para garantizar escalabilidad y buenas prácticas de ingeniería de software: </w:t>
      </w:r>
    </w:p>
    <w:p w14:paraId="44B284E9" w14:textId="77777777" w:rsidR="00610CB1" w:rsidRPr="00307E17" w:rsidRDefault="00610CB1" w:rsidP="00610CB1">
      <w:pPr>
        <w:pStyle w:val="Encabezado"/>
        <w:numPr>
          <w:ilvl w:val="0"/>
          <w:numId w:val="4"/>
        </w:numPr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b/>
          <w:bCs/>
          <w:lang w:val="es-ES" w:eastAsia="es-EC"/>
        </w:rPr>
        <w:t xml:space="preserve">Patrón Creacional — </w:t>
      </w:r>
      <w:r w:rsidRPr="00307E17">
        <w:rPr>
          <w:rFonts w:ascii="Arial" w:hAnsi="Arial" w:cs="Arial"/>
          <w:lang w:val="es-ES" w:eastAsia="es-EC"/>
        </w:rPr>
        <w:t>Factory Method (MascotaFactory):</w:t>
      </w:r>
    </w:p>
    <w:p w14:paraId="0FA1C932" w14:textId="77777777" w:rsidR="00610CB1" w:rsidRPr="00307E17" w:rsidRDefault="00610CB1" w:rsidP="00610CB1">
      <w:pPr>
        <w:pStyle w:val="Encabezado"/>
        <w:numPr>
          <w:ilvl w:val="1"/>
          <w:numId w:val="4"/>
        </w:numPr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lang w:val="es-ES" w:eastAsia="es-EC"/>
        </w:rPr>
        <w:t>Propósito: Creación dinámica de diferentes tipos de animales (ej. Perro, Gato, Ave) sin acoplar la lógica de creación a las clases concretas.</w:t>
      </w:r>
    </w:p>
    <w:p w14:paraId="4CB041E1" w14:textId="77777777" w:rsidR="00610CB1" w:rsidRPr="00307E17" w:rsidRDefault="00610CB1" w:rsidP="00610CB1">
      <w:pPr>
        <w:pStyle w:val="Encabezado"/>
        <w:numPr>
          <w:ilvl w:val="0"/>
          <w:numId w:val="4"/>
        </w:numPr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307E17">
        <w:rPr>
          <w:rFonts w:ascii="Arial" w:hAnsi="Arial" w:cs="Arial"/>
          <w:b/>
          <w:bCs/>
          <w:lang w:val="es-ES" w:eastAsia="es-EC"/>
        </w:rPr>
        <w:lastRenderedPageBreak/>
        <w:t xml:space="preserve">Patrón Estructural </w:t>
      </w:r>
      <w:r w:rsidRPr="00307E17">
        <w:rPr>
          <w:rFonts w:ascii="Arial" w:hAnsi="Arial" w:cs="Arial"/>
          <w:lang w:val="es-ES" w:eastAsia="es-EC"/>
        </w:rPr>
        <w:t>— Adapter (NotificadorAdapter):</w:t>
      </w:r>
    </w:p>
    <w:p w14:paraId="20DC2FDA" w14:textId="77777777" w:rsidR="00610CB1" w:rsidRPr="00307E17" w:rsidRDefault="00610CB1" w:rsidP="00610CB1">
      <w:pPr>
        <w:pStyle w:val="Encabezado"/>
        <w:numPr>
          <w:ilvl w:val="1"/>
          <w:numId w:val="4"/>
        </w:numPr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lang w:val="es-ES" w:eastAsia="es-EC"/>
        </w:rPr>
        <w:t>Propósito: Unificar diferentes proveedores de notificación externos (ej. correo electrónico mediante SendGrid o SMS/WhatsApp mediante Twilio) bajo una misma interfaz estándar INotificador.</w:t>
      </w:r>
    </w:p>
    <w:p w14:paraId="3A24933D" w14:textId="77777777" w:rsidR="00610CB1" w:rsidRPr="00307E17" w:rsidRDefault="00610CB1" w:rsidP="00610CB1">
      <w:pPr>
        <w:pStyle w:val="Encabezado"/>
        <w:numPr>
          <w:ilvl w:val="0"/>
          <w:numId w:val="4"/>
        </w:numPr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  <w:r w:rsidRPr="00307E17">
        <w:rPr>
          <w:rFonts w:ascii="Arial" w:hAnsi="Arial" w:cs="Arial"/>
          <w:b/>
          <w:bCs/>
          <w:lang w:val="es-ES" w:eastAsia="es-EC"/>
        </w:rPr>
        <w:t xml:space="preserve">Patrón de Comportamiento </w:t>
      </w:r>
      <w:r w:rsidRPr="00307E17">
        <w:rPr>
          <w:rFonts w:ascii="Arial" w:hAnsi="Arial" w:cs="Arial"/>
          <w:lang w:val="es-ES" w:eastAsia="es-EC"/>
        </w:rPr>
        <w:t>— Observer (MascotaObservable):</w:t>
      </w:r>
    </w:p>
    <w:p w14:paraId="28316B38" w14:textId="77777777" w:rsidR="00610CB1" w:rsidRDefault="00610CB1" w:rsidP="00610CB1">
      <w:pPr>
        <w:pStyle w:val="Encabezado"/>
        <w:numPr>
          <w:ilvl w:val="1"/>
          <w:numId w:val="4"/>
        </w:numPr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lang w:val="es-ES" w:eastAsia="es-EC"/>
        </w:rPr>
      </w:pPr>
      <w:r w:rsidRPr="00307E17">
        <w:rPr>
          <w:rFonts w:ascii="Arial" w:hAnsi="Arial" w:cs="Arial"/>
          <w:lang w:val="es-ES" w:eastAsia="es-EC"/>
        </w:rPr>
        <w:t xml:space="preserve">Propósito: Notificar automáticamente a los adoptantes o administradores interesados cuando el estado de un animal cambia (ej. de </w:t>
      </w:r>
      <w:r w:rsidRPr="00307E17">
        <w:rPr>
          <w:rFonts w:ascii="Arial" w:hAnsi="Arial" w:cs="Arial"/>
          <w:i/>
          <w:iCs/>
          <w:lang w:val="es-ES" w:eastAsia="es-EC"/>
        </w:rPr>
        <w:t>"En Tratamiento"</w:t>
      </w:r>
      <w:r w:rsidRPr="00307E17">
        <w:rPr>
          <w:rFonts w:ascii="Arial" w:hAnsi="Arial" w:cs="Arial"/>
          <w:lang w:val="es-ES" w:eastAsia="es-EC"/>
        </w:rPr>
        <w:t xml:space="preserve"> a </w:t>
      </w:r>
      <w:r w:rsidRPr="00307E17">
        <w:rPr>
          <w:rFonts w:ascii="Arial" w:hAnsi="Arial" w:cs="Arial"/>
          <w:i/>
          <w:iCs/>
          <w:lang w:val="es-ES" w:eastAsia="es-EC"/>
        </w:rPr>
        <w:t>"Disponible para Adopción"</w:t>
      </w:r>
      <w:r w:rsidRPr="00307E17">
        <w:rPr>
          <w:rFonts w:ascii="Arial" w:hAnsi="Arial" w:cs="Arial"/>
          <w:lang w:val="es-ES" w:eastAsia="es-EC"/>
        </w:rPr>
        <w:t>).</w:t>
      </w:r>
    </w:p>
    <w:p w14:paraId="0AEB17F1" w14:textId="77777777" w:rsidR="00610CB1" w:rsidRPr="00307E17" w:rsidRDefault="00610CB1" w:rsidP="00610CB1">
      <w:pPr>
        <w:pStyle w:val="Encabezado"/>
        <w:spacing w:line="360" w:lineRule="auto"/>
        <w:ind w:left="1440"/>
        <w:jc w:val="both"/>
        <w:rPr>
          <w:rFonts w:ascii="Arial" w:hAnsi="Arial" w:cs="Arial"/>
          <w:lang w:val="es-ES" w:eastAsia="es-EC"/>
        </w:rPr>
      </w:pPr>
    </w:p>
    <w:p w14:paraId="78022ECC" w14:textId="77777777" w:rsidR="00610CB1" w:rsidRDefault="00610CB1" w:rsidP="00610CB1">
      <w:pPr>
        <w:pStyle w:val="Encabezado"/>
        <w:numPr>
          <w:ilvl w:val="0"/>
          <w:numId w:val="4"/>
        </w:numPr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307E17">
        <w:rPr>
          <w:rFonts w:ascii="Arial" w:hAnsi="Arial" w:cs="Arial"/>
          <w:b/>
          <w:bCs/>
          <w:lang w:eastAsia="es-EC"/>
        </w:rPr>
        <w:t>Diagrama de Clases UML (Estructura Lógica)</w:t>
      </w:r>
      <w:r>
        <w:rPr>
          <w:rFonts w:ascii="Arial" w:hAnsi="Arial" w:cs="Arial"/>
          <w:b/>
          <w:bCs/>
          <w:lang w:eastAsia="es-EC"/>
        </w:rPr>
        <w:t>.</w:t>
      </w:r>
    </w:p>
    <w:p w14:paraId="06CA356F" w14:textId="77777777" w:rsidR="00610CB1" w:rsidRDefault="00610CB1" w:rsidP="00610CB1">
      <w:pPr>
        <w:pStyle w:val="Encabezado"/>
        <w:spacing w:line="360" w:lineRule="auto"/>
        <w:ind w:left="720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noProof/>
          <w:lang w:eastAsia="es-EC"/>
        </w:rPr>
        <w:drawing>
          <wp:inline distT="0" distB="0" distL="0" distR="0" wp14:anchorId="5E24C5A3" wp14:editId="43BEEE62">
            <wp:extent cx="5400040" cy="26231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9767" w14:textId="77777777" w:rsidR="00610CB1" w:rsidRDefault="00610CB1" w:rsidP="00610CB1">
      <w:pPr>
        <w:rPr>
          <w:rFonts w:ascii="Arial" w:hAnsi="Arial" w:cs="Arial"/>
          <w:b/>
          <w:bCs/>
          <w:lang w:eastAsia="es-EC"/>
        </w:rPr>
      </w:pPr>
    </w:p>
    <w:p w14:paraId="786D071B" w14:textId="77777777" w:rsidR="00610CB1" w:rsidRDefault="00610CB1" w:rsidP="00610CB1">
      <w:pPr>
        <w:rPr>
          <w:rFonts w:ascii="Arial" w:hAnsi="Arial" w:cs="Arial"/>
          <w:b/>
          <w:bCs/>
          <w:lang w:eastAsia="es-EC"/>
        </w:rPr>
      </w:pPr>
      <w:r w:rsidRPr="00E116A5">
        <w:rPr>
          <w:rFonts w:ascii="Arial" w:hAnsi="Arial" w:cs="Arial"/>
          <w:b/>
          <w:bCs/>
          <w:lang w:eastAsia="es-EC"/>
        </w:rPr>
        <w:t>Secuencia de Comandos Gitflow</w:t>
      </w:r>
      <w:r>
        <w:rPr>
          <w:rFonts w:ascii="Arial" w:hAnsi="Arial" w:cs="Arial"/>
          <w:b/>
          <w:bCs/>
          <w:lang w:eastAsia="es-EC"/>
        </w:rPr>
        <w:t xml:space="preserve"> (Evidencias).</w:t>
      </w:r>
    </w:p>
    <w:p w14:paraId="09B69BF6" w14:textId="77777777" w:rsidR="00610CB1" w:rsidRPr="00E116A5" w:rsidRDefault="00610CB1" w:rsidP="00610CB1">
      <w:pPr>
        <w:pStyle w:val="Ttulo1Car"/>
        <w:numPr>
          <w:ilvl w:val="0"/>
          <w:numId w:val="3"/>
        </w:numPr>
        <w:contextualSpacing/>
        <w:rPr>
          <w:rFonts w:ascii="Arial" w:hAnsi="Arial" w:cs="Arial"/>
          <w:lang w:eastAsia="es-EC"/>
        </w:rPr>
      </w:pPr>
      <w:r w:rsidRPr="00E116A5">
        <w:rPr>
          <w:rFonts w:ascii="Arial" w:hAnsi="Arial" w:cs="Arial"/>
          <w:lang w:eastAsia="es-EC"/>
        </w:rPr>
        <w:t>Utilizamos el comando</w:t>
      </w:r>
      <w:r w:rsidRPr="00E116A5">
        <w:rPr>
          <w:rFonts w:ascii="Arial" w:hAnsi="Arial" w:cs="Arial"/>
          <w:b/>
          <w:bCs/>
          <w:lang w:eastAsia="es-EC"/>
        </w:rPr>
        <w:t xml:space="preserve"> USER.NAME </w:t>
      </w:r>
      <w:r w:rsidRPr="00E116A5">
        <w:rPr>
          <w:rFonts w:ascii="Arial" w:hAnsi="Arial" w:cs="Arial"/>
          <w:lang w:eastAsia="es-EC"/>
        </w:rPr>
        <w:t xml:space="preserve">para agg nombre. Y el comando </w:t>
      </w:r>
      <w:r w:rsidRPr="00E116A5">
        <w:rPr>
          <w:rFonts w:ascii="Arial" w:hAnsi="Arial" w:cs="Arial"/>
          <w:b/>
          <w:bCs/>
          <w:lang w:eastAsia="es-EC"/>
        </w:rPr>
        <w:t>USER.EMAIL</w:t>
      </w:r>
      <w:r w:rsidRPr="00E116A5">
        <w:rPr>
          <w:rFonts w:ascii="Arial" w:hAnsi="Arial" w:cs="Arial"/>
          <w:lang w:eastAsia="es-EC"/>
        </w:rPr>
        <w:t xml:space="preserve"> para registrar el correo, en este caso colocamos el correo instuticional.</w:t>
      </w:r>
    </w:p>
    <w:p w14:paraId="3D89D74D" w14:textId="77777777" w:rsidR="00610CB1" w:rsidRDefault="00610CB1" w:rsidP="00610CB1">
      <w:pPr>
        <w:jc w:val="center"/>
        <w:rPr>
          <w:rFonts w:ascii="Arial" w:hAnsi="Arial" w:cs="Arial"/>
          <w:i/>
          <w:iCs/>
          <w:lang w:eastAsia="es-EC"/>
        </w:rPr>
      </w:pPr>
      <w:r w:rsidRPr="00E116A5">
        <w:rPr>
          <w:rFonts w:ascii="Arial" w:hAnsi="Arial" w:cs="Arial"/>
          <w:i/>
          <w:iCs/>
          <w:lang w:eastAsia="es-EC"/>
        </w:rPr>
        <w:t>git config –global user.name “JONATHAN”</w:t>
      </w:r>
    </w:p>
    <w:p w14:paraId="6C1581E2" w14:textId="77777777" w:rsidR="00610CB1" w:rsidRPr="00E116A5" w:rsidRDefault="00610CB1" w:rsidP="00610CB1">
      <w:pPr>
        <w:jc w:val="center"/>
        <w:rPr>
          <w:rFonts w:ascii="Arial" w:hAnsi="Arial" w:cs="Arial"/>
          <w:i/>
          <w:iCs/>
          <w:lang w:eastAsia="es-EC"/>
        </w:rPr>
      </w:pPr>
      <w:r>
        <w:rPr>
          <w:rFonts w:ascii="Arial" w:hAnsi="Arial" w:cs="Arial"/>
          <w:i/>
          <w:iCs/>
          <w:lang w:eastAsia="es-EC"/>
        </w:rPr>
        <w:t xml:space="preserve">git config –global </w:t>
      </w:r>
      <w:proofErr w:type="gramStart"/>
      <w:r>
        <w:rPr>
          <w:rFonts w:ascii="Arial" w:hAnsi="Arial" w:cs="Arial"/>
          <w:i/>
          <w:iCs/>
          <w:lang w:eastAsia="es-EC"/>
        </w:rPr>
        <w:t>user.email</w:t>
      </w:r>
      <w:proofErr w:type="gramEnd"/>
      <w:r>
        <w:rPr>
          <w:rFonts w:ascii="Arial" w:hAnsi="Arial" w:cs="Arial"/>
          <w:i/>
          <w:iCs/>
          <w:lang w:eastAsia="es-EC"/>
        </w:rPr>
        <w:t xml:space="preserve"> “jvega7139@utm.edu.ec”</w:t>
      </w:r>
    </w:p>
    <w:p w14:paraId="10249DEF" w14:textId="77777777" w:rsidR="00610CB1" w:rsidRDefault="00610CB1" w:rsidP="00610CB1">
      <w:pPr>
        <w:rPr>
          <w:rFonts w:ascii="Arial" w:hAnsi="Arial" w:cs="Arial"/>
          <w:b/>
          <w:bCs/>
          <w:lang w:eastAsia="es-EC"/>
        </w:rPr>
      </w:pPr>
      <w:r>
        <w:rPr>
          <w:noProof/>
        </w:rPr>
        <w:drawing>
          <wp:inline distT="0" distB="0" distL="0" distR="0" wp14:anchorId="0ECBFC39" wp14:editId="4297C949">
            <wp:extent cx="5400040" cy="116459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A3C7" w14:textId="77777777" w:rsidR="00610CB1" w:rsidRPr="00E116A5" w:rsidRDefault="00610CB1" w:rsidP="00610CB1">
      <w:pPr>
        <w:pStyle w:val="Ttulo1Car"/>
        <w:numPr>
          <w:ilvl w:val="0"/>
          <w:numId w:val="3"/>
        </w:numPr>
        <w:contextualSpacing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lang w:eastAsia="es-EC"/>
        </w:rPr>
        <w:lastRenderedPageBreak/>
        <w:t xml:space="preserve">Utilizamos el comando </w:t>
      </w:r>
      <w:r>
        <w:rPr>
          <w:rFonts w:ascii="Arial" w:hAnsi="Arial" w:cs="Arial"/>
          <w:b/>
          <w:bCs/>
          <w:lang w:eastAsia="es-EC"/>
        </w:rPr>
        <w:t xml:space="preserve">LIST </w:t>
      </w:r>
      <w:r>
        <w:rPr>
          <w:rFonts w:ascii="Arial" w:hAnsi="Arial" w:cs="Arial"/>
          <w:lang w:eastAsia="es-EC"/>
        </w:rPr>
        <w:t>para ver los usuarios registrados:</w:t>
      </w:r>
    </w:p>
    <w:p w14:paraId="0A56EDDA" w14:textId="77777777" w:rsidR="00610CB1" w:rsidRPr="00E116A5" w:rsidRDefault="00610CB1" w:rsidP="00610CB1">
      <w:pPr>
        <w:pStyle w:val="Ttulo1Car"/>
        <w:numPr>
          <w:ilvl w:val="0"/>
          <w:numId w:val="3"/>
        </w:numPr>
        <w:contextualSpacing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lang w:eastAsia="es-EC"/>
        </w:rPr>
        <w:t>En este caso nos saldrá el nombre y el correo institucional registrado del ususario.</w:t>
      </w:r>
    </w:p>
    <w:p w14:paraId="43EF6E88" w14:textId="77777777" w:rsidR="00610CB1" w:rsidRPr="00E116A5" w:rsidRDefault="00610CB1" w:rsidP="00610CB1">
      <w:pPr>
        <w:ind w:left="360"/>
        <w:jc w:val="center"/>
        <w:rPr>
          <w:rFonts w:ascii="Arial" w:hAnsi="Arial" w:cs="Arial"/>
          <w:i/>
          <w:iCs/>
          <w:lang w:eastAsia="es-EC"/>
        </w:rPr>
      </w:pPr>
      <w:r w:rsidRPr="00E116A5">
        <w:rPr>
          <w:rFonts w:ascii="Arial" w:hAnsi="Arial" w:cs="Arial"/>
          <w:i/>
          <w:iCs/>
          <w:lang w:eastAsia="es-EC"/>
        </w:rPr>
        <w:t>git config –global --list</w:t>
      </w:r>
    </w:p>
    <w:p w14:paraId="537022EF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5411C04C" wp14:editId="480B0817">
            <wp:extent cx="5400040" cy="639445"/>
            <wp:effectExtent l="0" t="0" r="0" b="825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0843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</w:p>
    <w:p w14:paraId="5FBEB938" w14:textId="77777777" w:rsidR="00610CB1" w:rsidRPr="00E116A5" w:rsidRDefault="00610CB1" w:rsidP="00610CB1">
      <w:pPr>
        <w:pStyle w:val="Ttulo1Car"/>
        <w:numPr>
          <w:ilvl w:val="0"/>
          <w:numId w:val="3"/>
        </w:numPr>
        <w:contextualSpacing/>
        <w:rPr>
          <w:rFonts w:ascii="Arial" w:hAnsi="Arial" w:cs="Arial"/>
          <w:b/>
          <w:bCs/>
          <w:i/>
          <w:iCs/>
          <w:lang w:eastAsia="es-EC"/>
        </w:rPr>
      </w:pPr>
      <w:r>
        <w:rPr>
          <w:rFonts w:ascii="Arial" w:hAnsi="Arial" w:cs="Arial"/>
          <w:lang w:eastAsia="es-EC"/>
        </w:rPr>
        <w:t xml:space="preserve">En este apartado creamos una carpeta vacia, en donde vamos a dar click derecho y seleccionar </w:t>
      </w:r>
      <w:r w:rsidRPr="00E116A5">
        <w:rPr>
          <w:rFonts w:ascii="Arial" w:hAnsi="Arial" w:cs="Arial"/>
          <w:b/>
          <w:bCs/>
          <w:i/>
          <w:iCs/>
          <w:lang w:eastAsia="es-EC"/>
        </w:rPr>
        <w:t>Open git bash here.</w:t>
      </w:r>
    </w:p>
    <w:p w14:paraId="32D4931A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  <w:r w:rsidRPr="00E116A5"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  <w:drawing>
          <wp:inline distT="0" distB="0" distL="0" distR="0" wp14:anchorId="6A422415" wp14:editId="066F2FA5">
            <wp:extent cx="4216617" cy="3473629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2CA8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</w:p>
    <w:p w14:paraId="73E9E532" w14:textId="77777777" w:rsidR="00610CB1" w:rsidRDefault="00610CB1" w:rsidP="00610CB1">
      <w:pPr>
        <w:pStyle w:val="Ttulo1Car"/>
        <w:numPr>
          <w:ilvl w:val="0"/>
          <w:numId w:val="5"/>
        </w:numPr>
        <w:spacing w:line="256" w:lineRule="auto"/>
        <w:contextualSpacing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lang w:eastAsia="es-EC"/>
        </w:rPr>
        <w:t xml:space="preserve">Utilizamos el comando </w:t>
      </w:r>
      <w:r>
        <w:rPr>
          <w:rFonts w:ascii="Arial" w:hAnsi="Arial" w:cs="Arial"/>
          <w:b/>
          <w:bCs/>
          <w:lang w:eastAsia="es-EC"/>
        </w:rPr>
        <w:t>GIT INIT</w:t>
      </w:r>
      <w:r>
        <w:rPr>
          <w:rFonts w:ascii="Arial" w:hAnsi="Arial" w:cs="Arial"/>
          <w:lang w:eastAsia="es-EC"/>
        </w:rPr>
        <w:t xml:space="preserve"> para inicializar el repositorio.</w:t>
      </w:r>
    </w:p>
    <w:p w14:paraId="6F0AA9E5" w14:textId="77777777" w:rsidR="00610CB1" w:rsidRPr="000F2BC2" w:rsidRDefault="00610CB1" w:rsidP="00610CB1">
      <w:pPr>
        <w:spacing w:line="256" w:lineRule="auto"/>
        <w:ind w:left="360"/>
        <w:jc w:val="center"/>
        <w:rPr>
          <w:rFonts w:ascii="Arial" w:hAnsi="Arial" w:cs="Arial"/>
          <w:i/>
          <w:iCs/>
          <w:lang w:eastAsia="es-EC"/>
        </w:rPr>
      </w:pPr>
      <w:r w:rsidRPr="000F2BC2">
        <w:rPr>
          <w:rFonts w:ascii="Arial" w:hAnsi="Arial" w:cs="Arial"/>
          <w:i/>
          <w:iCs/>
          <w:lang w:eastAsia="es-EC"/>
        </w:rPr>
        <w:t>git init</w:t>
      </w:r>
    </w:p>
    <w:p w14:paraId="0724A46A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728383A3" wp14:editId="3A5DF4FC">
            <wp:extent cx="5400000" cy="1619048"/>
            <wp:effectExtent l="0" t="0" r="0" b="6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317A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</w:p>
    <w:p w14:paraId="38AAED49" w14:textId="77777777" w:rsidR="00610CB1" w:rsidRPr="000F2BC2" w:rsidRDefault="00610CB1" w:rsidP="00610CB1">
      <w:pPr>
        <w:pStyle w:val="Ttulo1Car"/>
        <w:numPr>
          <w:ilvl w:val="0"/>
          <w:numId w:val="5"/>
        </w:numPr>
        <w:spacing w:line="256" w:lineRule="auto"/>
        <w:contextualSpacing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  <w:r w:rsidRPr="000F2BC2">
        <w:rPr>
          <w:rFonts w:ascii="Arial" w:hAnsi="Arial" w:cs="Arial"/>
          <w:lang w:eastAsia="es-EC"/>
        </w:rPr>
        <w:lastRenderedPageBreak/>
        <w:t xml:space="preserve">Agregamos los </w:t>
      </w:r>
      <w:r w:rsidRPr="000F2BC2">
        <w:rPr>
          <w:rFonts w:ascii="Arial" w:hAnsi="Arial" w:cs="Arial"/>
          <w:b/>
          <w:bCs/>
          <w:lang w:eastAsia="es-EC"/>
        </w:rPr>
        <w:t>commit</w:t>
      </w:r>
      <w:r w:rsidRPr="000F2BC2">
        <w:rPr>
          <w:rFonts w:ascii="Arial" w:hAnsi="Arial" w:cs="Arial"/>
          <w:lang w:eastAsia="es-EC"/>
        </w:rPr>
        <w:t xml:space="preserve"> con las observaciones del caso en proceso.</w:t>
      </w:r>
    </w:p>
    <w:p w14:paraId="105DECCE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418C2942" wp14:editId="3917AE48">
            <wp:extent cx="5400040" cy="13773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41CC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</w:p>
    <w:p w14:paraId="34B31A55" w14:textId="77777777" w:rsidR="00610CB1" w:rsidRDefault="00610CB1" w:rsidP="00610CB1">
      <w:pPr>
        <w:pStyle w:val="Ttulo1Car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</w:pPr>
      <w:r w:rsidRPr="000F2BC2"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 xml:space="preserve">Luego agg el </w:t>
      </w:r>
      <w:r w:rsidRPr="000F2BC2"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eastAsia="es-EC"/>
        </w:rPr>
        <w:t>origen</w:t>
      </w:r>
      <w:r w:rsidRPr="000F2BC2"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 xml:space="preserve">, el </w:t>
      </w:r>
      <w:r w:rsidRPr="000F2BC2"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eastAsia="es-EC"/>
        </w:rPr>
        <w:t>Branch</w:t>
      </w:r>
      <w:r w:rsidRPr="000F2BC2"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 xml:space="preserve"> y el </w:t>
      </w:r>
      <w:r w:rsidRPr="000F2BC2"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eastAsia="es-EC"/>
        </w:rPr>
        <w:t>push</w:t>
      </w:r>
      <w:r>
        <w:rPr>
          <w:rFonts w:ascii="Arial" w:eastAsiaTheme="majorEastAsia" w:hAnsi="Arial" w:cs="Arial"/>
          <w:b/>
          <w:bCs/>
          <w:color w:val="000000" w:themeColor="text1"/>
          <w:sz w:val="24"/>
          <w:szCs w:val="24"/>
          <w:lang w:eastAsia="es-EC"/>
        </w:rPr>
        <w:t xml:space="preserve">, </w:t>
      </w:r>
      <w:r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  <w:t>hací como se muestra en la imagen. Esto se hace para sincronizar y poder ver los cambios en el repositorio de la pagina de git, antes de ello debemos tener la cuenta creada.</w:t>
      </w:r>
    </w:p>
    <w:p w14:paraId="56060605" w14:textId="77777777" w:rsidR="00610CB1" w:rsidRPr="000F2BC2" w:rsidRDefault="00610CB1" w:rsidP="00610CB1">
      <w:pPr>
        <w:pStyle w:val="Ttulo1Car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Theme="majorEastAsia" w:hAnsi="Arial" w:cs="Arial"/>
          <w:color w:val="000000" w:themeColor="text1"/>
          <w:sz w:val="24"/>
          <w:szCs w:val="24"/>
          <w:lang w:eastAsia="es-EC"/>
        </w:rPr>
      </w:pPr>
    </w:p>
    <w:p w14:paraId="4021D12C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5C85C9CF" wp14:editId="139BF93F">
            <wp:extent cx="5400040" cy="12922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4461"/>
                    <a:stretch/>
                  </pic:blipFill>
                  <pic:spPr bwMode="auto"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25947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  <w:r>
        <w:rPr>
          <w:noProof/>
        </w:rPr>
        <w:drawing>
          <wp:inline distT="0" distB="0" distL="0" distR="0" wp14:anchorId="61B5A0B4" wp14:editId="0FE309C9">
            <wp:extent cx="5400040" cy="14179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DFE6" w14:textId="77777777" w:rsidR="00610CB1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</w:p>
    <w:p w14:paraId="0D252BA3" w14:textId="77777777" w:rsidR="00610CB1" w:rsidRPr="00E116A5" w:rsidRDefault="00610CB1" w:rsidP="00610C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  <w:lang w:eastAsia="es-EC"/>
        </w:rPr>
      </w:pPr>
    </w:p>
    <w:p w14:paraId="6607BEB7" w14:textId="77777777" w:rsidR="00610CB1" w:rsidRDefault="00610CB1" w:rsidP="00610CB1">
      <w:pPr>
        <w:pStyle w:val="Encabez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t>Link:</w:t>
      </w:r>
    </w:p>
    <w:p w14:paraId="522C5CA7" w14:textId="77777777" w:rsidR="00610CB1" w:rsidRPr="000F2BC2" w:rsidRDefault="00610CB1" w:rsidP="00610CB1">
      <w:pPr>
        <w:pStyle w:val="Encabez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p w14:paraId="397AAEDB" w14:textId="77777777" w:rsidR="00C44E64" w:rsidRPr="00610CB1" w:rsidRDefault="00C44E64" w:rsidP="00610CB1"/>
    <w:sectPr w:rsidR="00C44E64" w:rsidRPr="00610CB1" w:rsidSect="00610CB1">
      <w:headerReference w:type="first" r:id="rId20"/>
      <w:pgSz w:w="11906" w:h="16838"/>
      <w:pgMar w:top="1417" w:right="1701" w:bottom="1702" w:left="1701" w:header="708" w:footer="708" w:gutter="0"/>
      <w:pgNumType w:start="1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7D01CCE2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42BCB5AD" w14:textId="77777777" w:rsidR="00000000" w:rsidRDefault="00000000">
          <w:pPr>
            <w:pStyle w:val="Ttulo4Car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5C928B95" w14:textId="77777777" w:rsidR="00000000" w:rsidRDefault="00000000">
          <w:pPr>
            <w:pStyle w:val="Ttulo4Car"/>
            <w:jc w:val="right"/>
            <w:rPr>
              <w:caps/>
              <w:sz w:val="18"/>
            </w:rPr>
          </w:pPr>
        </w:p>
      </w:tc>
    </w:tr>
    <w:tr w:rsidR="001C1D29" w14:paraId="43BCD2D3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491E00AC" w14:textId="77777777" w:rsidR="00000000" w:rsidRDefault="00000000" w:rsidP="00E656EA">
          <w:pPr>
            <w:pStyle w:val="Ttulo6Ca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1F0CA904" w14:textId="77777777" w:rsidR="00000000" w:rsidRDefault="00000000">
          <w:pPr>
            <w:pStyle w:val="Ttulo6Ca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DF0B05C" w14:textId="77777777" w:rsidR="00000000" w:rsidRDefault="00000000">
    <w:pPr>
      <w:pStyle w:val="Ttulo6C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7034C12B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2AD83245" w14:textId="77777777" w:rsidR="00000000" w:rsidRDefault="00000000" w:rsidP="003D2C2A">
          <w:pPr>
            <w:pStyle w:val="Ttulo4Car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30D4C4B" w14:textId="77777777" w:rsidR="00000000" w:rsidRDefault="00000000" w:rsidP="003D2C2A">
          <w:pPr>
            <w:pStyle w:val="Ttulo4Car"/>
            <w:jc w:val="right"/>
            <w:rPr>
              <w:caps/>
              <w:sz w:val="18"/>
            </w:rPr>
          </w:pPr>
        </w:p>
      </w:tc>
    </w:tr>
    <w:tr w:rsidR="001C1D29" w14:paraId="425090E4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32E38C5A" w14:textId="77777777" w:rsidR="00000000" w:rsidRDefault="00000000" w:rsidP="003D2C2A">
          <w:pPr>
            <w:pStyle w:val="Ttulo6Ca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5E8C2ABE" w14:textId="77777777" w:rsidR="00000000" w:rsidRDefault="00000000" w:rsidP="003D2C2A">
          <w:pPr>
            <w:pStyle w:val="Ttulo6Ca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7D35AD0" w14:textId="77777777" w:rsidR="00000000" w:rsidRDefault="00000000">
    <w:pPr>
      <w:pStyle w:val="Ttulo6Ca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PiedepginaCar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2A6D2177" w14:textId="77777777" w:rsidTr="0058445E">
      <w:tc>
        <w:tcPr>
          <w:tcW w:w="851" w:type="dxa"/>
          <w:vAlign w:val="center"/>
        </w:tcPr>
        <w:p w14:paraId="13FB292E" w14:textId="77777777" w:rsidR="00000000" w:rsidRDefault="00000000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7567312B" wp14:editId="12D62BA5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2567964A" w14:textId="77777777" w:rsidR="00000000" w:rsidRPr="00AF4DC3" w:rsidRDefault="00000000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 Rounded" w:eastAsia="Arial Rounded" w:hAnsi="Arial Rounded" w:cs="Arial Rounded"/>
              <w:b/>
              <w:color w:val="000000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</w:rPr>
            <w:t>Universidad</w:t>
          </w:r>
        </w:p>
        <w:p w14:paraId="11FD60CA" w14:textId="77777777" w:rsidR="00000000" w:rsidRPr="00AF4DC3" w:rsidRDefault="00000000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</w:rPr>
            <w:t>Técnica de Manabí</w:t>
          </w:r>
        </w:p>
      </w:tc>
      <w:tc>
        <w:tcPr>
          <w:tcW w:w="6472" w:type="dxa"/>
          <w:vAlign w:val="center"/>
        </w:tcPr>
        <w:p w14:paraId="4076D8EF" w14:textId="77777777" w:rsidR="00000000" w:rsidRDefault="00000000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37A9A780" w14:textId="77777777" w:rsidR="00000000" w:rsidRDefault="00000000">
    <w:pPr>
      <w:pStyle w:val="Ttulo4Ca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62E44" w14:textId="77777777" w:rsidR="00000000" w:rsidRDefault="00000000">
    <w:pPr>
      <w:pStyle w:val="Ttulo4Car"/>
    </w:pPr>
    <w:r w:rsidRPr="00C43004"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D551782" wp14:editId="0473A368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PiedepginaCar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22CE458E" w14:textId="77777777" w:rsidTr="0058445E">
      <w:tc>
        <w:tcPr>
          <w:tcW w:w="851" w:type="dxa"/>
          <w:vAlign w:val="center"/>
        </w:tcPr>
        <w:p w14:paraId="635083B4" w14:textId="77777777" w:rsidR="00000000" w:rsidRDefault="00000000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06F02349" wp14:editId="458668A2">
                <wp:extent cx="400153" cy="386664"/>
                <wp:effectExtent l="0" t="0" r="0" b="0"/>
                <wp:docPr id="27" name="Imagen 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22D96FB4" w14:textId="77777777" w:rsidR="00000000" w:rsidRPr="00AF4DC3" w:rsidRDefault="00000000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 Rounded" w:eastAsia="Arial Rounded" w:hAnsi="Arial Rounded" w:cs="Arial Rounded"/>
              <w:b/>
              <w:color w:val="000000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</w:rPr>
            <w:t>Universidad</w:t>
          </w:r>
        </w:p>
        <w:p w14:paraId="0A9F01AB" w14:textId="77777777" w:rsidR="00000000" w:rsidRPr="00AF4DC3" w:rsidRDefault="00000000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</w:rPr>
            <w:t>Técnica de Manabí</w:t>
          </w:r>
        </w:p>
      </w:tc>
      <w:tc>
        <w:tcPr>
          <w:tcW w:w="6472" w:type="dxa"/>
          <w:vAlign w:val="center"/>
        </w:tcPr>
        <w:p w14:paraId="110FB638" w14:textId="77777777" w:rsidR="00000000" w:rsidRDefault="00000000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E4F2FCD" w14:textId="77777777" w:rsidR="00000000" w:rsidRDefault="00000000">
    <w:pPr>
      <w:pStyle w:val="Ttulo4Ca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A3059"/>
    <w:multiLevelType w:val="multilevel"/>
    <w:tmpl w:val="16B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73974AFC"/>
    <w:multiLevelType w:val="multilevel"/>
    <w:tmpl w:val="E76E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195646"/>
    <w:multiLevelType w:val="multilevel"/>
    <w:tmpl w:val="074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56174">
    <w:abstractNumId w:val="1"/>
  </w:num>
  <w:num w:numId="2" w16cid:durableId="969243677">
    <w:abstractNumId w:val="0"/>
  </w:num>
  <w:num w:numId="3" w16cid:durableId="1204950248">
    <w:abstractNumId w:val="3"/>
  </w:num>
  <w:num w:numId="4" w16cid:durableId="832188102">
    <w:abstractNumId w:val="2"/>
  </w:num>
  <w:num w:numId="5" w16cid:durableId="127795372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C7"/>
    <w:rsid w:val="001866C4"/>
    <w:rsid w:val="002F75EF"/>
    <w:rsid w:val="004A2779"/>
    <w:rsid w:val="005D2FC7"/>
    <w:rsid w:val="00610CB1"/>
    <w:rsid w:val="00640148"/>
    <w:rsid w:val="00AA2256"/>
    <w:rsid w:val="00C44E64"/>
    <w:rsid w:val="00C54365"/>
    <w:rsid w:val="00E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7602"/>
  <w15:chartTrackingRefBased/>
  <w15:docId w15:val="{B2462D0A-61AD-49C9-97C9-95BA0352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CB1"/>
    <w:pPr>
      <w:spacing w:line="259" w:lineRule="auto"/>
    </w:pPr>
    <w:rPr>
      <w:kern w:val="0"/>
      <w:sz w:val="22"/>
      <w:szCs w:val="22"/>
      <w:lang w:val="es-EC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D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2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2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2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2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2F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2F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2F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F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2F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2F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2F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2F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2F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2F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2FC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0C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0CB1"/>
    <w:rPr>
      <w:kern w:val="0"/>
      <w:sz w:val="22"/>
      <w:szCs w:val="22"/>
      <w:lang w:val="es-EC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10C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CB1"/>
    <w:rPr>
      <w:kern w:val="0"/>
      <w:sz w:val="22"/>
      <w:szCs w:val="22"/>
      <w:lang w:val="es-EC"/>
      <w14:ligatures w14:val="none"/>
    </w:rPr>
  </w:style>
  <w:style w:type="table" w:styleId="Tablaconcuadrcula">
    <w:name w:val="Table Grid"/>
    <w:basedOn w:val="Tablanormal"/>
    <w:uiPriority w:val="39"/>
    <w:rsid w:val="00610CB1"/>
    <w:pPr>
      <w:spacing w:after="0" w:line="240" w:lineRule="auto"/>
    </w:pPr>
    <w:rPr>
      <w:kern w:val="0"/>
      <w:sz w:val="22"/>
      <w:szCs w:val="22"/>
      <w:lang w:val="es-EC" w:eastAsia="es-EC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10CB1"/>
    <w:pPr>
      <w:spacing w:after="0" w:line="240" w:lineRule="auto"/>
    </w:pPr>
    <w:rPr>
      <w:kern w:val="0"/>
      <w:sz w:val="22"/>
      <w:szCs w:val="22"/>
      <w:lang w:val="es-EC"/>
      <w14:ligatures w14:val="none"/>
    </w:rPr>
  </w:style>
  <w:style w:type="table" w:customStyle="1" w:styleId="1">
    <w:name w:val="1"/>
    <w:basedOn w:val="Tablanormal"/>
    <w:rsid w:val="00610CB1"/>
    <w:pPr>
      <w:spacing w:after="0" w:line="240" w:lineRule="auto"/>
      <w:jc w:val="both"/>
    </w:pPr>
    <w:rPr>
      <w:rFonts w:ascii="Calibri" w:eastAsia="Calibri" w:hAnsi="Calibri" w:cs="Calibri"/>
      <w:kern w:val="0"/>
      <w:lang w:val="es-EC" w:eastAsia="es-EC"/>
      <w14:ligatures w14:val="none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490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 Plus</dc:creator>
  <cp:keywords/>
  <dc:description/>
  <cp:lastModifiedBy>Windows 11 Pro Plus</cp:lastModifiedBy>
  <cp:revision>5</cp:revision>
  <dcterms:created xsi:type="dcterms:W3CDTF">2026-10-15T06:21:00Z</dcterms:created>
  <dcterms:modified xsi:type="dcterms:W3CDTF">2026-10-18T05:35:00Z</dcterms:modified>
</cp:coreProperties>
</file>