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744E3" w:rsidR="00C664F0" w:rsidP="00C664F0" w:rsidRDefault="00C664F0" w14:paraId="667AF35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744E3">
        <w:rPr>
          <w:rStyle w:val="normaltextrun"/>
          <w:rFonts w:ascii="Calibri" w:hAnsi="Calibri" w:cs="Calibri"/>
          <w:sz w:val="22"/>
          <w:szCs w:val="22"/>
        </w:rPr>
        <w:t>Universidad Politécnica</w:t>
      </w:r>
      <w:r w:rsidRPr="000744E3">
        <w:rPr>
          <w:rStyle w:val="eop"/>
          <w:rFonts w:ascii="Calibri" w:hAnsi="Calibri" w:cs="Calibri"/>
          <w:sz w:val="22"/>
          <w:szCs w:val="22"/>
        </w:rPr>
        <w:t> </w:t>
      </w:r>
    </w:p>
    <w:p w:rsidRPr="000744E3" w:rsidR="00C664F0" w:rsidP="77F61EC7" w:rsidRDefault="00C664F0" w14:paraId="15D64E57" w14:textId="34810977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77F61EC7" w:rsidR="00C664F0">
        <w:rPr>
          <w:rStyle w:val="normaltextrun"/>
          <w:rFonts w:ascii="Calibri" w:hAnsi="Calibri" w:cs="Calibri"/>
          <w:sz w:val="22"/>
          <w:szCs w:val="22"/>
        </w:rPr>
        <w:t>English II</w:t>
      </w:r>
    </w:p>
    <w:p w:rsidRPr="00BD6CC8" w:rsidR="00C664F0" w:rsidP="77F61EC7" w:rsidRDefault="00C664F0" w14:paraId="59880B23" w14:textId="37D4AEEF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77F61EC7" w:rsidR="00C664F0">
        <w:rPr>
          <w:rStyle w:val="normaltextrun"/>
          <w:rFonts w:ascii="Calibri" w:hAnsi="Calibri" w:cs="Calibri"/>
          <w:sz w:val="22"/>
          <w:szCs w:val="22"/>
        </w:rPr>
        <w:t xml:space="preserve">Final </w:t>
      </w:r>
      <w:r w:rsidRPr="77F61EC7" w:rsidR="069EDB5D">
        <w:rPr>
          <w:rStyle w:val="normaltextrun"/>
          <w:rFonts w:ascii="Calibri" w:hAnsi="Calibri" w:cs="Calibri"/>
          <w:sz w:val="22"/>
          <w:szCs w:val="22"/>
        </w:rPr>
        <w:t>Project</w:t>
      </w:r>
    </w:p>
    <w:p w:rsidRPr="00C664F0" w:rsidR="00C664F0" w:rsidP="00C664F0" w:rsidRDefault="00C664F0" w14:paraId="53202C02" w14:textId="052442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Time: 5-</w:t>
      </w:r>
      <w:r w:rsidR="00A81C45">
        <w:rPr>
          <w:rStyle w:val="normaltextrun"/>
          <w:rFonts w:ascii="Calibri" w:hAnsi="Calibri" w:cs="Calibri"/>
          <w:sz w:val="22"/>
          <w:szCs w:val="22"/>
          <w:lang w:val="en-US"/>
        </w:rPr>
        <w:t>1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0 min oral</w:t>
      </w:r>
    </w:p>
    <w:p w:rsidRPr="00C664F0" w:rsidR="00C664F0" w:rsidP="00C664F0" w:rsidRDefault="00C664F0" w14:paraId="144530F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Valor: 20%</w:t>
      </w:r>
      <w:r w:rsidRPr="00C664F0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Pr="00C664F0" w:rsidR="00C664F0" w:rsidP="00C664F0" w:rsidRDefault="00C664F0" w14:paraId="3D73CD8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664F0">
        <w:rPr>
          <w:rStyle w:val="normaltextrun"/>
          <w:rFonts w:ascii="Calibri" w:hAnsi="Calibri" w:cs="Calibri"/>
          <w:sz w:val="22"/>
          <w:szCs w:val="22"/>
          <w:lang w:val="en-US"/>
        </w:rPr>
        <w:t>Student´s Name: ___________________________________________</w:t>
      </w:r>
      <w:r w:rsidRPr="00C664F0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Pr="00C664F0" w:rsidR="00C664F0" w:rsidP="00C664F0" w:rsidRDefault="00C664F0" w14:paraId="28EF64E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Points: 100</w:t>
      </w:r>
      <w:r w:rsidRPr="00C664F0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Pr="00C664F0" w:rsidR="00C664F0" w:rsidP="00C664F0" w:rsidRDefault="00C664F0" w14:paraId="02FF9F4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Obtained points: _________________________</w:t>
      </w:r>
      <w:r w:rsidRPr="00C664F0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Pr="000744E3" w:rsidR="00C664F0" w:rsidP="00C664F0" w:rsidRDefault="00C664F0" w14:paraId="238E619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744E3">
        <w:rPr>
          <w:rStyle w:val="normaltextrun"/>
          <w:rFonts w:ascii="Calibri" w:hAnsi="Calibri" w:cs="Calibri"/>
          <w:sz w:val="22"/>
          <w:szCs w:val="22"/>
          <w:lang w:val="en-US"/>
        </w:rPr>
        <w:t>Score: ____________</w:t>
      </w:r>
      <w:r w:rsidRPr="000744E3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Pr="000744E3" w:rsidR="00FF244B" w:rsidRDefault="00FF244B" w14:paraId="1C3A986C" w14:textId="4A6AA764">
      <w:pPr>
        <w:rPr>
          <w:lang w:val="en-US"/>
        </w:rPr>
      </w:pPr>
    </w:p>
    <w:p w:rsidRPr="000744E3" w:rsidR="00C664F0" w:rsidRDefault="00C664F0" w14:paraId="78A475DA" w14:textId="1F158ECF">
      <w:pPr>
        <w:rPr>
          <w:lang w:val="en-US"/>
        </w:rPr>
      </w:pPr>
      <w:r w:rsidRPr="000744E3">
        <w:rPr>
          <w:lang w:val="en-US"/>
        </w:rPr>
        <w:t xml:space="preserve">Presentation and exposition </w:t>
      </w:r>
    </w:p>
    <w:p w:rsidR="00BD00BF" w:rsidRDefault="00BE13AC" w14:paraId="7EFA877F" w14:textId="2AFD8674">
      <w:pPr>
        <w:rPr>
          <w:lang w:val="en-US"/>
        </w:rPr>
      </w:pPr>
      <w:r w:rsidRPr="000115B8">
        <w:rPr>
          <w:lang w:val="en-US"/>
        </w:rPr>
        <w:t>Talk with your partner about</w:t>
      </w:r>
      <w:r>
        <w:rPr>
          <w:lang w:val="en-US"/>
        </w:rPr>
        <w:t xml:space="preserve"> one</w:t>
      </w:r>
      <w:r w:rsidRPr="000115B8">
        <w:rPr>
          <w:lang w:val="en-US"/>
        </w:rPr>
        <w:t xml:space="preserve"> </w:t>
      </w:r>
      <w:r>
        <w:rPr>
          <w:lang w:val="en-US"/>
        </w:rPr>
        <w:t xml:space="preserve">of </w:t>
      </w:r>
      <w:r w:rsidRPr="000115B8">
        <w:rPr>
          <w:lang w:val="en-US"/>
        </w:rPr>
        <w:t>t</w:t>
      </w:r>
      <w:r>
        <w:rPr>
          <w:lang w:val="en-US"/>
        </w:rPr>
        <w:t>hose specific topics (after the instructions)</w:t>
      </w:r>
      <w:r w:rsidR="00C664F0">
        <w:rPr>
          <w:lang w:val="en-US"/>
        </w:rPr>
        <w:t>, also they must demonstrate</w:t>
      </w:r>
      <w:r w:rsidR="003524EE">
        <w:rPr>
          <w:lang w:val="en-US"/>
        </w:rPr>
        <w:t xml:space="preserve"> all</w:t>
      </w:r>
      <w:r w:rsidR="00C664F0">
        <w:rPr>
          <w:lang w:val="en-US"/>
        </w:rPr>
        <w:t xml:space="preserve"> knowledge learned during this quarter. </w:t>
      </w:r>
      <w:r w:rsidR="00C44CA6">
        <w:rPr>
          <w:lang w:val="en-US"/>
        </w:rPr>
        <w:t>Thus,</w:t>
      </w:r>
      <w:r w:rsidR="00C664F0">
        <w:rPr>
          <w:lang w:val="en-US"/>
        </w:rPr>
        <w:t xml:space="preserve"> it means you must use all the tenses, modal verbs</w:t>
      </w:r>
      <w:r w:rsidR="00C44CA6">
        <w:rPr>
          <w:lang w:val="en-US"/>
        </w:rPr>
        <w:t>,</w:t>
      </w:r>
      <w:r w:rsidR="00C664F0">
        <w:rPr>
          <w:lang w:val="en-US"/>
        </w:rPr>
        <w:t xml:space="preserve"> </w:t>
      </w:r>
      <w:r w:rsidR="00C44CA6">
        <w:rPr>
          <w:lang w:val="en-US"/>
        </w:rPr>
        <w:t>grammar aspects,</w:t>
      </w:r>
      <w:r w:rsidR="001C7A88">
        <w:rPr>
          <w:lang w:val="en-US"/>
        </w:rPr>
        <w:t xml:space="preserve"> adverbs,</w:t>
      </w:r>
      <w:r w:rsidR="00C44CA6">
        <w:rPr>
          <w:lang w:val="en-US"/>
        </w:rPr>
        <w:t xml:space="preserve"> connectors, phrasal verbs, </w:t>
      </w:r>
      <w:r w:rsidR="00C664F0">
        <w:rPr>
          <w:lang w:val="en-US"/>
        </w:rPr>
        <w:t xml:space="preserve">and </w:t>
      </w:r>
      <w:r w:rsidR="00C44CA6">
        <w:rPr>
          <w:lang w:val="en-US"/>
        </w:rPr>
        <w:t xml:space="preserve">anything else related to the </w:t>
      </w:r>
      <w:r w:rsidR="00BD00BF">
        <w:rPr>
          <w:lang w:val="en-US"/>
        </w:rPr>
        <w:t>level.</w:t>
      </w:r>
      <w:r w:rsidR="00C44CA6">
        <w:rPr>
          <w:lang w:val="en-US"/>
        </w:rPr>
        <w:t xml:space="preserve"> </w:t>
      </w:r>
      <w:r w:rsidR="00BD00BF">
        <w:rPr>
          <w:lang w:val="en-US"/>
        </w:rPr>
        <w:t>Remember</w:t>
      </w:r>
      <w:r w:rsidR="001635AF">
        <w:rPr>
          <w:lang w:val="en-US"/>
        </w:rPr>
        <w:t>, it</w:t>
      </w:r>
      <w:r w:rsidR="00BD00BF">
        <w:rPr>
          <w:lang w:val="en-US"/>
        </w:rPr>
        <w:t xml:space="preserve"> </w:t>
      </w:r>
      <w:r w:rsidRPr="00BD00BF" w:rsidR="00BD00BF">
        <w:rPr>
          <w:lang w:val="en-US"/>
        </w:rPr>
        <w:t xml:space="preserve">is </w:t>
      </w:r>
      <w:r w:rsidR="000E1D5B">
        <w:rPr>
          <w:lang w:val="en-US"/>
        </w:rPr>
        <w:t>essential</w:t>
      </w:r>
      <w:r w:rsidRPr="00BD00BF" w:rsidR="00BD00BF">
        <w:rPr>
          <w:lang w:val="en-US"/>
        </w:rPr>
        <w:t xml:space="preserve"> to be as fluent as possible and </w:t>
      </w:r>
      <w:r w:rsidR="000E1D5B">
        <w:rPr>
          <w:lang w:val="en-US"/>
        </w:rPr>
        <w:t>have</w:t>
      </w:r>
      <w:r w:rsidRPr="00BD00BF" w:rsidR="00BD00BF">
        <w:rPr>
          <w:lang w:val="en-US"/>
        </w:rPr>
        <w:t xml:space="preserve"> good pronunciation.  </w:t>
      </w:r>
    </w:p>
    <w:p w:rsidR="00BD00BF" w:rsidRDefault="00BD00BF" w14:paraId="5AEA0C3C" w14:textId="183CAE49">
      <w:pPr>
        <w:rPr>
          <w:lang w:val="en-US"/>
        </w:rPr>
      </w:pPr>
      <w:r>
        <w:rPr>
          <w:lang w:val="en-US"/>
        </w:rPr>
        <w:t xml:space="preserve">Topics: </w:t>
      </w:r>
    </w:p>
    <w:p w:rsidR="00BD00BF" w:rsidRDefault="00BD00BF" w14:paraId="6AF6F2F2" w14:textId="08119D68">
      <w:pPr>
        <w:rPr>
          <w:lang w:val="en-US"/>
        </w:rPr>
      </w:pPr>
      <w:r>
        <w:rPr>
          <w:lang w:val="en-US"/>
        </w:rPr>
        <w:t xml:space="preserve">You must pick up one of the topics </w:t>
      </w:r>
      <w:r w:rsidR="000E1D5B">
        <w:rPr>
          <w:lang w:val="en-US"/>
        </w:rPr>
        <w:t>below</w:t>
      </w:r>
      <w:r w:rsidR="00A81C45">
        <w:rPr>
          <w:lang w:val="en-US"/>
        </w:rPr>
        <w:t>:</w:t>
      </w:r>
    </w:p>
    <w:p w:rsidR="002E7837" w:rsidRDefault="002E7837" w14:paraId="7765734A" w14:textId="22413BF4">
      <w:pPr>
        <w:rPr>
          <w:lang w:val="en-US"/>
        </w:rPr>
      </w:pPr>
      <w:r>
        <w:rPr>
          <w:lang w:val="en-US"/>
        </w:rPr>
        <w:t xml:space="preserve">+My lovely pet  </w:t>
      </w:r>
    </w:p>
    <w:p w:rsidR="002E7837" w:rsidRDefault="002E7837" w14:paraId="5CA89BAF" w14:textId="1E8AC0E6">
      <w:pPr>
        <w:rPr>
          <w:lang w:val="en-US"/>
        </w:rPr>
      </w:pPr>
      <w:r>
        <w:rPr>
          <w:lang w:val="en-US"/>
        </w:rPr>
        <w:t xml:space="preserve">+Places I </w:t>
      </w:r>
      <w:r w:rsidR="00BD6CC8">
        <w:rPr>
          <w:lang w:val="en-US"/>
        </w:rPr>
        <w:t xml:space="preserve">have </w:t>
      </w:r>
      <w:r w:rsidR="000E1D5B">
        <w:rPr>
          <w:lang w:val="en-US"/>
        </w:rPr>
        <w:t>visited.</w:t>
      </w:r>
    </w:p>
    <w:p w:rsidR="002E7837" w:rsidRDefault="002E7837" w14:paraId="1697A989" w14:textId="5E6F8E79">
      <w:pPr>
        <w:rPr>
          <w:lang w:val="en-US"/>
        </w:rPr>
      </w:pPr>
      <w:r>
        <w:rPr>
          <w:lang w:val="en-US"/>
        </w:rPr>
        <w:t>+My favorite movie</w:t>
      </w:r>
      <w:r w:rsidR="00BD6CC8">
        <w:rPr>
          <w:lang w:val="en-US"/>
        </w:rPr>
        <w:t>/book</w:t>
      </w:r>
      <w:r>
        <w:rPr>
          <w:lang w:val="en-US"/>
        </w:rPr>
        <w:t xml:space="preserve"> thus far </w:t>
      </w:r>
    </w:p>
    <w:p w:rsidR="002E7837" w:rsidRDefault="002E7837" w14:paraId="4D1FE3FA" w14:textId="3846FDCA">
      <w:pPr>
        <w:rPr>
          <w:lang w:val="en-US"/>
        </w:rPr>
      </w:pPr>
      <w:r w:rsidRPr="77F61EC7" w:rsidR="002E7837">
        <w:rPr>
          <w:lang w:val="en-US"/>
        </w:rPr>
        <w:t>+</w:t>
      </w:r>
      <w:r w:rsidRPr="77F61EC7" w:rsidR="00BD6CC8">
        <w:rPr>
          <w:lang w:val="en-US"/>
        </w:rPr>
        <w:t>Where t</w:t>
      </w:r>
      <w:r w:rsidRPr="77F61EC7" w:rsidR="000E1D5B">
        <w:rPr>
          <w:lang w:val="en-US"/>
        </w:rPr>
        <w:t>o go in Costa Rica?</w:t>
      </w:r>
    </w:p>
    <w:p w:rsidR="6B294E18" w:rsidP="77F61EC7" w:rsidRDefault="6B294E18" w14:paraId="1DA71016" w14:textId="473409D2">
      <w:pPr>
        <w:pStyle w:val="Normal"/>
        <w:rPr>
          <w:lang w:val="en-US"/>
        </w:rPr>
      </w:pPr>
      <w:r w:rsidRPr="77F61EC7" w:rsidR="6B294E18">
        <w:rPr>
          <w:lang w:val="en-US"/>
        </w:rPr>
        <w:t>+World cup/Champions/Promérica</w:t>
      </w:r>
    </w:p>
    <w:p w:rsidR="007BCA22" w:rsidP="77F61EC7" w:rsidRDefault="007BCA22" w14:paraId="7EA0614E" w14:textId="38E7F58B">
      <w:pPr>
        <w:pStyle w:val="Normal"/>
        <w:rPr>
          <w:lang w:val="en-US"/>
        </w:rPr>
      </w:pPr>
      <w:r w:rsidRPr="77F61EC7" w:rsidR="007BCA22">
        <w:rPr>
          <w:lang w:val="en-US"/>
        </w:rPr>
        <w:t>+Your choice:</w:t>
      </w:r>
    </w:p>
    <w:p w:rsidR="007BCA22" w:rsidP="77F61EC7" w:rsidRDefault="007BCA22" w14:paraId="0AD3E6EA" w14:textId="2B041EE6">
      <w:pPr>
        <w:pStyle w:val="Normal"/>
        <w:rPr>
          <w:lang w:val="en-US"/>
        </w:rPr>
      </w:pPr>
      <w:r w:rsidRPr="77F61EC7" w:rsidR="007BCA22">
        <w:rPr>
          <w:lang w:val="en-US"/>
        </w:rPr>
        <w:t xml:space="preserve"> </w:t>
      </w:r>
      <w:r>
        <w:tab/>
      </w:r>
      <w:r w:rsidRPr="77F61EC7" w:rsidR="007BCA22">
        <w:rPr>
          <w:lang w:val="en-US"/>
        </w:rPr>
        <w:t>+</w:t>
      </w:r>
    </w:p>
    <w:p w:rsidR="00BD00BF" w:rsidRDefault="00BD00BF" w14:paraId="13DFBAA5" w14:textId="77777777">
      <w:pPr>
        <w:rPr>
          <w:lang w:val="en-US"/>
        </w:rPr>
      </w:pPr>
    </w:p>
    <w:p w:rsidRPr="00C664F0" w:rsidR="00C664F0" w:rsidRDefault="00BD00BF" w14:paraId="19146109" w14:textId="0B923AC3">
      <w:pPr>
        <w:rPr>
          <w:lang w:val="en-US"/>
        </w:rPr>
      </w:pPr>
      <w:r w:rsidR="00BD00BF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You have 5 minutes to talk about your topic with your partner or by yourself, </w:t>
      </w:r>
      <w:r w:rsidR="000E1D5B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It’s</w:t>
      </w:r>
      <w:r w:rsidR="00BD00BF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necessary for the evaluation to include the written guide used for the presentation, you´re allowed to use this document as a worksheet, and each member of the pair, if you´ve worked that way, must deliver an individual document.</w:t>
      </w:r>
      <w:r w:rsidR="00BD00BF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 </w:t>
      </w:r>
    </w:p>
    <w:p w:rsidR="19DC05F6" w:rsidP="19DC05F6" w:rsidRDefault="19DC05F6" w14:paraId="0CEB7C4A" w14:textId="090A1F3E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lang w:val="en-US"/>
        </w:rPr>
      </w:pPr>
    </w:p>
    <w:p w:rsidR="77D21A42" w:rsidP="19DC05F6" w:rsidRDefault="77D21A42" w14:paraId="5B739DA1" w14:textId="2BA6481D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lang w:val="en-US"/>
        </w:rPr>
      </w:pPr>
      <w:r w:rsidRPr="19DC05F6" w:rsidR="77D21A42">
        <w:rPr>
          <w:rStyle w:val="normaltextrun"/>
          <w:rFonts w:ascii="Calibri" w:hAnsi="Calibri" w:cs="Calibri"/>
          <w:color w:val="000000" w:themeColor="text1" w:themeTint="FF" w:themeShade="FF"/>
          <w:lang w:val="en-US"/>
        </w:rPr>
        <w:t xml:space="preserve">Partners </w:t>
      </w:r>
    </w:p>
    <w:p w:rsidR="77D21A42" w:rsidP="19DC05F6" w:rsidRDefault="77D21A42" w14:paraId="6A250FE6" w14:textId="6366CAB1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lang w:val="en-US"/>
        </w:rPr>
      </w:pPr>
      <w:r w:rsidRPr="19DC05F6" w:rsidR="77D21A42">
        <w:rPr>
          <w:rStyle w:val="normaltextrun"/>
          <w:rFonts w:ascii="Calibri" w:hAnsi="Calibri" w:cs="Calibri"/>
          <w:color w:val="000000" w:themeColor="text1" w:themeTint="FF" w:themeShade="FF"/>
          <w:lang w:val="en-US"/>
        </w:rPr>
        <w:t xml:space="preserve">Andrés Lazo y Ronald Martínez </w:t>
      </w:r>
    </w:p>
    <w:p w:rsidR="19DC05F6" w:rsidP="19DC05F6" w:rsidRDefault="19DC05F6" w14:paraId="6D5F0DAB" w14:textId="0D60D3FB">
      <w:pPr>
        <w:pStyle w:val="Normal"/>
        <w:rPr>
          <w:rStyle w:val="normaltextrun"/>
          <w:rFonts w:ascii="Calibri" w:hAnsi="Calibri" w:cs="Calibri"/>
          <w:color w:val="000000" w:themeColor="text1" w:themeTint="FF" w:themeShade="FF"/>
          <w:lang w:val="en-US"/>
        </w:rPr>
      </w:pPr>
    </w:p>
    <w:p w:rsidRPr="00C664F0" w:rsidR="00C664F0" w:rsidRDefault="00C664F0" w14:paraId="184AFC2E" w14:textId="0FB91E7F">
      <w:pPr>
        <w:rPr>
          <w:lang w:val="en-US"/>
        </w:rPr>
      </w:pPr>
    </w:p>
    <w:p w:rsidRPr="00C664F0" w:rsidR="00C664F0" w:rsidRDefault="00C664F0" w14:paraId="4BD3A0F0" w14:textId="10D1F6E0">
      <w:pPr>
        <w:rPr>
          <w:lang w:val="en-US"/>
        </w:rPr>
      </w:pPr>
    </w:p>
    <w:p w:rsidRPr="00C664F0" w:rsidR="00C664F0" w:rsidRDefault="00C664F0" w14:paraId="61F8A120" w14:textId="1A4A39D8">
      <w:pPr>
        <w:rPr>
          <w:lang w:val="en-US"/>
        </w:rPr>
      </w:pPr>
    </w:p>
    <w:p w:rsidRPr="00C664F0" w:rsidR="00C664F0" w:rsidRDefault="00C664F0" w14:paraId="2C99D88E" w14:textId="25158532">
      <w:pPr>
        <w:rPr>
          <w:lang w:val="en-US"/>
        </w:rPr>
      </w:pPr>
    </w:p>
    <w:p w:rsidRPr="00C664F0" w:rsidR="00C664F0" w:rsidRDefault="00C664F0" w14:paraId="45A39F30" w14:textId="311ECDFA">
      <w:pPr>
        <w:rPr>
          <w:lang w:val="en-US"/>
        </w:rPr>
      </w:pPr>
    </w:p>
    <w:p w:rsidRPr="00C664F0" w:rsidR="00C664F0" w:rsidRDefault="00C664F0" w14:paraId="5FD33BED" w14:textId="45AED57A">
      <w:pPr>
        <w:rPr>
          <w:lang w:val="en-US"/>
        </w:rPr>
      </w:pPr>
    </w:p>
    <w:p w:rsidRPr="00C664F0" w:rsidR="00C664F0" w:rsidRDefault="00C664F0" w14:paraId="5F40961D" w14:textId="4BCBCCD9">
      <w:pPr>
        <w:rPr>
          <w:lang w:val="en-US"/>
        </w:rPr>
      </w:pPr>
    </w:p>
    <w:p w:rsidR="47268D47" w:rsidP="19DC05F6" w:rsidRDefault="47268D47" w14:paraId="79FDE54A" w14:textId="772A961C">
      <w:pPr>
        <w:jc w:val="center"/>
      </w:pPr>
      <w:r w:rsidR="00C664F0">
        <w:drawing>
          <wp:inline wp14:editId="5037B738" wp14:anchorId="113ACBFA">
            <wp:extent cx="4638674" cy="4581524"/>
            <wp:effectExtent l="0" t="0" r="9525" b="9525"/>
            <wp:docPr id="1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3f2878796a3d46f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38674" cy="458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4F0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F0"/>
    <w:rsid w:val="000744E3"/>
    <w:rsid w:val="000E1D5B"/>
    <w:rsid w:val="001635AF"/>
    <w:rsid w:val="001C7A88"/>
    <w:rsid w:val="002E7837"/>
    <w:rsid w:val="003524EE"/>
    <w:rsid w:val="007BCA22"/>
    <w:rsid w:val="007F2F5D"/>
    <w:rsid w:val="0099715D"/>
    <w:rsid w:val="00A81C45"/>
    <w:rsid w:val="00BD00BF"/>
    <w:rsid w:val="00BD6CC8"/>
    <w:rsid w:val="00BE13AC"/>
    <w:rsid w:val="00C44CA6"/>
    <w:rsid w:val="00C664F0"/>
    <w:rsid w:val="00CA1E79"/>
    <w:rsid w:val="00DF5933"/>
    <w:rsid w:val="00FF244B"/>
    <w:rsid w:val="069EDB5D"/>
    <w:rsid w:val="19DC05F6"/>
    <w:rsid w:val="47268D47"/>
    <w:rsid w:val="6B294E18"/>
    <w:rsid w:val="6FE0F44D"/>
    <w:rsid w:val="77D21A42"/>
    <w:rsid w:val="77F61EC7"/>
    <w:rsid w:val="7D863CC6"/>
    <w:rsid w:val="7EDE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6BCA8"/>
  <w15:chartTrackingRefBased/>
  <w15:docId w15:val="{70164838-5CEA-48F0-B075-6925ADDA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C664F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R"/>
    </w:rPr>
  </w:style>
  <w:style w:type="character" w:styleId="normaltextrun" w:customStyle="1">
    <w:name w:val="normaltextrun"/>
    <w:basedOn w:val="Fuentedeprrafopredeter"/>
    <w:rsid w:val="00C664F0"/>
  </w:style>
  <w:style w:type="character" w:styleId="eop" w:customStyle="1">
    <w:name w:val="eop"/>
    <w:basedOn w:val="Fuentedeprrafopredeter"/>
    <w:rsid w:val="00C66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9" /><Relationship Type="http://schemas.openxmlformats.org/officeDocument/2006/relationships/image" Target="/media/image3.png" Id="R3f2878796a3d46fc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DAE40DCD22034182FC72E50B09DB5D" ma:contentTypeVersion="5" ma:contentTypeDescription="Crear nuevo documento." ma:contentTypeScope="" ma:versionID="32bc215633b6bfc56ab3f92c4a8d8c54">
  <xsd:schema xmlns:xsd="http://www.w3.org/2001/XMLSchema" xmlns:xs="http://www.w3.org/2001/XMLSchema" xmlns:p="http://schemas.microsoft.com/office/2006/metadata/properties" xmlns:ns2="7bfdfba8-93db-4eb9-8930-01dd1c207579" xmlns:ns3="efa819fc-8a98-4faa-9ce2-de9252b514f2" targetNamespace="http://schemas.microsoft.com/office/2006/metadata/properties" ma:root="true" ma:fieldsID="81efa99f8b6cdb44c5c7529602af23cd" ns2:_="" ns3:_="">
    <xsd:import namespace="7bfdfba8-93db-4eb9-8930-01dd1c207579"/>
    <xsd:import namespace="efa819fc-8a98-4faa-9ce2-de9252b514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dfba8-93db-4eb9-8930-01dd1c2075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819fc-8a98-4faa-9ce2-de9252b514f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3D25F7-6A22-46DF-AD43-58287772FE86}"/>
</file>

<file path=customXml/itemProps2.xml><?xml version="1.0" encoding="utf-8"?>
<ds:datastoreItem xmlns:ds="http://schemas.openxmlformats.org/officeDocument/2006/customXml" ds:itemID="{4A5AFDA3-2950-4F90-A9C6-48EFF63C6230}"/>
</file>

<file path=customXml/itemProps3.xml><?xml version="1.0" encoding="utf-8"?>
<ds:datastoreItem xmlns:ds="http://schemas.openxmlformats.org/officeDocument/2006/customXml" ds:itemID="{4C435930-96B5-43BD-85C9-975BC4505DC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Ernesto Osorno</dc:creator>
  <keywords/>
  <dc:description/>
  <lastModifiedBy>Jose Ernesto Osorno Viquez</lastModifiedBy>
  <revision>14</revision>
  <dcterms:created xsi:type="dcterms:W3CDTF">2022-12-01T03:43:00.0000000Z</dcterms:created>
  <dcterms:modified xsi:type="dcterms:W3CDTF">2023-11-27T14:20:54.4887012Z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ba7b6c89-1b93-46cf-8dbc-8345b70fe91a</vt:lpwstr>
  </property>
  <property fmtid="{D5CDD505-2E9C-101B-9397-08002B2CF9AE}" pid="3" name="ContentTypeId">
    <vt:lpwstr>0x01010032DAE40DCD22034182FC72E50B09DB5D</vt:lpwstr>
  </property>
</Properties>
</file>