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8255E1" w:rsidP="007B25FF">
      <w:pPr>
        <w:rPr>
          <w:b/>
          <w:sz w:val="96"/>
          <w:szCs w:val="96"/>
        </w:rPr>
      </w:pPr>
      <w:r>
        <w:rPr>
          <w:b/>
          <w:sz w:val="96"/>
          <w:szCs w:val="96"/>
        </w:rPr>
        <w:softHyphen/>
      </w: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w:t>
      </w:r>
      <w:proofErr w:type="gramStart"/>
      <w:r w:rsidRPr="00514530">
        <w:rPr>
          <w:b/>
          <w:sz w:val="96"/>
          <w:szCs w:val="96"/>
        </w:rPr>
        <w:t>for</w:t>
      </w:r>
      <w:proofErr w:type="gramEnd"/>
      <w:r w:rsidRPr="00514530">
        <w:rPr>
          <w:b/>
          <w:sz w:val="96"/>
          <w:szCs w:val="96"/>
        </w:rPr>
        <w:t xml:space="preserve"> the </w:t>
      </w:r>
    </w:p>
    <w:p w:rsidR="007B25FF" w:rsidRDefault="00211E80" w:rsidP="007B25FF">
      <w:pPr>
        <w:jc w:val="center"/>
        <w:rPr>
          <w:b/>
          <w:sz w:val="96"/>
          <w:szCs w:val="96"/>
        </w:rPr>
      </w:pPr>
      <w:proofErr w:type="gramStart"/>
      <w:r>
        <w:rPr>
          <w:b/>
          <w:sz w:val="96"/>
          <w:szCs w:val="96"/>
        </w:rPr>
        <w:t>Mantra :</w:t>
      </w:r>
      <w:proofErr w:type="gramEnd"/>
      <w:r>
        <w:rPr>
          <w:b/>
          <w:sz w:val="96"/>
          <w:szCs w:val="96"/>
        </w:rPr>
        <w:t xml:space="preserve"> </w:t>
      </w:r>
      <w:r w:rsidR="00514530" w:rsidRPr="00514530">
        <w:rPr>
          <w:b/>
          <w:sz w:val="96"/>
          <w:szCs w:val="96"/>
        </w:rPr>
        <w:t xml:space="preserve">Eiffel </w:t>
      </w:r>
      <w:r>
        <w:rPr>
          <w:b/>
          <w:sz w:val="96"/>
          <w:szCs w:val="96"/>
        </w:rPr>
        <w:t>as a web service</w:t>
      </w:r>
    </w:p>
    <w:p w:rsidR="00514530" w:rsidRPr="0009421D" w:rsidRDefault="00514530" w:rsidP="008D3F5B">
      <w:pPr>
        <w:spacing w:after="0"/>
        <w:rPr>
          <w:sz w:val="24"/>
          <w:szCs w:val="24"/>
        </w:rPr>
      </w:pPr>
      <w:r w:rsidRPr="0009421D">
        <w:rPr>
          <w:sz w:val="24"/>
          <w:szCs w:val="24"/>
        </w:rPr>
        <w:t>Compilation</w:t>
      </w:r>
    </w:p>
    <w:p w:rsidR="00514530" w:rsidRPr="0009421D" w:rsidRDefault="00514530" w:rsidP="008D3F5B">
      <w:pPr>
        <w:spacing w:after="0"/>
        <w:rPr>
          <w:sz w:val="24"/>
          <w:szCs w:val="24"/>
        </w:rPr>
      </w:pPr>
      <w:r w:rsidRPr="0009421D">
        <w:rPr>
          <w:sz w:val="24"/>
          <w:szCs w:val="24"/>
        </w:rPr>
        <w:t>Execution</w:t>
      </w:r>
    </w:p>
    <w:p w:rsidR="00514530" w:rsidRPr="0009421D" w:rsidRDefault="00514530" w:rsidP="008D3F5B">
      <w:pPr>
        <w:spacing w:after="0"/>
        <w:rPr>
          <w:sz w:val="24"/>
          <w:szCs w:val="24"/>
        </w:rPr>
      </w:pPr>
      <w:r w:rsidRPr="0009421D">
        <w:rPr>
          <w:sz w:val="24"/>
          <w:szCs w:val="24"/>
        </w:rPr>
        <w:t>Flat View</w:t>
      </w:r>
    </w:p>
    <w:p w:rsidR="00514530" w:rsidRPr="0009421D" w:rsidRDefault="00514530" w:rsidP="008D3F5B">
      <w:pPr>
        <w:spacing w:after="0"/>
        <w:rPr>
          <w:sz w:val="24"/>
          <w:szCs w:val="24"/>
        </w:rPr>
      </w:pPr>
      <w:r w:rsidRPr="0009421D">
        <w:rPr>
          <w:sz w:val="24"/>
          <w:szCs w:val="24"/>
        </w:rPr>
        <w:t>Contract View</w:t>
      </w:r>
    </w:p>
    <w:p w:rsidR="00514530" w:rsidRPr="0009421D" w:rsidRDefault="00C4676A" w:rsidP="008D3F5B">
      <w:pPr>
        <w:spacing w:after="0"/>
        <w:rPr>
          <w:b/>
          <w:sz w:val="24"/>
          <w:szCs w:val="24"/>
        </w:rPr>
      </w:pPr>
      <w:r w:rsidRPr="0009421D">
        <w:rPr>
          <w:sz w:val="24"/>
          <w:szCs w:val="24"/>
        </w:rPr>
        <w:t xml:space="preserve">Class </w:t>
      </w:r>
      <w:r w:rsidR="00514530" w:rsidRPr="0009421D">
        <w:rPr>
          <w:sz w:val="24"/>
          <w:szCs w:val="24"/>
        </w:rPr>
        <w:t>Descendants</w:t>
      </w:r>
      <w:r w:rsidR="00514530" w:rsidRPr="0009421D">
        <w:rPr>
          <w:b/>
          <w:sz w:val="24"/>
          <w:szCs w:val="24"/>
        </w:rPr>
        <w:t xml:space="preserve"> </w:t>
      </w:r>
    </w:p>
    <w:p w:rsidR="00C4676A" w:rsidRPr="0009421D" w:rsidRDefault="00C4676A" w:rsidP="008D3F5B">
      <w:pPr>
        <w:spacing w:after="0"/>
        <w:rPr>
          <w:sz w:val="24"/>
          <w:szCs w:val="24"/>
        </w:rPr>
      </w:pPr>
      <w:r w:rsidRPr="0009421D">
        <w:rPr>
          <w:sz w:val="24"/>
          <w:szCs w:val="24"/>
        </w:rPr>
        <w:t>Class Ancestors</w:t>
      </w:r>
    </w:p>
    <w:p w:rsidR="00C4676A" w:rsidRPr="0009421D" w:rsidRDefault="00C4676A" w:rsidP="008D3F5B">
      <w:pPr>
        <w:spacing w:after="0"/>
        <w:rPr>
          <w:sz w:val="24"/>
          <w:szCs w:val="24"/>
        </w:rPr>
      </w:pPr>
      <w:r w:rsidRPr="0009421D">
        <w:rPr>
          <w:sz w:val="24"/>
          <w:szCs w:val="24"/>
        </w:rPr>
        <w:t>Class Clients</w:t>
      </w:r>
    </w:p>
    <w:p w:rsidR="003A06E7" w:rsidRPr="0009421D" w:rsidRDefault="00C4676A" w:rsidP="008D3F5B">
      <w:pPr>
        <w:spacing w:after="0"/>
        <w:rPr>
          <w:sz w:val="24"/>
          <w:szCs w:val="24"/>
        </w:rPr>
      </w:pPr>
      <w:r w:rsidRPr="0009421D">
        <w:rPr>
          <w:sz w:val="24"/>
          <w:szCs w:val="24"/>
        </w:rPr>
        <w:t>Class Suppliers</w:t>
      </w:r>
    </w:p>
    <w:p w:rsidR="00E30D09" w:rsidRPr="0009421D" w:rsidRDefault="00FA68E5" w:rsidP="00E30D09">
      <w:pPr>
        <w:spacing w:after="0"/>
        <w:rPr>
          <w:sz w:val="24"/>
          <w:szCs w:val="24"/>
        </w:rPr>
      </w:pPr>
      <w:r w:rsidRPr="0009421D">
        <w:rPr>
          <w:sz w:val="24"/>
          <w:szCs w:val="24"/>
        </w:rPr>
        <w:t>Feature Callers</w:t>
      </w:r>
      <w:r w:rsidR="00E30D09" w:rsidRPr="0009421D">
        <w:rPr>
          <w:sz w:val="24"/>
          <w:szCs w:val="24"/>
        </w:rPr>
        <w:t xml:space="preserve"> </w:t>
      </w:r>
    </w:p>
    <w:p w:rsidR="00F533ED" w:rsidRPr="0009421D" w:rsidRDefault="00F533ED" w:rsidP="00E30D09">
      <w:pPr>
        <w:spacing w:after="0"/>
        <w:rPr>
          <w:sz w:val="24"/>
          <w:szCs w:val="24"/>
        </w:rPr>
      </w:pPr>
      <w:r w:rsidRPr="0009421D">
        <w:rPr>
          <w:sz w:val="24"/>
          <w:szCs w:val="24"/>
        </w:rPr>
        <w:t>Command Line</w:t>
      </w:r>
    </w:p>
    <w:p w:rsidR="00FA68E5" w:rsidRPr="0009421D" w:rsidRDefault="00E30D09" w:rsidP="008D3F5B">
      <w:pPr>
        <w:spacing w:after="0"/>
        <w:rPr>
          <w:sz w:val="24"/>
          <w:szCs w:val="24"/>
        </w:rPr>
      </w:pPr>
      <w:r w:rsidRPr="0009421D">
        <w:rPr>
          <w:sz w:val="24"/>
          <w:szCs w:val="24"/>
        </w:rPr>
        <w:t>Compilation and Runtime Timeouts</w:t>
      </w:r>
    </w:p>
    <w:p w:rsidR="002E0A54" w:rsidRPr="0009421D" w:rsidRDefault="003A06E7" w:rsidP="00E30D09">
      <w:pPr>
        <w:spacing w:after="0"/>
        <w:rPr>
          <w:sz w:val="24"/>
          <w:szCs w:val="24"/>
        </w:rPr>
      </w:pPr>
      <w:r w:rsidRPr="0009421D">
        <w:rPr>
          <w:sz w:val="24"/>
          <w:szCs w:val="24"/>
        </w:rPr>
        <w:t>Status Codes</w:t>
      </w:r>
      <w:r w:rsidR="00343B2C" w:rsidRPr="0009421D">
        <w:rPr>
          <w:sz w:val="24"/>
          <w:szCs w:val="24"/>
        </w:rPr>
        <w:t xml:space="preserve"> Used</w:t>
      </w:r>
    </w:p>
    <w:p w:rsidR="00FB40BB" w:rsidRPr="0009421D" w:rsidRDefault="002E0A54" w:rsidP="00B931CA">
      <w:pPr>
        <w:spacing w:after="0"/>
        <w:rPr>
          <w:sz w:val="24"/>
          <w:szCs w:val="24"/>
        </w:rPr>
      </w:pPr>
      <w:r w:rsidRPr="0009421D">
        <w:rPr>
          <w:sz w:val="24"/>
          <w:szCs w:val="24"/>
        </w:rPr>
        <w:t xml:space="preserve">Removing old </w:t>
      </w:r>
      <w:r w:rsidR="00442D3F" w:rsidRPr="0009421D">
        <w:rPr>
          <w:sz w:val="24"/>
          <w:szCs w:val="24"/>
        </w:rPr>
        <w:t>P</w:t>
      </w:r>
      <w:r w:rsidR="00C744BF" w:rsidRPr="0009421D">
        <w:rPr>
          <w:sz w:val="24"/>
          <w:szCs w:val="24"/>
        </w:rPr>
        <w:t>rojects</w:t>
      </w:r>
    </w:p>
    <w:p w:rsidR="00FB40BB" w:rsidRPr="0009421D" w:rsidRDefault="00FB40BB" w:rsidP="00FB40BB">
      <w:pPr>
        <w:spacing w:after="0"/>
        <w:rPr>
          <w:sz w:val="24"/>
          <w:szCs w:val="24"/>
        </w:rPr>
      </w:pPr>
      <w:r w:rsidRPr="0009421D">
        <w:rPr>
          <w:sz w:val="24"/>
          <w:szCs w:val="24"/>
        </w:rPr>
        <w:t>Apache Configuration</w:t>
      </w:r>
    </w:p>
    <w:p w:rsidR="00922272" w:rsidRPr="0009421D" w:rsidRDefault="00922272" w:rsidP="00FB40BB">
      <w:pPr>
        <w:spacing w:after="0"/>
        <w:rPr>
          <w:sz w:val="24"/>
          <w:szCs w:val="24"/>
        </w:rPr>
      </w:pPr>
      <w:r w:rsidRPr="0009421D">
        <w:rPr>
          <w:sz w:val="24"/>
          <w:szCs w:val="24"/>
        </w:rPr>
        <w:t>External Libraries</w:t>
      </w:r>
    </w:p>
    <w:p w:rsidR="00705902" w:rsidRPr="0009421D" w:rsidRDefault="00B931CA" w:rsidP="008D3F5B">
      <w:pPr>
        <w:spacing w:after="0"/>
        <w:rPr>
          <w:sz w:val="24"/>
          <w:szCs w:val="24"/>
        </w:rPr>
      </w:pPr>
      <w:r w:rsidRPr="0009421D">
        <w:rPr>
          <w:sz w:val="24"/>
          <w:szCs w:val="24"/>
        </w:rPr>
        <w:t>Assumptions</w:t>
      </w:r>
    </w:p>
    <w:p w:rsidR="00002AA1" w:rsidRPr="00705902" w:rsidRDefault="00002AA1" w:rsidP="008D3F5B">
      <w:pPr>
        <w:spacing w:after="0"/>
        <w:rPr>
          <w:sz w:val="28"/>
          <w:szCs w:val="28"/>
        </w:rPr>
      </w:pPr>
      <w:r>
        <w:rPr>
          <w:b/>
          <w:sz w:val="40"/>
          <w:szCs w:val="40"/>
        </w:rPr>
        <w:lastRenderedPageBreak/>
        <w:t>Compilation</w:t>
      </w:r>
    </w:p>
    <w:p w:rsidR="00686E9D" w:rsidRDefault="00686E9D" w:rsidP="008D3F5B">
      <w:pPr>
        <w:spacing w:after="0"/>
      </w:pPr>
    </w:p>
    <w:p w:rsidR="0028593A" w:rsidRDefault="0028593A" w:rsidP="0028593A">
      <w:pPr>
        <w:spacing w:after="0"/>
      </w:pPr>
      <w:r>
        <w:t>Make a POST request to the server at the following URL, and with the following parameters:</w:t>
      </w:r>
      <w:r w:rsidR="00DC4587" w:rsidRPr="00DC4587">
        <w:t xml:space="preserve"> </w:t>
      </w:r>
      <w:hyperlink r:id="rId6" w:history="1">
        <w:r w:rsidR="00DC4587" w:rsidRPr="0094317B">
          <w:rPr>
            <w:rStyle w:val="Hyperlink"/>
          </w:rPr>
          <w:t>http://localhos</w:t>
        </w:r>
        <w:r w:rsidR="00DC4587">
          <w:rPr>
            <w:rStyle w:val="Hyperlink"/>
          </w:rPr>
          <w:t>t:9090/compile</w:t>
        </w:r>
      </w:hyperlink>
    </w:p>
    <w:p w:rsidR="0028593A" w:rsidRDefault="0028593A"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440DB">
            <w:r>
              <w:t>Not for the first time a project is compiled</w:t>
            </w:r>
            <w:r w:rsidR="007172E0">
              <w:t xml:space="preserve"> </w:t>
            </w:r>
            <w:r w:rsidR="00C10589">
              <w:t>(Either use this field or ‘</w:t>
            </w:r>
            <w:r w:rsidR="008440DB">
              <w:t>files</w:t>
            </w:r>
            <w:r w:rsidR="00C10589">
              <w:t>’ field)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r w:rsidR="00355317" w:rsidTr="00521D36">
        <w:tc>
          <w:tcPr>
            <w:tcW w:w="2493" w:type="dxa"/>
          </w:tcPr>
          <w:p w:rsidR="00355317" w:rsidRDefault="00355317" w:rsidP="008D3F5B">
            <w:r>
              <w:t>files</w:t>
            </w:r>
          </w:p>
        </w:tc>
        <w:tc>
          <w:tcPr>
            <w:tcW w:w="2470" w:type="dxa"/>
          </w:tcPr>
          <w:p w:rsidR="00355317" w:rsidRDefault="00355317" w:rsidP="008D3F5B">
            <w:r>
              <w:t>Not for the first time a project is compiled</w:t>
            </w:r>
            <w:r w:rsidR="00C10589">
              <w:t xml:space="preserve"> (Either use this field or ‘path’ field)</w:t>
            </w:r>
          </w:p>
        </w:tc>
        <w:tc>
          <w:tcPr>
            <w:tcW w:w="2445" w:type="dxa"/>
          </w:tcPr>
          <w:p w:rsidR="00355317" w:rsidRDefault="00355317" w:rsidP="008D3F5B"/>
        </w:tc>
        <w:tc>
          <w:tcPr>
            <w:tcW w:w="2168" w:type="dxa"/>
          </w:tcPr>
          <w:p w:rsidR="00355317" w:rsidRDefault="00355317" w:rsidP="008D3F5B">
            <w:proofErr w:type="spellStart"/>
            <w:r>
              <w:t>Json</w:t>
            </w:r>
            <w:proofErr w:type="spellEnd"/>
            <w:r>
              <w:t xml:space="preserve"> Array</w:t>
            </w:r>
          </w:p>
        </w:tc>
      </w:tr>
    </w:tbl>
    <w:p w:rsidR="00DA3265" w:rsidRDefault="00DA3265" w:rsidP="008D3F5B">
      <w:pPr>
        <w:spacing w:after="0"/>
      </w:pPr>
    </w:p>
    <w:p w:rsidR="007172E0" w:rsidRDefault="00904393" w:rsidP="008D3F5B">
      <w:pPr>
        <w:spacing w:after="0"/>
      </w:pPr>
      <w:proofErr w:type="gramStart"/>
      <w:r>
        <w:t>f</w:t>
      </w:r>
      <w:r w:rsidR="007172E0">
        <w:t>iles</w:t>
      </w:r>
      <w:proofErr w:type="gramEnd"/>
      <w:r w:rsidR="007172E0">
        <w:t xml:space="preserve"> </w:t>
      </w:r>
      <w:proofErr w:type="spellStart"/>
      <w:r w:rsidR="007172E0">
        <w:t>Json</w:t>
      </w:r>
      <w:proofErr w:type="spellEnd"/>
      <w:r w:rsidR="007172E0">
        <w:t xml:space="preserve"> Array</w:t>
      </w:r>
      <w:r w:rsidR="00DF5A24">
        <w:t xml:space="preserve"> :</w:t>
      </w:r>
    </w:p>
    <w:tbl>
      <w:tblPr>
        <w:tblStyle w:val="TableGrid"/>
        <w:tblW w:w="0" w:type="auto"/>
        <w:tblLook w:val="04A0" w:firstRow="1" w:lastRow="0" w:firstColumn="1" w:lastColumn="0" w:noHBand="0" w:noVBand="1"/>
      </w:tblPr>
      <w:tblGrid>
        <w:gridCol w:w="2448"/>
        <w:gridCol w:w="7110"/>
      </w:tblGrid>
      <w:tr w:rsidR="00904393" w:rsidTr="00904393">
        <w:tc>
          <w:tcPr>
            <w:tcW w:w="2448" w:type="dxa"/>
          </w:tcPr>
          <w:p w:rsidR="00904393" w:rsidRDefault="00904393" w:rsidP="008D3F5B">
            <w:r>
              <w:t>Key Name</w:t>
            </w:r>
          </w:p>
        </w:tc>
        <w:tc>
          <w:tcPr>
            <w:tcW w:w="7110" w:type="dxa"/>
          </w:tcPr>
          <w:p w:rsidR="00904393" w:rsidRDefault="00904393" w:rsidP="008D3F5B">
            <w:r>
              <w:t>Description</w:t>
            </w:r>
          </w:p>
        </w:tc>
      </w:tr>
      <w:tr w:rsidR="00904393" w:rsidTr="00904393">
        <w:tc>
          <w:tcPr>
            <w:tcW w:w="2448" w:type="dxa"/>
          </w:tcPr>
          <w:p w:rsidR="00904393" w:rsidRDefault="00904393" w:rsidP="008D3F5B">
            <w:r>
              <w:t>filename</w:t>
            </w:r>
          </w:p>
        </w:tc>
        <w:tc>
          <w:tcPr>
            <w:tcW w:w="7110" w:type="dxa"/>
          </w:tcPr>
          <w:p w:rsidR="00904393" w:rsidRDefault="00904393" w:rsidP="008D3F5B">
            <w:r>
              <w:t>Contains the name of the file. If the file is inside a folder use “/</w:t>
            </w:r>
            <w:proofErr w:type="spellStart"/>
            <w:r>
              <w:t>src</w:t>
            </w:r>
            <w:proofErr w:type="spellEnd"/>
            <w:r>
              <w:t>/filename” as the filename, otherwise just “filename”.</w:t>
            </w:r>
          </w:p>
        </w:tc>
      </w:tr>
      <w:tr w:rsidR="00904393" w:rsidTr="00904393">
        <w:tc>
          <w:tcPr>
            <w:tcW w:w="2448" w:type="dxa"/>
          </w:tcPr>
          <w:p w:rsidR="00904393" w:rsidRDefault="00904393" w:rsidP="008D3F5B">
            <w:r>
              <w:t>content</w:t>
            </w:r>
          </w:p>
        </w:tc>
        <w:tc>
          <w:tcPr>
            <w:tcW w:w="7110" w:type="dxa"/>
          </w:tcPr>
          <w:p w:rsidR="00904393" w:rsidRDefault="00904393" w:rsidP="008D3F5B">
            <w:r>
              <w:t xml:space="preserve">Contains the content of the file. Make sure you use </w:t>
            </w:r>
            <w:proofErr w:type="spellStart"/>
            <w:proofErr w:type="gramStart"/>
            <w:r>
              <w:t>JSON.stringify</w:t>
            </w:r>
            <w:proofErr w:type="spellEnd"/>
            <w:r w:rsidR="009B6192">
              <w:t>(</w:t>
            </w:r>
            <w:proofErr w:type="gramEnd"/>
            <w:r w:rsidR="009B6192">
              <w:t>)</w:t>
            </w:r>
            <w:r>
              <w:t xml:space="preserve"> for the file content, because the double quotes inside the content might create a problem, if you don’t  have it in the correct format. Also, ensure you have your spaces and tabs in place properly.</w:t>
            </w:r>
          </w:p>
        </w:tc>
      </w:tr>
    </w:tbl>
    <w:p w:rsidR="00904393" w:rsidRDefault="00904393" w:rsidP="008D3F5B">
      <w:pPr>
        <w:spacing w:after="0"/>
      </w:pPr>
    </w:p>
    <w:p w:rsidR="00904393" w:rsidRDefault="00904393"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9B6192">
        <w:t xml:space="preserve"> or the list of files of the project with their name and content in the ‘files’ field</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lastRenderedPageBreak/>
        <w:t>T</w:t>
      </w:r>
      <w:r w:rsidR="00512AC3">
        <w:t xml:space="preserve">he next time, you have to provide a VALID id. You may omit </w:t>
      </w:r>
      <w:r w:rsidR="00304039">
        <w:t>‘clean’</w:t>
      </w:r>
      <w:r w:rsidR="00D84BD8">
        <w:t xml:space="preserve">, </w:t>
      </w:r>
      <w:r w:rsidR="00512AC3">
        <w:t xml:space="preserve">‘path’ </w:t>
      </w:r>
      <w:r w:rsidR="00D84BD8">
        <w:t xml:space="preserve">and ‘files’. </w:t>
      </w:r>
      <w:r>
        <w:t>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C9166D" w:rsidRDefault="00C9166D" w:rsidP="008D3F5B">
      <w:pPr>
        <w:spacing w:after="0"/>
      </w:pPr>
      <w:r>
        <w:t>If the ‘id’ is invalid, the server responds with a 410 Gone Status Code in the response message.</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Output_Message":"Eiffel</w:t>
      </w:r>
      <w:proofErr w:type="spellEnd"/>
      <w:r>
        <w:rPr>
          <w:rFonts w:ascii="Courier New" w:hAnsi="Courier New" w:cs="Courier New"/>
          <w:color w:val="000000"/>
          <w:sz w:val="16"/>
          <w:szCs w:val="16"/>
          <w:highlight w:val="white"/>
        </w:rPr>
        <w:t xml:space="preserve"> C/C++ Compilation Tool - Version: 14.05\</w:t>
      </w:r>
      <w:proofErr w:type="spellStart"/>
      <w:r>
        <w:rPr>
          <w:rFonts w:ascii="Courier New" w:hAnsi="Courier New" w:cs="Courier New"/>
          <w:color w:val="000000"/>
          <w:sz w:val="16"/>
          <w:szCs w:val="16"/>
          <w:highlight w:val="white"/>
        </w:rPr>
        <w:t>nCopyright</w:t>
      </w:r>
      <w:proofErr w:type="spellEnd"/>
      <w:r>
        <w:rPr>
          <w:rFonts w:ascii="Courier New" w:hAnsi="Courier New" w:cs="Courier New"/>
          <w:color w:val="000000"/>
          <w:sz w:val="16"/>
          <w:szCs w:val="16"/>
          <w:highlight w:val="white"/>
        </w:rPr>
        <w:t xml:space="preserve">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D81CB4" w:rsidRDefault="00A04F7F" w:rsidP="00070374">
      <w:pPr>
        <w:spacing w:after="0"/>
        <w:ind w:firstLine="720"/>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nYou</w:t>
      </w:r>
      <w:proofErr w:type="spellEnd"/>
      <w:r>
        <w:rPr>
          <w:rFonts w:ascii="Courier New" w:hAnsi="Courier New" w:cs="Courier New"/>
          <w:color w:val="000000"/>
          <w:sz w:val="16"/>
          <w:szCs w:val="16"/>
          <w:highlight w:val="white"/>
        </w:rPr>
        <w:t xml:space="preserve"> must now run \"</w:t>
      </w:r>
      <w:proofErr w:type="spellStart"/>
      <w:r>
        <w:rPr>
          <w:rFonts w:ascii="Courier New" w:hAnsi="Courier New" w:cs="Courier New"/>
          <w:color w:val="000000"/>
          <w:sz w:val="16"/>
          <w:szCs w:val="16"/>
          <w:highlight w:val="white"/>
        </w:rPr>
        <w:t>finish_freezing</w:t>
      </w:r>
      <w:proofErr w:type="spellEnd"/>
      <w:r>
        <w:rPr>
          <w:rFonts w:ascii="Courier New" w:hAnsi="Courier New" w:cs="Courier New"/>
          <w:color w:val="000000"/>
          <w:sz w:val="16"/>
          <w:szCs w:val="16"/>
          <w:highlight w:val="white"/>
        </w:rPr>
        <w:t>\"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:true</w:t>
      </w:r>
      <w:proofErr w:type="spellEnd"/>
      <w:proofErr w:type="gramEnd"/>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Output_Message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Needs_Target</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Compilation_Succeeded</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F85DAB">
              <w:rPr>
                <w:rFonts w:cs="Times New Roman"/>
                <w:color w:val="000000"/>
                <w:sz w:val="20"/>
                <w:szCs w:val="20"/>
              </w:rPr>
              <w:t xml:space="preserve">the </w:t>
            </w:r>
            <w:proofErr w:type="spellStart"/>
            <w:r w:rsidR="00F85DAB">
              <w:rPr>
                <w:rFonts w:cs="Times New Roman"/>
                <w:color w:val="000000"/>
                <w:sz w:val="20"/>
                <w:szCs w:val="20"/>
              </w:rPr>
              <w:t>Has_Compilation_Error</w:t>
            </w:r>
            <w:proofErr w:type="spellEnd"/>
            <w:r w:rsidR="00F85DAB">
              <w:rPr>
                <w:rFonts w:cs="Times New Roman"/>
                <w:color w:val="000000"/>
                <w:sz w:val="20"/>
                <w:szCs w:val="20"/>
              </w:rPr>
              <w:t xml:space="preserve">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 xml:space="preserve">an check the </w:t>
            </w:r>
            <w:proofErr w:type="spellStart"/>
            <w:r w:rsidR="00F85DAB">
              <w:rPr>
                <w:rFonts w:cs="Times New Roman"/>
                <w:color w:val="000000"/>
                <w:sz w:val="20"/>
                <w:szCs w:val="20"/>
              </w:rPr>
              <w:t>Needs_Target</w:t>
            </w:r>
            <w:proofErr w:type="spellEnd"/>
            <w:r w:rsidR="00F85DAB">
              <w:rPr>
                <w:rFonts w:cs="Times New Roman"/>
                <w:color w:val="000000"/>
                <w:sz w:val="20"/>
                <w:szCs w:val="20"/>
              </w:rPr>
              <w:t xml:space="preserve">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lastRenderedPageBreak/>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Warning_Code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 xml:space="preserve">Gives the name of the class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 xml:space="preserve">Gives the name of the feature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After_Feature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Error_Code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 xml:space="preserve">Gives the name of the class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 xml:space="preserve">Gives the name of the feature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 xml:space="preserve">Gives the line number where the error </w:t>
            </w:r>
            <w:proofErr w:type="spellStart"/>
            <w:r>
              <w:rPr>
                <w:rFonts w:cs="Times New Roman"/>
                <w:color w:val="000000"/>
                <w:sz w:val="20"/>
                <w:szCs w:val="20"/>
              </w:rPr>
              <w:t>occured</w:t>
            </w:r>
            <w:proofErr w:type="spellEnd"/>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Before_Line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FC1223">
        <w:trPr>
          <w:trHeight w:val="485"/>
          <w:jc w:val="center"/>
        </w:trPr>
        <w:tc>
          <w:tcPr>
            <w:tcW w:w="297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FC1223">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FC1223">
        <w:trPr>
          <w:jc w:val="center"/>
        </w:trPr>
        <w:tc>
          <w:tcPr>
            <w:tcW w:w="2975" w:type="dxa"/>
          </w:tcPr>
          <w:p w:rsidR="00D7019B" w:rsidRDefault="002D3037"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FC1223">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 xml:space="preserve">Target </w:t>
      </w:r>
      <w:proofErr w:type="spellStart"/>
      <w:r>
        <w:rPr>
          <w:rFonts w:cs="Times New Roman"/>
          <w:color w:val="000000"/>
        </w:rPr>
        <w:t>JSON_array</w:t>
      </w:r>
      <w:proofErr w:type="spellEnd"/>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w:t>
      </w:r>
      <w:proofErr w:type="spellStart"/>
      <w:r w:rsidRPr="00527AC6">
        <w:rPr>
          <w:rFonts w:cs="Times New Roman"/>
          <w:color w:val="000000"/>
          <w:sz w:val="18"/>
          <w:szCs w:val="18"/>
        </w:rPr>
        <w:t>sample</w:t>
      </w:r>
      <w:r>
        <w:rPr>
          <w:rFonts w:cs="Times New Roman"/>
          <w:color w:val="000000"/>
          <w:sz w:val="18"/>
          <w:szCs w:val="18"/>
        </w:rPr>
        <w:t>A</w:t>
      </w:r>
      <w:proofErr w:type="spellEnd"/>
      <w:r w:rsidRPr="00527AC6">
        <w:rPr>
          <w:rFonts w:cs="Times New Roman"/>
          <w:color w:val="000000"/>
          <w:sz w:val="18"/>
          <w:szCs w:val="18"/>
        </w:rPr>
        <w:t>"}</w:t>
      </w:r>
      <w:proofErr w:type="gramStart"/>
      <w:r>
        <w:rPr>
          <w:rFonts w:cs="Times New Roman"/>
          <w:color w:val="000000"/>
          <w:sz w:val="18"/>
          <w:szCs w:val="18"/>
        </w:rPr>
        <w:t>,</w:t>
      </w:r>
      <w:r w:rsidRPr="00527AC6">
        <w:rPr>
          <w:rFonts w:cs="Times New Roman"/>
          <w:color w:val="000000"/>
          <w:sz w:val="18"/>
          <w:szCs w:val="18"/>
        </w:rPr>
        <w:t>{</w:t>
      </w:r>
      <w:proofErr w:type="gramEnd"/>
      <w:r w:rsidRPr="00527AC6">
        <w:rPr>
          <w:rFonts w:cs="Times New Roman"/>
          <w:color w:val="000000"/>
          <w:sz w:val="18"/>
          <w:szCs w:val="18"/>
        </w:rPr>
        <w:t>"Target":"</w:t>
      </w:r>
      <w:proofErr w:type="spellStart"/>
      <w:r w:rsidRPr="00527AC6">
        <w:rPr>
          <w:rFonts w:cs="Times New Roman"/>
          <w:color w:val="000000"/>
          <w:sz w:val="18"/>
          <w:szCs w:val="18"/>
        </w:rPr>
        <w:t>sample</w:t>
      </w:r>
      <w:r>
        <w:rPr>
          <w:rFonts w:cs="Times New Roman"/>
          <w:color w:val="000000"/>
          <w:sz w:val="18"/>
          <w:szCs w:val="18"/>
        </w:rPr>
        <w:t>B</w:t>
      </w:r>
      <w:proofErr w:type="spellEnd"/>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w:t>
      </w:r>
      <w:proofErr w:type="spell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of\n  feature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Error_Code":"VEEN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Error":"unknown</w:t>
      </w:r>
      <w:proofErr w:type="spellEnd"/>
      <w:r>
        <w:rPr>
          <w:rFonts w:ascii="Courier New" w:hAnsi="Courier New" w:cs="Courier New"/>
          <w:color w:val="000000"/>
          <w:sz w:val="16"/>
          <w:szCs w:val="16"/>
          <w:highlight w:val="white"/>
        </w:rPr>
        <w:t xml:space="preserve">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What_to_do":"make</w:t>
      </w:r>
      <w:proofErr w:type="spellEnd"/>
      <w:r>
        <w:rPr>
          <w:rFonts w:ascii="Courier New" w:hAnsi="Courier New" w:cs="Courier New"/>
          <w:color w:val="000000"/>
          <w:sz w:val="16"/>
          <w:szCs w:val="16"/>
          <w:highlight w:val="white"/>
        </w:rPr>
        <w:t xml:space="preserv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Before_Line":"Identifier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After_Line</w:t>
      </w:r>
      <w:proofErr w:type="spellEnd"/>
      <w:r>
        <w:rPr>
          <w:rFonts w:ascii="Courier New" w:hAnsi="Courier New" w:cs="Courier New"/>
          <w:color w:val="000000"/>
          <w:sz w:val="16"/>
          <w:szCs w:val="16"/>
          <w:highlight w:val="white"/>
        </w:rPr>
        <w:t xml:space="preserve">":"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w:t>
      </w:r>
      <w:r>
        <w:rPr>
          <w:rFonts w:ascii="Courier New" w:hAnsi="Courier New" w:cs="Courier New"/>
          <w:color w:val="000000"/>
          <w:sz w:val="16"/>
          <w:szCs w:val="16"/>
        </w:rPr>
        <w:t>false</w:t>
      </w:r>
      <w:proofErr w:type="spellEnd"/>
      <w:proofErr w:type="gramEnd"/>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lastRenderedPageBreak/>
        <w:t>}]</w:t>
      </w:r>
    </w:p>
    <w:p w:rsidR="003720AF" w:rsidRDefault="003720AF" w:rsidP="00C96ACE">
      <w:pPr>
        <w:spacing w:after="0"/>
      </w:pPr>
    </w:p>
    <w:p w:rsidR="00821183" w:rsidRDefault="00821183" w:rsidP="008D3F5B">
      <w:pPr>
        <w:spacing w:after="0"/>
      </w:pPr>
      <w:r w:rsidRPr="00835AD8">
        <w:rPr>
          <w:b/>
        </w:rPr>
        <w:t xml:space="preserve">Note </w:t>
      </w:r>
      <w:proofErr w:type="gramStart"/>
      <w:r w:rsidR="00653D68">
        <w:rPr>
          <w:b/>
        </w:rPr>
        <w:t>1</w:t>
      </w:r>
      <w:r w:rsidRPr="00835AD8">
        <w:rPr>
          <w:b/>
        </w:rPr>
        <w:t xml:space="preserve"> :</w:t>
      </w:r>
      <w:proofErr w:type="gramEnd"/>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653D68" w:rsidRDefault="00653D68" w:rsidP="008C4060">
      <w:pPr>
        <w:spacing w:after="0"/>
        <w:rPr>
          <w:b/>
          <w:sz w:val="40"/>
          <w:szCs w:val="40"/>
        </w:rPr>
      </w:pPr>
    </w:p>
    <w:p w:rsidR="00B45393" w:rsidRDefault="00B45393" w:rsidP="008C4060">
      <w:pPr>
        <w:spacing w:after="0"/>
        <w:rPr>
          <w:b/>
          <w:sz w:val="40"/>
          <w:szCs w:val="40"/>
        </w:rPr>
      </w:pPr>
    </w:p>
    <w:p w:rsidR="00B45393" w:rsidRDefault="00B45393" w:rsidP="008C4060">
      <w:pPr>
        <w:spacing w:after="0"/>
        <w:rPr>
          <w:b/>
          <w:sz w:val="40"/>
          <w:szCs w:val="40"/>
        </w:rPr>
      </w:pPr>
    </w:p>
    <w:p w:rsidR="00B45393" w:rsidRDefault="00B45393" w:rsidP="008C4060">
      <w:pPr>
        <w:spacing w:after="0"/>
        <w:rPr>
          <w:b/>
          <w:sz w:val="40"/>
          <w:szCs w:val="40"/>
        </w:rPr>
      </w:pPr>
    </w:p>
    <w:p w:rsidR="008C4060" w:rsidRDefault="008C4060" w:rsidP="008C4060">
      <w:pPr>
        <w:spacing w:after="0"/>
        <w:rPr>
          <w:b/>
          <w:sz w:val="40"/>
          <w:szCs w:val="40"/>
        </w:rPr>
      </w:pPr>
      <w:bookmarkStart w:id="0" w:name="_GoBack"/>
      <w:bookmarkEnd w:id="0"/>
      <w:r>
        <w:rPr>
          <w:b/>
          <w:sz w:val="40"/>
          <w:szCs w:val="40"/>
        </w:rPr>
        <w:lastRenderedPageBreak/>
        <w:t>Execution</w:t>
      </w:r>
    </w:p>
    <w:p w:rsidR="008C4060" w:rsidRDefault="00E1695A"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4910FA">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w:t>
      </w:r>
      <w:proofErr w:type="gramStart"/>
      <w:r w:rsidR="004910FA">
        <w:rPr>
          <w:rFonts w:ascii="Courier New" w:hAnsi="Courier New" w:cs="Courier New"/>
          <w:color w:val="000000"/>
          <w:sz w:val="16"/>
          <w:szCs w:val="16"/>
          <w:highlight w:val="white"/>
        </w:rPr>
        <w:t>:null</w:t>
      </w:r>
      <w:proofErr w:type="spellEnd"/>
      <w:proofErr w:type="gramEnd"/>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Runtime_Text</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:false</w:t>
      </w:r>
      <w:proofErr w:type="spellEnd"/>
      <w:proofErr w:type="gramEnd"/>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Execution_Output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Runtime_Text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Has_Runtime_Error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Execution_Succeeded</w:t>
            </w:r>
            <w:proofErr w:type="spellEnd"/>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487C54">
              <w:rPr>
                <w:rFonts w:cs="Times New Roman"/>
                <w:color w:val="000000"/>
                <w:sz w:val="20"/>
                <w:szCs w:val="20"/>
              </w:rPr>
              <w:t xml:space="preserve">the </w:t>
            </w:r>
            <w:proofErr w:type="spellStart"/>
            <w:r w:rsidR="00487C54">
              <w:rPr>
                <w:rFonts w:cs="Times New Roman"/>
                <w:color w:val="000000"/>
                <w:sz w:val="20"/>
                <w:szCs w:val="20"/>
              </w:rPr>
              <w:t>Has_Compilation_Error</w:t>
            </w:r>
            <w:proofErr w:type="spellEnd"/>
            <w:r w:rsidR="00487C54">
              <w:rPr>
                <w:rFonts w:cs="Times New Roman"/>
                <w:color w:val="000000"/>
                <w:sz w:val="20"/>
                <w:szCs w:val="20"/>
              </w:rPr>
              <w:t xml:space="preserve"> field, which will be true.</w:t>
            </w:r>
          </w:p>
          <w:p w:rsidR="00ED69AF" w:rsidRDefault="00ED69AF" w:rsidP="00ED69AF">
            <w:pPr>
              <w:pStyle w:val="ListParagraph"/>
              <w:numPr>
                <w:ilvl w:val="0"/>
                <w:numId w:val="3"/>
              </w:numPr>
              <w:rPr>
                <w:rFonts w:cs="Times New Roman"/>
                <w:color w:val="000000"/>
                <w:sz w:val="20"/>
                <w:szCs w:val="20"/>
              </w:rPr>
            </w:pPr>
            <w:proofErr w:type="gramStart"/>
            <w:r>
              <w:rPr>
                <w:rFonts w:cs="Times New Roman"/>
                <w:color w:val="000000"/>
                <w:sz w:val="20"/>
                <w:szCs w:val="20"/>
              </w:rPr>
              <w:t>Runtime  Error</w:t>
            </w:r>
            <w:proofErr w:type="gramEnd"/>
            <w:r>
              <w:rPr>
                <w:rFonts w:cs="Times New Roman"/>
                <w:color w:val="000000"/>
                <w:sz w:val="20"/>
                <w:szCs w:val="20"/>
              </w:rPr>
              <w:t>: You can ch</w:t>
            </w:r>
            <w:r w:rsidR="00487C54">
              <w:rPr>
                <w:rFonts w:cs="Times New Roman"/>
                <w:color w:val="000000"/>
                <w:sz w:val="20"/>
                <w:szCs w:val="20"/>
              </w:rPr>
              <w:t xml:space="preserve">eck the </w:t>
            </w:r>
            <w:proofErr w:type="spellStart"/>
            <w:r w:rsidR="00487C54">
              <w:rPr>
                <w:rFonts w:cs="Times New Roman"/>
                <w:color w:val="000000"/>
                <w:sz w:val="20"/>
                <w:szCs w:val="20"/>
              </w:rPr>
              <w:t>Has_Runtime_Error</w:t>
            </w:r>
            <w:proofErr w:type="spellEnd"/>
            <w:r w:rsidR="00487C54">
              <w:rPr>
                <w:rFonts w:cs="Times New Roman"/>
                <w:color w:val="000000"/>
                <w:sz w:val="20"/>
                <w:szCs w:val="20"/>
              </w:rPr>
              <w:t xml:space="preserve">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 xml:space="preserve">The keys for the </w:t>
      </w:r>
      <w:proofErr w:type="spellStart"/>
      <w:r>
        <w:rPr>
          <w:rFonts w:cs="Times New Roman"/>
          <w:color w:val="000000"/>
          <w:sz w:val="20"/>
          <w:szCs w:val="20"/>
        </w:rPr>
        <w:t>Runtime_Errors</w:t>
      </w:r>
      <w:proofErr w:type="spellEnd"/>
      <w:r>
        <w:rPr>
          <w:rFonts w:cs="Times New Roman"/>
          <w:color w:val="000000"/>
          <w:sz w:val="20"/>
          <w:szCs w:val="20"/>
        </w:rPr>
        <w:t xml:space="preserve">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 xml:space="preserve">Gives the position in the feature of the class where the runtime exception </w:t>
            </w:r>
            <w:proofErr w:type="spellStart"/>
            <w:r>
              <w:rPr>
                <w:rFonts w:cs="Times New Roman"/>
                <w:color w:val="000000"/>
                <w:sz w:val="20"/>
                <w:szCs w:val="20"/>
              </w:rPr>
              <w:t>occured</w:t>
            </w:r>
            <w:proofErr w:type="spellEnd"/>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 xml:space="preserve">The above JSON-OBJECT is repeated for every stack trace, thereby making the </w:t>
      </w:r>
      <w:proofErr w:type="spellStart"/>
      <w:r>
        <w:rPr>
          <w:rFonts w:cs="Courier New"/>
          <w:color w:val="000000"/>
          <w:sz w:val="20"/>
          <w:szCs w:val="20"/>
          <w:highlight w:val="white"/>
        </w:rPr>
        <w:t>Runtime_Error</w:t>
      </w:r>
      <w:proofErr w:type="spellEnd"/>
      <w:r>
        <w:rPr>
          <w:rFonts w:cs="Courier New"/>
          <w:color w:val="000000"/>
          <w:sz w:val="20"/>
          <w:szCs w:val="20"/>
          <w:highlight w:val="white"/>
        </w:rPr>
        <w:t xml:space="preserve">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exceptions</w:t>
      </w:r>
      <w:proofErr w:type="gramStart"/>
      <w:r>
        <w:rPr>
          <w:rFonts w:ascii="Courier New" w:hAnsi="Courier New" w:cs="Courier New"/>
          <w:color w:val="000000"/>
          <w:sz w:val="16"/>
          <w:szCs w:val="16"/>
          <w:highlight w:val="white"/>
        </w:rPr>
        <w:t>:\</w:t>
      </w:r>
      <w:proofErr w:type="gram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 Object      Routine                Nature of exception           Effect\n-------------------------------------------------------------------------------\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@2          </w:t>
      </w:r>
      <w:proofErr w:type="spellStart"/>
      <w:r>
        <w:rPr>
          <w:rFonts w:ascii="Courier New" w:hAnsi="Courier New" w:cs="Courier New"/>
          <w:color w:val="000000"/>
          <w:sz w:val="16"/>
          <w:szCs w:val="16"/>
          <w:highlight w:val="white"/>
        </w:rPr>
        <w:t>balance_positive</w:t>
      </w:r>
      <w:proofErr w:type="spellEnd"/>
      <w:r>
        <w:rPr>
          <w:rFonts w:ascii="Courier New" w:hAnsi="Courier New" w:cs="Courier New"/>
          <w:color w:val="000000"/>
          <w:sz w:val="16"/>
          <w:szCs w:val="16"/>
          <w:highlight w:val="white"/>
        </w:rPr>
        <w:t xml:space="preserve">:            \n&lt;00000056A6366A28&gt;                         Class invariant violated.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\n&lt;00000056A6366A28&gt;                         Routine failure.</w:t>
      </w:r>
      <w:proofErr w:type="gramEnd"/>
      <w:r>
        <w:rPr>
          <w:rFonts w:ascii="Courier New" w:hAnsi="Courier New" w:cs="Courier New"/>
          <w:color w:val="000000"/>
          <w:sz w:val="16"/>
          <w:szCs w:val="16"/>
          <w:highlight w:val="white"/>
        </w:rPr>
        <w:t xml:space="preserve">              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withdraw @3                                         \n&lt;00000056A6366A28&gt;                         Routine failure.              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make @5                                             \n&lt;00000056A6366588&gt;                         Routine failure.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root's creation                                     \n&lt;00000056A6366588&gt;                         Routine failure.</w:t>
      </w:r>
      <w:proofErr w:type="gramEnd"/>
      <w:r>
        <w:rPr>
          <w:rFonts w:ascii="Courier New" w:hAnsi="Courier New" w:cs="Courier New"/>
          <w:color w:val="000000"/>
          <w:sz w:val="16"/>
          <w:szCs w:val="16"/>
          <w:highlight w:val="white"/>
        </w:rPr>
        <w:t xml:space="preserv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_Text</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w:t>
      </w:r>
      <w:r w:rsidR="004833C5">
        <w:rPr>
          <w:rFonts w:ascii="Courier New" w:hAnsi="Courier New" w:cs="Courier New"/>
          <w:color w:val="000000"/>
          <w:sz w:val="16"/>
          <w:szCs w:val="16"/>
          <w:highlight w:val="white"/>
        </w:rPr>
        <w:t>exceptions</w:t>
      </w:r>
      <w:proofErr w:type="gramStart"/>
      <w:r w:rsidR="004833C5">
        <w:rPr>
          <w:rFonts w:ascii="Courier New" w:hAnsi="Courier New" w:cs="Courier New"/>
          <w:color w:val="000000"/>
          <w:sz w:val="16"/>
          <w:szCs w:val="16"/>
          <w:highlight w:val="white"/>
        </w:rPr>
        <w:t>:\</w:t>
      </w:r>
      <w:proofErr w:type="gramEnd"/>
      <w:r w:rsidR="004833C5">
        <w:rPr>
          <w:rFonts w:ascii="Courier New" w:hAnsi="Courier New" w:cs="Courier New"/>
          <w:color w:val="000000"/>
          <w:sz w:val="16"/>
          <w:szCs w:val="16"/>
          <w:highlight w:val="white"/>
        </w:rPr>
        <w:t>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roofErr w:type="spellStart"/>
      <w:r>
        <w:rPr>
          <w:rFonts w:ascii="Courier New" w:hAnsi="Courier New" w:cs="Courier New"/>
          <w:color w:val="000000"/>
          <w:sz w:val="16"/>
          <w:szCs w:val="16"/>
          <w:highlight w:val="white"/>
        </w:rPr>
        <w:t>balance_positive</w:t>
      </w:r>
      <w:proofErr w:type="gramStart"/>
      <w:r>
        <w:rPr>
          <w:rFonts w:ascii="Courier New" w:hAnsi="Courier New" w:cs="Courier New"/>
          <w:color w:val="000000"/>
          <w:sz w:val="16"/>
          <w:szCs w:val="16"/>
          <w:highlight w:val="white"/>
        </w:rPr>
        <w:t>:Class</w:t>
      </w:r>
      <w:proofErr w:type="spellEnd"/>
      <w:proofErr w:type="gramEnd"/>
      <w:r>
        <w:rPr>
          <w:rFonts w:ascii="Courier New" w:hAnsi="Courier New" w:cs="Courier New"/>
          <w:color w:val="000000"/>
          <w:sz w:val="16"/>
          <w:szCs w:val="16"/>
          <w:highlight w:val="white"/>
        </w:rPr>
        <w:t xml:space="preserve">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Feature":"withdraw</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Feature":"root's</w:t>
      </w:r>
      <w:proofErr w:type="spellEnd"/>
      <w:r>
        <w:rPr>
          <w:rFonts w:ascii="Courier New" w:hAnsi="Courier New" w:cs="Courier New"/>
          <w:color w:val="000000"/>
          <w:sz w:val="16"/>
          <w:szCs w:val="16"/>
          <w:highlight w:val="white"/>
        </w:rPr>
        <w:t xml:space="preserve">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Effect":"Exit</w:t>
      </w:r>
      <w:proofErr w:type="spellEnd"/>
      <w:r>
        <w:rPr>
          <w:rFonts w:ascii="Courier New" w:hAnsi="Courier New" w:cs="Courier New"/>
          <w:color w:val="000000"/>
          <w:sz w:val="16"/>
          <w:szCs w:val="16"/>
          <w:highlight w:val="white"/>
        </w:rPr>
        <w: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:true</w:t>
      </w:r>
      <w:proofErr w:type="spellEnd"/>
      <w:proofErr w:type="gramEnd"/>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 xml:space="preserv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Pr="001C2561" w:rsidRDefault="005653B2" w:rsidP="00A15CDF">
      <w:pPr>
        <w:spacing w:after="0"/>
        <w:rPr>
          <w:rFonts w:cs="Times New Roman"/>
          <w:color w:val="000000"/>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1C2561" w:rsidRDefault="001C2561" w:rsidP="001C2561">
      <w:pPr>
        <w:spacing w:after="0"/>
        <w:rPr>
          <w:b/>
          <w:sz w:val="40"/>
          <w:szCs w:val="40"/>
        </w:rPr>
      </w:pPr>
      <w:r>
        <w:rPr>
          <w:b/>
          <w:sz w:val="40"/>
          <w:szCs w:val="40"/>
        </w:rPr>
        <w:lastRenderedPageBreak/>
        <w:t>Web Socket</w:t>
      </w:r>
      <w:r w:rsidR="00694EB1">
        <w:rPr>
          <w:b/>
          <w:sz w:val="40"/>
          <w:szCs w:val="40"/>
        </w:rPr>
        <w:t xml:space="preserve"> (not integrated into the main app)</w:t>
      </w:r>
    </w:p>
    <w:p w:rsidR="005653B2" w:rsidRDefault="005653B2" w:rsidP="00A15CDF">
      <w:pPr>
        <w:spacing w:after="0"/>
        <w:rPr>
          <w:rFonts w:cs="Times New Roman"/>
          <w:color w:val="000000"/>
          <w:sz w:val="20"/>
          <w:szCs w:val="20"/>
        </w:rPr>
      </w:pPr>
    </w:p>
    <w:p w:rsidR="00485C27" w:rsidRDefault="00713EDF" w:rsidP="00620871">
      <w:pPr>
        <w:spacing w:after="0"/>
        <w:rPr>
          <w:rFonts w:cs="Courier New"/>
          <w:color w:val="000000"/>
          <w:sz w:val="20"/>
          <w:szCs w:val="20"/>
          <w:highlight w:val="white"/>
        </w:rPr>
      </w:pPr>
      <w:r>
        <w:rPr>
          <w:rFonts w:cs="Courier New"/>
          <w:color w:val="000000"/>
          <w:sz w:val="20"/>
          <w:szCs w:val="20"/>
          <w:highlight w:val="white"/>
        </w:rPr>
        <w:t>In addition to the above</w:t>
      </w:r>
      <w:r w:rsidR="00197BBE">
        <w:rPr>
          <w:rFonts w:cs="Courier New"/>
          <w:color w:val="000000"/>
          <w:sz w:val="20"/>
          <w:szCs w:val="20"/>
          <w:highlight w:val="white"/>
        </w:rPr>
        <w:t xml:space="preserve"> </w:t>
      </w:r>
      <w:proofErr w:type="spellStart"/>
      <w:r w:rsidR="00197BBE">
        <w:rPr>
          <w:rFonts w:cs="Courier New"/>
          <w:color w:val="000000"/>
          <w:sz w:val="20"/>
          <w:szCs w:val="20"/>
          <w:highlight w:val="white"/>
        </w:rPr>
        <w:t>resquest</w:t>
      </w:r>
      <w:proofErr w:type="spellEnd"/>
      <w:r w:rsidR="00197BBE">
        <w:rPr>
          <w:rFonts w:cs="Courier New"/>
          <w:color w:val="000000"/>
          <w:sz w:val="20"/>
          <w:szCs w:val="20"/>
          <w:highlight w:val="white"/>
        </w:rPr>
        <w:t>-</w:t>
      </w:r>
      <w:r>
        <w:rPr>
          <w:rFonts w:cs="Courier New"/>
          <w:color w:val="000000"/>
          <w:sz w:val="20"/>
          <w:szCs w:val="20"/>
          <w:highlight w:val="white"/>
        </w:rPr>
        <w:t>response, a web socket is opened every time the user wants to execute his program. So, the web socket delivers a real time output to the user in the browser, and as soon as the</w:t>
      </w:r>
      <w:r w:rsidR="0011043C">
        <w:rPr>
          <w:rFonts w:cs="Courier New"/>
          <w:color w:val="000000"/>
          <w:sz w:val="20"/>
          <w:szCs w:val="20"/>
          <w:highlight w:val="white"/>
        </w:rPr>
        <w:t xml:space="preserve"> execution is over, the server </w:t>
      </w:r>
      <w:r>
        <w:rPr>
          <w:rFonts w:cs="Courier New"/>
          <w:color w:val="000000"/>
          <w:sz w:val="20"/>
          <w:szCs w:val="20"/>
          <w:highlight w:val="white"/>
        </w:rPr>
        <w:t xml:space="preserve">returns the response object as above, and then closes the </w:t>
      </w:r>
      <w:proofErr w:type="spellStart"/>
      <w:r>
        <w:rPr>
          <w:rFonts w:cs="Courier New"/>
          <w:color w:val="000000"/>
          <w:sz w:val="20"/>
          <w:szCs w:val="20"/>
          <w:highlight w:val="white"/>
        </w:rPr>
        <w:t>websocket</w:t>
      </w:r>
      <w:proofErr w:type="spellEnd"/>
      <w:r>
        <w:rPr>
          <w:rFonts w:cs="Courier New"/>
          <w:color w:val="000000"/>
          <w:sz w:val="20"/>
          <w:szCs w:val="20"/>
          <w:highlight w:val="white"/>
        </w:rPr>
        <w:t>.</w:t>
      </w:r>
    </w:p>
    <w:p w:rsidR="00A24E47" w:rsidRDefault="00713EDF" w:rsidP="00485C27">
      <w:pPr>
        <w:spacing w:after="0"/>
        <w:rPr>
          <w:rFonts w:cs="Courier New"/>
          <w:color w:val="000000"/>
          <w:sz w:val="20"/>
          <w:szCs w:val="20"/>
          <w:highlight w:val="white"/>
        </w:rPr>
      </w:pPr>
      <w:r>
        <w:rPr>
          <w:rFonts w:cs="Courier New"/>
          <w:color w:val="000000"/>
          <w:sz w:val="20"/>
          <w:szCs w:val="20"/>
          <w:highlight w:val="white"/>
        </w:rPr>
        <w:t xml:space="preserve">The </w:t>
      </w:r>
      <w:proofErr w:type="spellStart"/>
      <w:r>
        <w:rPr>
          <w:rFonts w:cs="Courier New"/>
          <w:color w:val="000000"/>
          <w:sz w:val="20"/>
          <w:szCs w:val="20"/>
          <w:highlight w:val="white"/>
        </w:rPr>
        <w:t>Websocket</w:t>
      </w:r>
      <w:proofErr w:type="spellEnd"/>
      <w:r>
        <w:rPr>
          <w:rFonts w:cs="Courier New"/>
          <w:color w:val="000000"/>
          <w:sz w:val="20"/>
          <w:szCs w:val="20"/>
          <w:highlight w:val="white"/>
        </w:rPr>
        <w:t xml:space="preserve"> is h</w:t>
      </w:r>
      <w:r w:rsidR="0011043C">
        <w:rPr>
          <w:rFonts w:cs="Courier New"/>
          <w:color w:val="000000"/>
          <w:sz w:val="20"/>
          <w:szCs w:val="20"/>
          <w:highlight w:val="white"/>
        </w:rPr>
        <w:t>earing on a different port 9999, so the client must connect</w:t>
      </w:r>
      <w:r w:rsidR="00F46E3A">
        <w:rPr>
          <w:rFonts w:cs="Courier New"/>
          <w:color w:val="000000"/>
          <w:sz w:val="20"/>
          <w:szCs w:val="20"/>
          <w:highlight w:val="white"/>
        </w:rPr>
        <w:t>/listen</w:t>
      </w:r>
      <w:r w:rsidR="0011043C">
        <w:rPr>
          <w:rFonts w:cs="Courier New"/>
          <w:color w:val="000000"/>
          <w:sz w:val="20"/>
          <w:szCs w:val="20"/>
          <w:highlight w:val="white"/>
        </w:rPr>
        <w:t xml:space="preserve"> on that port.</w:t>
      </w:r>
    </w:p>
    <w:p w:rsidR="002577BF" w:rsidRDefault="002577BF" w:rsidP="00485C27">
      <w:pPr>
        <w:spacing w:after="0"/>
        <w:rPr>
          <w:rFonts w:cs="Courier New"/>
          <w:color w:val="000000"/>
          <w:sz w:val="20"/>
          <w:szCs w:val="20"/>
          <w:highlight w:val="white"/>
        </w:rPr>
      </w:pPr>
    </w:p>
    <w:p w:rsidR="004B3B04" w:rsidRDefault="004B3B04" w:rsidP="00485C27">
      <w:pPr>
        <w:spacing w:after="0"/>
        <w:rPr>
          <w:rFonts w:cs="Courier New"/>
          <w:color w:val="000000"/>
          <w:sz w:val="20"/>
          <w:szCs w:val="20"/>
          <w:highlight w:val="white"/>
        </w:rPr>
      </w:pPr>
      <w:r>
        <w:rPr>
          <w:rFonts w:cs="Courier New"/>
          <w:color w:val="000000"/>
          <w:sz w:val="20"/>
          <w:szCs w:val="20"/>
          <w:highlight w:val="white"/>
        </w:rPr>
        <w:t>Opening of Web Sockets:</w:t>
      </w:r>
    </w:p>
    <w:p w:rsidR="004B3B04" w:rsidRPr="004B3B04" w:rsidRDefault="004B3B04" w:rsidP="004B3B04">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When the end user presses run, open a web socket with the server.</w:t>
      </w:r>
    </w:p>
    <w:p w:rsidR="004B3B04" w:rsidRDefault="004B3B04" w:rsidP="004B3B04">
      <w:pPr>
        <w:spacing w:after="0"/>
        <w:rPr>
          <w:rFonts w:cs="Courier New"/>
          <w:color w:val="000000"/>
          <w:sz w:val="20"/>
          <w:szCs w:val="20"/>
        </w:rPr>
      </w:pPr>
      <w:r w:rsidRPr="004B3B04">
        <w:rPr>
          <w:rFonts w:cs="Courier New"/>
          <w:color w:val="000000"/>
          <w:sz w:val="20"/>
          <w:szCs w:val="20"/>
        </w:rPr>
        <w:t xml:space="preserve">        </w:t>
      </w:r>
      <w:r>
        <w:rPr>
          <w:rFonts w:cs="Courier New"/>
          <w:color w:val="000000"/>
          <w:sz w:val="20"/>
          <w:szCs w:val="20"/>
        </w:rPr>
        <w:tab/>
      </w:r>
      <w:proofErr w:type="spellStart"/>
      <w:proofErr w:type="gramStart"/>
      <w:r w:rsidRPr="004B3B04">
        <w:rPr>
          <w:rFonts w:cs="Courier New"/>
          <w:color w:val="000000"/>
          <w:sz w:val="20"/>
          <w:szCs w:val="20"/>
        </w:rPr>
        <w:t>var</w:t>
      </w:r>
      <w:proofErr w:type="spellEnd"/>
      <w:proofErr w:type="gramEnd"/>
      <w:r w:rsidRPr="004B3B04">
        <w:rPr>
          <w:rFonts w:cs="Courier New"/>
          <w:color w:val="000000"/>
          <w:sz w:val="20"/>
          <w:szCs w:val="20"/>
        </w:rPr>
        <w:t xml:space="preserve"> </w:t>
      </w:r>
      <w:proofErr w:type="spellStart"/>
      <w:r w:rsidRPr="004B3B04">
        <w:rPr>
          <w:rFonts w:cs="Courier New"/>
          <w:color w:val="000000"/>
          <w:sz w:val="20"/>
          <w:szCs w:val="20"/>
        </w:rPr>
        <w:t>ws</w:t>
      </w:r>
      <w:proofErr w:type="spellEnd"/>
      <w:r w:rsidRPr="004B3B04">
        <w:rPr>
          <w:rFonts w:cs="Courier New"/>
          <w:color w:val="000000"/>
          <w:sz w:val="20"/>
          <w:szCs w:val="20"/>
        </w:rPr>
        <w:t xml:space="preserve"> = new </w:t>
      </w:r>
      <w:proofErr w:type="spellStart"/>
      <w:r w:rsidRPr="004B3B04">
        <w:rPr>
          <w:rFonts w:cs="Courier New"/>
          <w:color w:val="000000"/>
          <w:sz w:val="20"/>
          <w:szCs w:val="20"/>
        </w:rPr>
        <w:t>WebSocket</w:t>
      </w:r>
      <w:proofErr w:type="spellEnd"/>
      <w:r w:rsidRPr="004B3B04">
        <w:rPr>
          <w:rFonts w:cs="Courier New"/>
          <w:color w:val="000000"/>
          <w:sz w:val="20"/>
          <w:szCs w:val="20"/>
        </w:rPr>
        <w:t>("</w:t>
      </w:r>
      <w:proofErr w:type="spellStart"/>
      <w:r w:rsidRPr="004B3B04">
        <w:rPr>
          <w:rFonts w:cs="Courier New"/>
          <w:color w:val="000000"/>
          <w:sz w:val="20"/>
          <w:szCs w:val="20"/>
        </w:rPr>
        <w:t>ws</w:t>
      </w:r>
      <w:proofErr w:type="spellEnd"/>
      <w:r w:rsidRPr="004B3B04">
        <w:rPr>
          <w:rFonts w:cs="Courier New"/>
          <w:color w:val="000000"/>
          <w:sz w:val="20"/>
          <w:szCs w:val="20"/>
        </w:rPr>
        <w:t>://localhost:9999");</w:t>
      </w:r>
    </w:p>
    <w:p w:rsidR="004B3B04" w:rsidRPr="004B3B04" w:rsidRDefault="004B3B04" w:rsidP="004B3B04">
      <w:pPr>
        <w:spacing w:after="0"/>
        <w:rPr>
          <w:rFonts w:cs="Courier New"/>
          <w:color w:val="000000"/>
          <w:sz w:val="20"/>
          <w:szCs w:val="20"/>
        </w:rPr>
      </w:pPr>
    </w:p>
    <w:p w:rsidR="004B3B04" w:rsidRDefault="004B3B04" w:rsidP="00485C27">
      <w:pPr>
        <w:spacing w:after="0"/>
        <w:rPr>
          <w:rFonts w:cs="Courier New"/>
          <w:color w:val="000000"/>
          <w:sz w:val="20"/>
          <w:szCs w:val="20"/>
          <w:highlight w:val="white"/>
        </w:rPr>
      </w:pPr>
      <w:proofErr w:type="gramStart"/>
      <w:r>
        <w:rPr>
          <w:rFonts w:cs="Courier New"/>
          <w:color w:val="000000"/>
          <w:sz w:val="20"/>
          <w:szCs w:val="20"/>
          <w:highlight w:val="white"/>
        </w:rPr>
        <w:t>Sending  A</w:t>
      </w:r>
      <w:proofErr w:type="gramEnd"/>
      <w:r>
        <w:rPr>
          <w:rFonts w:cs="Courier New"/>
          <w:color w:val="000000"/>
          <w:sz w:val="20"/>
          <w:szCs w:val="20"/>
          <w:highlight w:val="white"/>
        </w:rPr>
        <w:t xml:space="preserve"> Message Via Web Socket:</w:t>
      </w:r>
    </w:p>
    <w:p w:rsidR="004B3B04" w:rsidRDefault="004B3B04" w:rsidP="00485C27">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 xml:space="preserve"> If the user wants to send an input to the process, take the user input and,</w:t>
      </w:r>
    </w:p>
    <w:p w:rsidR="004B3B04" w:rsidRDefault="004B3B04" w:rsidP="004B3B04">
      <w:pPr>
        <w:pStyle w:val="ListParagraph"/>
        <w:spacing w:after="0"/>
        <w:rPr>
          <w:rFonts w:cs="Courier New"/>
          <w:color w:val="000000"/>
          <w:sz w:val="20"/>
          <w:szCs w:val="20"/>
        </w:rPr>
      </w:pPr>
      <w:r>
        <w:rPr>
          <w:rFonts w:cs="Courier New"/>
          <w:color w:val="000000"/>
          <w:sz w:val="20"/>
          <w:szCs w:val="20"/>
        </w:rPr>
        <w:t xml:space="preserve"> </w:t>
      </w:r>
      <w:proofErr w:type="spellStart"/>
      <w:proofErr w:type="gramStart"/>
      <w:r w:rsidRPr="004B3B04">
        <w:rPr>
          <w:rFonts w:cs="Courier New"/>
          <w:color w:val="000000"/>
          <w:sz w:val="20"/>
          <w:szCs w:val="20"/>
        </w:rPr>
        <w:t>ws.send</w:t>
      </w:r>
      <w:proofErr w:type="spellEnd"/>
      <w:r w:rsidRPr="004B3B04">
        <w:rPr>
          <w:rFonts w:cs="Courier New"/>
          <w:color w:val="000000"/>
          <w:sz w:val="20"/>
          <w:szCs w:val="20"/>
        </w:rPr>
        <w:t>(</w:t>
      </w:r>
      <w:proofErr w:type="gramEnd"/>
      <w:r w:rsidRPr="004B3B04">
        <w:rPr>
          <w:rFonts w:cs="Courier New"/>
          <w:color w:val="000000"/>
          <w:sz w:val="20"/>
          <w:szCs w:val="20"/>
        </w:rPr>
        <w:t>message);</w:t>
      </w:r>
    </w:p>
    <w:p w:rsidR="004B3B04" w:rsidRPr="004B3B04" w:rsidRDefault="004B3B04" w:rsidP="004B3B04">
      <w:pPr>
        <w:spacing w:after="0"/>
        <w:rPr>
          <w:rFonts w:cs="Courier New"/>
          <w:color w:val="000000"/>
          <w:sz w:val="20"/>
          <w:szCs w:val="20"/>
          <w:highlight w:val="white"/>
        </w:rPr>
      </w:pPr>
    </w:p>
    <w:p w:rsidR="004B3B04" w:rsidRDefault="004B3B04" w:rsidP="00485C27">
      <w:pPr>
        <w:spacing w:after="0"/>
        <w:rPr>
          <w:rFonts w:cs="Courier New"/>
          <w:color w:val="000000"/>
          <w:sz w:val="20"/>
          <w:szCs w:val="20"/>
          <w:highlight w:val="white"/>
        </w:rPr>
      </w:pPr>
      <w:r>
        <w:rPr>
          <w:rFonts w:cs="Courier New"/>
          <w:color w:val="000000"/>
          <w:sz w:val="20"/>
          <w:szCs w:val="20"/>
          <w:highlight w:val="white"/>
        </w:rPr>
        <w:t xml:space="preserve">Closing </w:t>
      </w:r>
      <w:proofErr w:type="gramStart"/>
      <w:r>
        <w:rPr>
          <w:rFonts w:cs="Courier New"/>
          <w:color w:val="000000"/>
          <w:sz w:val="20"/>
          <w:szCs w:val="20"/>
          <w:highlight w:val="white"/>
        </w:rPr>
        <w:t>A</w:t>
      </w:r>
      <w:proofErr w:type="gramEnd"/>
      <w:r>
        <w:rPr>
          <w:rFonts w:cs="Courier New"/>
          <w:color w:val="000000"/>
          <w:sz w:val="20"/>
          <w:szCs w:val="20"/>
          <w:highlight w:val="white"/>
        </w:rPr>
        <w:t xml:space="preserve"> Web Socket</w:t>
      </w:r>
      <w:r w:rsidR="001003BE">
        <w:rPr>
          <w:rFonts w:cs="Courier New"/>
          <w:color w:val="000000"/>
          <w:sz w:val="20"/>
          <w:szCs w:val="20"/>
          <w:highlight w:val="white"/>
        </w:rPr>
        <w:t>:</w:t>
      </w:r>
    </w:p>
    <w:p w:rsidR="004B3B04" w:rsidRDefault="004B3B04" w:rsidP="004B3B04">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The web socket should be closed as soon as the server returns the response, which can be done in the angular callback for the get request to the server,</w:t>
      </w:r>
    </w:p>
    <w:p w:rsidR="004B3B04" w:rsidRDefault="004B3B04" w:rsidP="004B3B04">
      <w:pPr>
        <w:pStyle w:val="ListParagraph"/>
        <w:spacing w:after="0"/>
        <w:rPr>
          <w:rFonts w:cs="Courier New"/>
          <w:color w:val="000000"/>
          <w:sz w:val="20"/>
          <w:szCs w:val="20"/>
        </w:rPr>
      </w:pPr>
      <w:proofErr w:type="spellStart"/>
      <w:proofErr w:type="gramStart"/>
      <w:r w:rsidRPr="004B3B04">
        <w:rPr>
          <w:rFonts w:cs="Courier New"/>
          <w:color w:val="000000"/>
          <w:sz w:val="20"/>
          <w:szCs w:val="20"/>
        </w:rPr>
        <w:t>ws.close</w:t>
      </w:r>
      <w:proofErr w:type="spellEnd"/>
      <w:r w:rsidRPr="004B3B04">
        <w:rPr>
          <w:rFonts w:cs="Courier New"/>
          <w:color w:val="000000"/>
          <w:sz w:val="20"/>
          <w:szCs w:val="20"/>
        </w:rPr>
        <w:t>(</w:t>
      </w:r>
      <w:proofErr w:type="gramEnd"/>
      <w:r w:rsidRPr="004B3B04">
        <w:rPr>
          <w:rFonts w:cs="Courier New"/>
          <w:color w:val="000000"/>
          <w:sz w:val="20"/>
          <w:szCs w:val="20"/>
        </w:rPr>
        <w:t>);</w:t>
      </w:r>
    </w:p>
    <w:p w:rsidR="00296951" w:rsidRDefault="00296951" w:rsidP="004B3B04">
      <w:pPr>
        <w:pStyle w:val="ListParagraph"/>
        <w:spacing w:after="0"/>
        <w:rPr>
          <w:rFonts w:cs="Courier New"/>
          <w:color w:val="000000"/>
          <w:sz w:val="20"/>
          <w:szCs w:val="20"/>
        </w:rPr>
      </w:pPr>
    </w:p>
    <w:p w:rsidR="00296951" w:rsidRDefault="00296951" w:rsidP="00296951">
      <w:pPr>
        <w:spacing w:after="0"/>
        <w:rPr>
          <w:rFonts w:cs="Courier New"/>
          <w:color w:val="000000"/>
          <w:sz w:val="20"/>
          <w:szCs w:val="20"/>
          <w:highlight w:val="white"/>
        </w:rPr>
      </w:pPr>
      <w:r>
        <w:rPr>
          <w:rFonts w:cs="Courier New"/>
          <w:color w:val="000000"/>
          <w:sz w:val="20"/>
          <w:szCs w:val="20"/>
          <w:highlight w:val="white"/>
        </w:rPr>
        <w:t>Receiving Message from the Server:</w:t>
      </w:r>
    </w:p>
    <w:p w:rsidR="001003BE" w:rsidRPr="00296951" w:rsidRDefault="00296951" w:rsidP="001003BE">
      <w:pPr>
        <w:pStyle w:val="ListParagraph"/>
        <w:numPr>
          <w:ilvl w:val="0"/>
          <w:numId w:val="19"/>
        </w:numPr>
        <w:spacing w:after="0"/>
        <w:rPr>
          <w:rFonts w:cs="Courier New"/>
          <w:color w:val="000000"/>
          <w:sz w:val="20"/>
          <w:szCs w:val="20"/>
          <w:highlight w:val="white"/>
        </w:rPr>
      </w:pPr>
      <w:r w:rsidRPr="00296951">
        <w:rPr>
          <w:rFonts w:cs="Courier New"/>
          <w:color w:val="000000"/>
          <w:sz w:val="20"/>
          <w:szCs w:val="20"/>
          <w:highlight w:val="white"/>
        </w:rPr>
        <w:t xml:space="preserve">In the callback, </w:t>
      </w:r>
      <w:proofErr w:type="spellStart"/>
      <w:proofErr w:type="gramStart"/>
      <w:r w:rsidRPr="00296951">
        <w:rPr>
          <w:rFonts w:cs="Courier New"/>
          <w:color w:val="000000"/>
          <w:sz w:val="20"/>
          <w:szCs w:val="20"/>
        </w:rPr>
        <w:t>ws.onmessage</w:t>
      </w:r>
      <w:proofErr w:type="spellEnd"/>
      <w:r w:rsidRPr="00296951">
        <w:rPr>
          <w:rFonts w:cs="Courier New"/>
          <w:color w:val="000000"/>
          <w:sz w:val="20"/>
          <w:szCs w:val="20"/>
        </w:rPr>
        <w:t xml:space="preserve"> </w:t>
      </w:r>
      <w:r>
        <w:rPr>
          <w:rFonts w:cs="Courier New"/>
          <w:color w:val="000000"/>
          <w:sz w:val="20"/>
          <w:szCs w:val="20"/>
        </w:rPr>
        <w:t>,</w:t>
      </w:r>
      <w:proofErr w:type="gramEnd"/>
      <w:r>
        <w:rPr>
          <w:rFonts w:cs="Courier New"/>
          <w:color w:val="000000"/>
          <w:sz w:val="20"/>
          <w:szCs w:val="20"/>
        </w:rPr>
        <w:t xml:space="preserve"> you can extract the messages coming from the server.</w:t>
      </w:r>
    </w:p>
    <w:p w:rsidR="00296951" w:rsidRPr="00296951" w:rsidRDefault="00296951" w:rsidP="00296951">
      <w:pPr>
        <w:spacing w:after="0"/>
        <w:ind w:left="360"/>
        <w:rPr>
          <w:rFonts w:cs="Courier New"/>
          <w:color w:val="000000"/>
          <w:sz w:val="20"/>
          <w:szCs w:val="20"/>
          <w:highlight w:val="white"/>
        </w:rPr>
      </w:pPr>
    </w:p>
    <w:p w:rsidR="00A24E47" w:rsidRDefault="00296951" w:rsidP="00485C27">
      <w:pPr>
        <w:spacing w:after="0"/>
        <w:rPr>
          <w:b/>
          <w:sz w:val="40"/>
          <w:szCs w:val="40"/>
        </w:rPr>
      </w:pPr>
      <w:r>
        <w:rPr>
          <w:rFonts w:cs="Courier New"/>
          <w:color w:val="000000"/>
          <w:sz w:val="20"/>
          <w:szCs w:val="20"/>
        </w:rPr>
        <w:t xml:space="preserve">If the execution needs a user input, and the user fails to give an input within </w:t>
      </w:r>
      <w:proofErr w:type="spellStart"/>
      <w:r>
        <w:rPr>
          <w:rFonts w:cs="Courier New"/>
          <w:color w:val="000000"/>
          <w:sz w:val="20"/>
          <w:szCs w:val="20"/>
        </w:rPr>
        <w:t>runtime_timeout</w:t>
      </w:r>
      <w:proofErr w:type="spellEnd"/>
      <w:r>
        <w:rPr>
          <w:rFonts w:cs="Courier New"/>
          <w:color w:val="000000"/>
          <w:sz w:val="20"/>
          <w:szCs w:val="20"/>
        </w:rPr>
        <w:t xml:space="preserve"> seconds (See Compilation and Runtime </w:t>
      </w:r>
      <w:proofErr w:type="gramStart"/>
      <w:r>
        <w:rPr>
          <w:rFonts w:cs="Courier New"/>
          <w:color w:val="000000"/>
          <w:sz w:val="20"/>
          <w:szCs w:val="20"/>
        </w:rPr>
        <w:t>timeouts )</w:t>
      </w:r>
      <w:proofErr w:type="gramEnd"/>
      <w:r>
        <w:rPr>
          <w:rFonts w:cs="Courier New"/>
          <w:color w:val="000000"/>
          <w:sz w:val="20"/>
          <w:szCs w:val="20"/>
        </w:rPr>
        <w:t>, then the server terminates the execution and returns a 504 Gateway Timeout message.</w:t>
      </w:r>
    </w:p>
    <w:p w:rsidR="00A24E47" w:rsidRDefault="00A24E47" w:rsidP="00485C27">
      <w:pPr>
        <w:spacing w:after="0"/>
        <w:rPr>
          <w:b/>
          <w:sz w:val="40"/>
          <w:szCs w:val="40"/>
        </w:rPr>
      </w:pPr>
    </w:p>
    <w:p w:rsidR="00A24E47" w:rsidRDefault="00A24E47"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E1695A"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w:t>
      </w:r>
      <w:proofErr w:type="spellStart"/>
      <w:r w:rsidR="0022426A">
        <w:t>your_class</w:t>
      </w:r>
      <w:proofErr w:type="spellEnd"/>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w:t>
      </w:r>
      <w:proofErr w:type="gramStart"/>
      <w:r w:rsidR="000F45C1">
        <w:t>class’</w:t>
      </w:r>
      <w:proofErr w:type="gramEnd"/>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proofErr w:type="spellStart"/>
      <w:r w:rsidR="004C7F01">
        <w:t>flat_view</w:t>
      </w:r>
      <w:proofErr w:type="spellEnd"/>
      <w:r w:rsidR="004C7F01">
        <w:t xml:space="preserve"> </w:t>
      </w:r>
      <w:proofErr w:type="gramStart"/>
      <w:r w:rsidR="000E6C9D">
        <w:t xml:space="preserve">looks </w:t>
      </w:r>
      <w:r>
        <w:t xml:space="preserve"> like</w:t>
      </w:r>
      <w:proofErr w:type="gramEnd"/>
      <w:r>
        <w:t xml:space="preserv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w:t>
      </w:r>
      <w:proofErr w:type="gramEnd"/>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w:t>
      </w:r>
      <w:proofErr w:type="spellStart"/>
      <w:r w:rsidR="000666F0">
        <w:rPr>
          <w:rFonts w:ascii="Courier New" w:hAnsi="Courier New" w:cs="Courier New"/>
          <w:color w:val="000000"/>
          <w:sz w:val="16"/>
          <w:szCs w:val="16"/>
          <w:highlight w:val="white"/>
        </w:rPr>
        <w:t>Error_Message</w:t>
      </w:r>
      <w:proofErr w:type="spellEnd"/>
      <w:r w:rsidR="000666F0">
        <w:rPr>
          <w:rFonts w:ascii="Courier New" w:hAnsi="Courier New" w:cs="Courier New"/>
          <w:color w:val="000000"/>
          <w:sz w:val="16"/>
          <w:szCs w:val="16"/>
          <w:highlight w:val="white"/>
        </w:rPr>
        <w:t>":"",</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Has_Flat_View"</w:t>
      </w:r>
      <w:proofErr w:type="gramStart"/>
      <w:r>
        <w:rPr>
          <w:rFonts w:ascii="Courier New" w:hAnsi="Courier New" w:cs="Courier New"/>
          <w:color w:val="000000"/>
          <w:sz w:val="16"/>
          <w:szCs w:val="16"/>
          <w:highlight w:val="white"/>
        </w:rPr>
        <w:t>:</w:t>
      </w:r>
      <w:r w:rsidR="00317E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7130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Metadata\</w:t>
      </w:r>
      <w:proofErr w:type="spellStart"/>
      <w:r>
        <w:rPr>
          <w:rFonts w:ascii="Courier New" w:hAnsi="Courier New" w:cs="Courier New"/>
          <w:color w:val="000000"/>
          <w:sz w:val="16"/>
          <w:szCs w:val="16"/>
          <w:highlight w:val="white"/>
        </w:rPr>
        <w:t>nMelting</w:t>
      </w:r>
      <w:proofErr w:type="spellEnd"/>
      <w:r>
        <w:rPr>
          <w:rFonts w:ascii="Courier New" w:hAnsi="Courier New" w:cs="Courier New"/>
          <w:color w:val="000000"/>
          <w:sz w:val="16"/>
          <w:szCs w:val="16"/>
          <w:highlight w:val="white"/>
        </w:rPr>
        <w:t xml:space="preserve"> System Changes\n-------------------------------------------------------------------------------\n\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 xml:space="preserve">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Flat_View</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roofErr w:type="spellEnd"/>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Pr>
                <w:rFonts w:cs="Times New Roman"/>
                <w:color w:val="000000"/>
                <w:sz w:val="20"/>
                <w:szCs w:val="20"/>
              </w:rPr>
              <w:lastRenderedPageBreak/>
              <w:t xml:space="preserve">the </w:t>
            </w:r>
            <w:proofErr w:type="spellStart"/>
            <w:r>
              <w:rPr>
                <w:rFonts w:cs="Times New Roman"/>
                <w:color w:val="000000"/>
                <w:sz w:val="20"/>
                <w:szCs w:val="20"/>
              </w:rPr>
              <w:t>Has_Compilation_Error</w:t>
            </w:r>
            <w:proofErr w:type="spellEnd"/>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E1695A" w:rsidP="00AB70C4">
      <w:pPr>
        <w:spacing w:after="0"/>
      </w:pPr>
      <w:hyperlink r:id="rId9" w:history="1">
        <w:r w:rsidR="007D61C2" w:rsidRPr="008947CA">
          <w:rPr>
            <w:rStyle w:val="Hyperlink"/>
          </w:rPr>
          <w:t>http://localhost:9090/contractView?id=id-given</w:t>
        </w:r>
      </w:hyperlink>
      <w:r w:rsidR="001C6232">
        <w:t>;</w:t>
      </w:r>
      <w:r w:rsidR="001C6232" w:rsidRPr="001C6232">
        <w:t xml:space="preserve"> </w:t>
      </w:r>
      <w:r w:rsidR="007D61C2">
        <w:t>class=</w:t>
      </w:r>
      <w:proofErr w:type="spellStart"/>
      <w:r w:rsidR="007D61C2">
        <w:t>your_class</w:t>
      </w:r>
      <w:proofErr w:type="spellEnd"/>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w:t>
      </w:r>
      <w:proofErr w:type="gramStart"/>
      <w:r>
        <w:t>class’</w:t>
      </w:r>
      <w:proofErr w:type="gramEnd"/>
      <w:r>
        <w:t xml:space="preserve"> in the URL. The server already has the path information stored with it so it does not need it.</w:t>
      </w:r>
    </w:p>
    <w:p w:rsidR="00304BD7" w:rsidRDefault="00304BD7" w:rsidP="00304BD7">
      <w:pPr>
        <w:spacing w:after="0"/>
      </w:pPr>
    </w:p>
    <w:p w:rsidR="00304BD7" w:rsidRDefault="00304BD7" w:rsidP="00304BD7">
      <w:pPr>
        <w:spacing w:after="0"/>
      </w:pPr>
      <w:r>
        <w:t xml:space="preserve">The JSON response object JSON for </w:t>
      </w:r>
      <w:proofErr w:type="spellStart"/>
      <w:r>
        <w:t>contract_view</w:t>
      </w:r>
      <w:proofErr w:type="spellEnd"/>
      <w:r>
        <w:t xml:space="preserve"> </w:t>
      </w:r>
      <w:proofErr w:type="gramStart"/>
      <w:r>
        <w:t>looks  like</w:t>
      </w:r>
      <w:proofErr w:type="gramEnd"/>
      <w:r>
        <w:t xml:space="preserv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Contract_View":"note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Has_Contract_View"</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Contract_View</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Has_Contract_View</w:t>
            </w:r>
            <w:proofErr w:type="spellEnd"/>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E1695A" w:rsidP="00EB12ED">
      <w:pPr>
        <w:spacing w:after="0"/>
      </w:pPr>
      <w:hyperlink r:id="rId10" w:history="1">
        <w:r w:rsidR="007D61C2" w:rsidRPr="008947CA">
          <w:rPr>
            <w:rStyle w:val="Hyperlink"/>
          </w:rPr>
          <w:t>http://localhost:9090/classDescendants?id=id-given</w:t>
        </w:r>
      </w:hyperlink>
      <w:proofErr w:type="gramStart"/>
      <w:r w:rsidR="007D61C2">
        <w:t>;class</w:t>
      </w:r>
      <w:proofErr w:type="gramEnd"/>
      <w:r w:rsidR="007D61C2">
        <w:t>=your_class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w:t>
      </w:r>
      <w:proofErr w:type="gramStart"/>
      <w:r w:rsidR="00786863">
        <w:t>class’</w:t>
      </w:r>
      <w:proofErr w:type="gramEnd"/>
      <w:r w:rsidR="00786863">
        <w:t xml:space="preserve">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w:t>
      </w:r>
      <w:proofErr w:type="gramStart"/>
      <w:r>
        <w:t>response object</w:t>
      </w:r>
      <w:proofErr w:type="gramEnd"/>
      <w:r>
        <w:t xml:space="preserve"> JSON for </w:t>
      </w:r>
      <w:proofErr w:type="spellStart"/>
      <w:r w:rsidR="00590322">
        <w:t>classDescendants</w:t>
      </w:r>
      <w:proofErr w:type="spellEnd"/>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Class_Descendants_Dump</w:t>
      </w:r>
      <w:proofErr w:type="spellEnd"/>
      <w:r w:rsidR="00B90452">
        <w:rPr>
          <w:rFonts w:ascii="Courier New" w:hAnsi="Courier New" w:cs="Courier New"/>
          <w:color w:val="000000"/>
          <w:sz w:val="16"/>
          <w:szCs w:val="16"/>
          <w:highlight w:val="white"/>
        </w:rPr>
        <w:t>":"\n\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w:t>
      </w:r>
      <w:proofErr w:type="spellStart"/>
      <w:r w:rsidR="000E47F0">
        <w:rPr>
          <w:rFonts w:ascii="Courier New" w:hAnsi="Courier New" w:cs="Courier New"/>
          <w:color w:val="000000"/>
          <w:sz w:val="16"/>
          <w:szCs w:val="16"/>
          <w:highlight w:val="white"/>
        </w:rPr>
        <w:t>Error_Message</w:t>
      </w:r>
      <w:proofErr w:type="spellEnd"/>
      <w:r w:rsidR="000E47F0">
        <w:rPr>
          <w:rFonts w:ascii="Courier New" w:hAnsi="Courier New" w:cs="Courier New"/>
          <w:color w:val="000000"/>
          <w:sz w:val="16"/>
          <w:szCs w:val="16"/>
          <w:highlight w:val="white"/>
        </w:rPr>
        <w:t>":"",</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Has_Descendants"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Dump":"Eiffel</w:t>
      </w:r>
      <w:proofErr w:type="spellEnd"/>
      <w:r w:rsidR="00B90452">
        <w:rPr>
          <w:rFonts w:ascii="Courier New" w:hAnsi="Courier New" w:cs="Courier New"/>
          <w:color w:val="000000"/>
          <w:sz w:val="16"/>
          <w:szCs w:val="16"/>
          <w:highlight w:val="white"/>
        </w:rPr>
        <w:t xml:space="preserve"> Compilation Manager\</w:t>
      </w:r>
      <w:proofErr w:type="spellStart"/>
      <w:r w:rsidR="00B90452">
        <w:rPr>
          <w:rFonts w:ascii="Courier New" w:hAnsi="Courier New" w:cs="Courier New"/>
          <w:color w:val="000000"/>
          <w:sz w:val="16"/>
          <w:szCs w:val="16"/>
          <w:highlight w:val="white"/>
        </w:rPr>
        <w:t>nVersion</w:t>
      </w:r>
      <w:proofErr w:type="spellEnd"/>
      <w:r w:rsidR="00B90452">
        <w:rPr>
          <w:rFonts w:ascii="Courier New" w:hAnsi="Courier New" w:cs="Courier New"/>
          <w:color w:val="000000"/>
          <w:sz w:val="16"/>
          <w:szCs w:val="16"/>
          <w:highlight w:val="white"/>
        </w:rPr>
        <w:t xml:space="preserve"> 14.05.9.5158 GPL Edition - win64\n\</w:t>
      </w:r>
      <w:proofErr w:type="spellStart"/>
      <w:r w:rsidR="00B90452">
        <w:rPr>
          <w:rFonts w:ascii="Courier New" w:hAnsi="Courier New" w:cs="Courier New"/>
          <w:color w:val="000000"/>
          <w:sz w:val="16"/>
          <w:szCs w:val="16"/>
          <w:highlight w:val="white"/>
        </w:rPr>
        <w:t>nDegree</w:t>
      </w:r>
      <w:proofErr w:type="spellEnd"/>
      <w:r w:rsidR="00B90452">
        <w:rPr>
          <w:rFonts w:ascii="Courier New" w:hAnsi="Courier New" w:cs="Courier New"/>
          <w:color w:val="000000"/>
          <w:sz w:val="16"/>
          <w:szCs w:val="16"/>
          <w:highlight w:val="white"/>
        </w:rPr>
        <w:t xml:space="preserve"> 6: Examining System\</w:t>
      </w:r>
      <w:proofErr w:type="spellStart"/>
      <w:r w:rsidR="00B90452">
        <w:rPr>
          <w:rFonts w:ascii="Courier New" w:hAnsi="Courier New" w:cs="Courier New"/>
          <w:color w:val="000000"/>
          <w:sz w:val="16"/>
          <w:szCs w:val="16"/>
          <w:highlight w:val="white"/>
        </w:rPr>
        <w:t>nSystem</w:t>
      </w:r>
      <w:proofErr w:type="spellEnd"/>
      <w:r w:rsidR="00B90452">
        <w:rPr>
          <w:rFonts w:ascii="Courier New" w:hAnsi="Courier New" w:cs="Courier New"/>
          <w:color w:val="000000"/>
          <w:sz w:val="16"/>
          <w:szCs w:val="16"/>
          <w:highlight w:val="white"/>
        </w:rPr>
        <w:t xml:space="preserve"> Recompiled.\n\n\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Errors"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Warnings"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Class_Descendants_Dump</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Has_Descendants</w:t>
            </w:r>
            <w:proofErr w:type="spellEnd"/>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E1695A" w:rsidP="007A4E34">
      <w:pPr>
        <w:spacing w:after="0"/>
      </w:pPr>
      <w:hyperlink r:id="rId11" w:history="1">
        <w:r w:rsidR="007D61C2" w:rsidRPr="008947CA">
          <w:rPr>
            <w:rStyle w:val="Hyperlink"/>
          </w:rPr>
          <w:t>http://localhost:9090/classAncestors?id=id-given</w:t>
        </w:r>
      </w:hyperlink>
      <w:proofErr w:type="gramStart"/>
      <w:r w:rsidR="007D61C2">
        <w:t>;class</w:t>
      </w:r>
      <w:proofErr w:type="gramEnd"/>
      <w:r w:rsidR="007D61C2">
        <w:t>=your_class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7A4E34" w:rsidRDefault="007A4E34" w:rsidP="007A4E34">
      <w:pPr>
        <w:spacing w:after="0"/>
      </w:pPr>
    </w:p>
    <w:p w:rsidR="007A4E34" w:rsidRDefault="007A4E34" w:rsidP="007A4E34">
      <w:pPr>
        <w:spacing w:after="0"/>
      </w:pPr>
      <w:r>
        <w:t xml:space="preserve">The </w:t>
      </w:r>
      <w:proofErr w:type="gramStart"/>
      <w:r>
        <w:t>response object</w:t>
      </w:r>
      <w:proofErr w:type="gramEnd"/>
      <w:r>
        <w:t xml:space="preserve">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Has_Ancestors"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Has_Ancestors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E1695A" w:rsidP="008B1109">
      <w:pPr>
        <w:spacing w:after="0"/>
      </w:pPr>
      <w:hyperlink r:id="rId12" w:history="1">
        <w:r w:rsidR="007D61C2" w:rsidRPr="008947CA">
          <w:rPr>
            <w:rStyle w:val="Hyperlink"/>
          </w:rPr>
          <w:t>http://localhost:9090/classClients?id=id-given</w:t>
        </w:r>
      </w:hyperlink>
      <w:proofErr w:type="gramStart"/>
      <w:r w:rsidR="007D61C2">
        <w:t>;class</w:t>
      </w:r>
      <w:proofErr w:type="gramEnd"/>
      <w:r w:rsidR="007D61C2">
        <w:t>=your_class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w:t>
      </w:r>
      <w:proofErr w:type="gramStart"/>
      <w:r>
        <w:t>response object</w:t>
      </w:r>
      <w:proofErr w:type="gramEnd"/>
      <w:r>
        <w:t xml:space="preserve">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Has_Clients"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Has_Clients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E1695A" w:rsidP="008C6C4F">
      <w:pPr>
        <w:spacing w:after="0"/>
      </w:pPr>
      <w:hyperlink r:id="rId13" w:history="1">
        <w:r w:rsidR="007D61C2" w:rsidRPr="008947CA">
          <w:rPr>
            <w:rStyle w:val="Hyperlink"/>
          </w:rPr>
          <w:t>http://localhost:9090/classSuppliers?id=id-given</w:t>
        </w:r>
      </w:hyperlink>
      <w:proofErr w:type="gramStart"/>
      <w:r w:rsidR="007D61C2">
        <w:t>;class</w:t>
      </w:r>
      <w:proofErr w:type="gramEnd"/>
      <w:r w:rsidR="007D61C2">
        <w:t>=your_class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w:t>
      </w:r>
      <w:proofErr w:type="gramStart"/>
      <w:r>
        <w:t>response object</w:t>
      </w:r>
      <w:proofErr w:type="gramEnd"/>
      <w:r>
        <w:t xml:space="preserve">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Has_Suppliers"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Has_Suppliers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E1695A" w:rsidP="00EB0FB8">
      <w:pPr>
        <w:spacing w:after="0"/>
      </w:pPr>
      <w:hyperlink r:id="rId14" w:history="1">
        <w:r w:rsidR="007D61C2" w:rsidRPr="008947CA">
          <w:rPr>
            <w:rStyle w:val="Hyperlink"/>
          </w:rPr>
          <w:t>http://localhost:9090/featureCallers?id=id-given</w:t>
        </w:r>
      </w:hyperlink>
      <w:proofErr w:type="gramStart"/>
      <w:r w:rsidR="007D61C2">
        <w:t>;class</w:t>
      </w:r>
      <w:proofErr w:type="gramEnd"/>
      <w:r w:rsidR="007D61C2">
        <w:t>=your_class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w:t>
      </w:r>
      <w:proofErr w:type="gramStart"/>
      <w:r>
        <w:t>class’</w:t>
      </w:r>
      <w:proofErr w:type="gramEnd"/>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w:t>
      </w:r>
      <w:proofErr w:type="gramStart"/>
      <w:r>
        <w:t>response object</w:t>
      </w:r>
      <w:proofErr w:type="gramEnd"/>
      <w:r>
        <w:t xml:space="preserve">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Feature_Callers_Dump":"balance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Has_Feature_Callers"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nbalance</w:t>
      </w:r>
      <w:proofErr w:type="spellEnd"/>
      <w:r>
        <w:rPr>
          <w:rFonts w:ascii="Courier New" w:hAnsi="Courier New" w:cs="Courier New"/>
          <w:color w:val="000000"/>
          <w:sz w:val="16"/>
          <w:szCs w:val="16"/>
          <w:highlight w:val="white"/>
        </w:rPr>
        <w:t xml:space="preserv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Errors"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Warnings"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w:t>
      </w:r>
      <w:proofErr w:type="gramStart"/>
      <w:r w:rsidR="00DA20AD">
        <w:rPr>
          <w:rFonts w:ascii="Courier New" w:hAnsi="Courier New" w:cs="Courier New"/>
          <w:color w:val="000000"/>
          <w:sz w:val="16"/>
          <w:szCs w:val="16"/>
          <w:highlight w:val="white"/>
        </w:rPr>
        <w:t>,{</w:t>
      </w:r>
      <w:proofErr w:type="gramEnd"/>
      <w:r w:rsidR="00DA20AD">
        <w:rPr>
          <w:rFonts w:ascii="Courier New" w:hAnsi="Courier New" w:cs="Courier New"/>
          <w:color w:val="000000"/>
          <w:sz w:val="16"/>
          <w:szCs w:val="16"/>
          <w:highlight w:val="white"/>
        </w:rPr>
        <w: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 xml:space="preserve">Gives the list of features of </w:t>
            </w:r>
            <w:proofErr w:type="spellStart"/>
            <w:r>
              <w:rPr>
                <w:rFonts w:cs="Times New Roman"/>
                <w:color w:val="000000"/>
                <w:sz w:val="20"/>
                <w:szCs w:val="20"/>
              </w:rPr>
              <w:t>Class_Name</w:t>
            </w:r>
            <w:proofErr w:type="spellEnd"/>
            <w:r>
              <w:rPr>
                <w:rFonts w:cs="Times New Roman"/>
                <w:color w:val="000000"/>
                <w:sz w:val="20"/>
                <w:szCs w:val="20"/>
              </w:rPr>
              <w:t xml:space="preserv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Feature_Name</w:t>
            </w:r>
            <w:proofErr w:type="spellEnd"/>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E1695A" w:rsidP="00273822">
      <w:pPr>
        <w:spacing w:after="0"/>
      </w:pPr>
      <w:hyperlink r:id="rId15" w:history="1">
        <w:r w:rsidR="00273822" w:rsidRPr="00443D41">
          <w:rPr>
            <w:rStyle w:val="Hyperlink"/>
          </w:rPr>
          <w:t>http://localhost:9090/commandLine?id=id-given</w:t>
        </w:r>
      </w:hyperlink>
      <w:proofErr w:type="gramStart"/>
      <w:r w:rsidR="00273822">
        <w:t>;command</w:t>
      </w:r>
      <w:proofErr w:type="gramEnd"/>
      <w:r w:rsidR="00273822">
        <w:t>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FC1223">
        <w:tc>
          <w:tcPr>
            <w:tcW w:w="2493" w:type="dxa"/>
          </w:tcPr>
          <w:p w:rsidR="00273822" w:rsidRDefault="00273822" w:rsidP="00FC1223">
            <w:r>
              <w:t>Parameter Name</w:t>
            </w:r>
          </w:p>
        </w:tc>
        <w:tc>
          <w:tcPr>
            <w:tcW w:w="2470" w:type="dxa"/>
          </w:tcPr>
          <w:p w:rsidR="00273822" w:rsidRDefault="00273822" w:rsidP="00FC1223">
            <w:r>
              <w:t>Optional</w:t>
            </w:r>
          </w:p>
        </w:tc>
        <w:tc>
          <w:tcPr>
            <w:tcW w:w="2445" w:type="dxa"/>
          </w:tcPr>
          <w:p w:rsidR="00273822" w:rsidRDefault="00273822" w:rsidP="00FC1223">
            <w:r>
              <w:t>Default Value (if optional)</w:t>
            </w:r>
          </w:p>
        </w:tc>
        <w:tc>
          <w:tcPr>
            <w:tcW w:w="2168" w:type="dxa"/>
          </w:tcPr>
          <w:p w:rsidR="00273822" w:rsidRDefault="00273822" w:rsidP="00FC1223">
            <w:r>
              <w:t>Type</w:t>
            </w:r>
          </w:p>
        </w:tc>
      </w:tr>
      <w:tr w:rsidR="00273822" w:rsidTr="00FC1223">
        <w:tc>
          <w:tcPr>
            <w:tcW w:w="2493" w:type="dxa"/>
          </w:tcPr>
          <w:p w:rsidR="00273822" w:rsidRDefault="00273822" w:rsidP="00FC1223">
            <w:r>
              <w:t>id</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r w:rsidR="00273822" w:rsidTr="00FC1223">
        <w:tc>
          <w:tcPr>
            <w:tcW w:w="2493" w:type="dxa"/>
          </w:tcPr>
          <w:p w:rsidR="00273822" w:rsidRDefault="00A17833" w:rsidP="00FC1223">
            <w:proofErr w:type="spellStart"/>
            <w:r>
              <w:t>command_line</w:t>
            </w:r>
            <w:proofErr w:type="spellEnd"/>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w:t>
      </w:r>
      <w:proofErr w:type="spellStart"/>
      <w:r>
        <w:t>id’</w:t>
      </w:r>
      <w:r w:rsidR="00A17833">
        <w:t>and</w:t>
      </w:r>
      <w:proofErr w:type="spellEnd"/>
      <w:r w:rsidR="00A17833">
        <w:t xml:space="preserve"> the ‘</w:t>
      </w:r>
      <w:proofErr w:type="spellStart"/>
      <w:r w:rsidR="00A17833">
        <w:t>command_line</w:t>
      </w:r>
      <w:proofErr w:type="spellEnd"/>
      <w:r w:rsidR="00A17833">
        <w:t>’</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w:t>
      </w:r>
      <w:proofErr w:type="spellStart"/>
      <w:r w:rsidR="00102EE9">
        <w:t>command_line</w:t>
      </w:r>
      <w:proofErr w:type="spellEnd"/>
      <w:r w:rsidR="00102EE9">
        <w:t>=”</w:t>
      </w:r>
      <w:proofErr w:type="spellStart"/>
      <w:r w:rsidR="00102EE9">
        <w:t>ec</w:t>
      </w:r>
      <w:proofErr w:type="spellEnd"/>
      <w:r w:rsidR="00102EE9">
        <w:t xml:space="preserve"> –</w:t>
      </w:r>
      <w:proofErr w:type="spellStart"/>
      <w:r w:rsidR="00102EE9">
        <w:t>config</w:t>
      </w:r>
      <w:proofErr w:type="spellEnd"/>
      <w:r w:rsidR="00102EE9">
        <w:t xml:space="preserve"> </w:t>
      </w:r>
      <w:proofErr w:type="spellStart"/>
      <w:r w:rsidR="00102EE9">
        <w:t>sample.ecf</w:t>
      </w:r>
      <w:proofErr w:type="spellEnd"/>
      <w:r w:rsidR="00102EE9">
        <w:t xml:space="preserve">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FC1223">
        <w:trPr>
          <w:trHeight w:val="485"/>
          <w:jc w:val="center"/>
        </w:trPr>
        <w:tc>
          <w:tcPr>
            <w:tcW w:w="2334"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FC1223">
        <w:trPr>
          <w:jc w:val="center"/>
        </w:trPr>
        <w:tc>
          <w:tcPr>
            <w:tcW w:w="2334" w:type="dxa"/>
          </w:tcPr>
          <w:p w:rsidR="00273822" w:rsidRDefault="00102EE9"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roofErr w:type="spellEnd"/>
          </w:p>
        </w:tc>
        <w:tc>
          <w:tcPr>
            <w:tcW w:w="1918" w:type="dxa"/>
          </w:tcPr>
          <w:p w:rsidR="00273822" w:rsidRDefault="00273822"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p>
        </w:tc>
        <w:tc>
          <w:tcPr>
            <w:tcW w:w="2631" w:type="dxa"/>
          </w:tcPr>
          <w:p w:rsidR="00273822" w:rsidRDefault="00273822" w:rsidP="00FC1223">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proofErr w:type="gramStart"/>
      <w:r>
        <w:rPr>
          <w:rFonts w:cs="Courier New"/>
          <w:color w:val="000000"/>
          <w:highlight w:val="white"/>
        </w:rPr>
        <w:t>Inside ./</w:t>
      </w:r>
      <w:proofErr w:type="gramEnd"/>
      <w:r>
        <w:rPr>
          <w:rFonts w:cs="Courier New"/>
          <w:color w:val="000000"/>
          <w:highlight w:val="white"/>
        </w:rPr>
        <w:t xml:space="preserve">www,  is a file </w:t>
      </w:r>
      <w:proofErr w:type="spellStart"/>
      <w:r>
        <w:rPr>
          <w:rFonts w:cs="Courier New"/>
          <w:color w:val="000000"/>
          <w:highlight w:val="white"/>
        </w:rPr>
        <w:t>config.</w:t>
      </w:r>
      <w:r w:rsidR="00665AE3">
        <w:rPr>
          <w:rFonts w:cs="Courier New"/>
          <w:color w:val="000000"/>
          <w:highlight w:val="white"/>
        </w:rPr>
        <w:t>json</w:t>
      </w:r>
      <w:proofErr w:type="spellEnd"/>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 xml:space="preserve">hange the </w:t>
      </w:r>
      <w:proofErr w:type="spellStart"/>
      <w:r w:rsidR="00E5403E">
        <w:rPr>
          <w:rFonts w:cs="Courier New"/>
          <w:color w:val="000000"/>
          <w:highlight w:val="white"/>
        </w:rPr>
        <w:t>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proofErr w:type="spellEnd"/>
      <w:r w:rsidR="00E5403E">
        <w:rPr>
          <w:rFonts w:cs="Courier New"/>
          <w:color w:val="000000"/>
          <w:highlight w:val="white"/>
        </w:rPr>
        <w:t xml:space="preserve"> and </w:t>
      </w:r>
      <w:proofErr w:type="spellStart"/>
      <w:r w:rsidR="00E5403E">
        <w:rPr>
          <w:rFonts w:cs="Courier New"/>
          <w:color w:val="000000"/>
          <w:highlight w:val="white"/>
        </w:rPr>
        <w:t>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imeout</w:t>
      </w:r>
      <w:proofErr w:type="spellEnd"/>
      <w:r w:rsidR="00F81531">
        <w:rPr>
          <w:rFonts w:cs="Courier New"/>
          <w:color w:val="000000"/>
          <w:highlight w:val="white"/>
        </w:rPr>
        <w:t xml:space="preserve">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 xml:space="preserve">Value (in </w:t>
            </w:r>
            <w:r w:rsidR="00177A8B">
              <w:rPr>
                <w:rFonts w:cs="Courier New"/>
                <w:color w:val="000000"/>
                <w:highlight w:val="white"/>
              </w:rPr>
              <w:t>milli</w:t>
            </w:r>
            <w:r>
              <w:rPr>
                <w:rFonts w:cs="Courier New"/>
                <w:color w:val="000000"/>
                <w:highlight w:val="white"/>
              </w:rPr>
              <w:t>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Compilation_Timeout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180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Runtime_Timeout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data</w:t>
      </w:r>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Execution_Output":"Hello</w:t>
      </w:r>
      <w:proofErr w:type="spellEnd"/>
      <w:r w:rsidRPr="00726281">
        <w:rPr>
          <w:rFonts w:cs="Courier New"/>
          <w:color w:val="000000"/>
          <w:sz w:val="16"/>
          <w:szCs w:val="16"/>
        </w:rPr>
        <w:t xml:space="preserve"> Eiffel World!\r\</w:t>
      </w:r>
      <w:proofErr w:type="spellStart"/>
      <w:r w:rsidRPr="00726281">
        <w:rPr>
          <w:rFonts w:cs="Courier New"/>
          <w:color w:val="000000"/>
          <w:sz w:val="16"/>
          <w:szCs w:val="16"/>
        </w:rPr>
        <w:t>nNumber</w:t>
      </w:r>
      <w:proofErr w:type="spellEnd"/>
      <w:r w:rsidRPr="00726281">
        <w:rPr>
          <w:rFonts w:cs="Courier New"/>
          <w:color w:val="000000"/>
          <w:sz w:val="16"/>
          <w:szCs w:val="16"/>
        </w:rPr>
        <w:t xml:space="preserve">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Error_Message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Has_Warning"</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Compile_Errors"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Has_Compilation_Error"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Runtime_Text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Has_Runtime_Error"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Execution_Succeeded"</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4E43F3" w:rsidRDefault="00726281" w:rsidP="004E43F3">
      <w:pPr>
        <w:spacing w:after="0"/>
        <w:ind w:left="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status</w:t>
      </w:r>
      <w:proofErr w:type="gramEnd"/>
      <w:r w:rsidRPr="00726281">
        <w:rPr>
          <w:rFonts w:cs="Courier New"/>
          <w:color w:val="000000"/>
          <w:sz w:val="16"/>
          <w:szCs w:val="16"/>
        </w:rPr>
        <w:t>":504,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config</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method</w:t>
      </w:r>
      <w:proofErr w:type="gramEnd"/>
      <w:r w:rsidRPr="00726281">
        <w:rPr>
          <w:rFonts w:cs="Courier New"/>
          <w:color w:val="000000"/>
          <w:sz w:val="16"/>
          <w:szCs w:val="16"/>
        </w:rPr>
        <w:t>":"GET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transformRequest</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transformResponse</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url</w:t>
      </w:r>
      <w:proofErr w:type="spellEnd"/>
      <w:proofErr w:type="gramEnd"/>
      <w:r w:rsidRPr="00726281">
        <w:rPr>
          <w:rFonts w:cs="Courier New"/>
          <w:color w:val="000000"/>
          <w:sz w:val="16"/>
          <w:szCs w:val="16"/>
        </w:rPr>
        <w:t>":"/run",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params</w:t>
      </w:r>
      <w:proofErr w:type="spellEnd"/>
      <w:proofErr w:type="gramEnd"/>
      <w:r w:rsidRPr="00726281">
        <w:rPr>
          <w:rFonts w:cs="Courier New"/>
          <w:color w:val="000000"/>
          <w:sz w:val="16"/>
          <w:szCs w:val="16"/>
        </w:rPr>
        <w:t>":{"id":"90799D1A-C197-4822-BEE9-C0D076CA8562"},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w:t>
      </w:r>
      <w:proofErr w:type="spellStart"/>
      <w:r w:rsidRPr="00726281">
        <w:rPr>
          <w:rFonts w:cs="Courier New"/>
          <w:color w:val="000000"/>
          <w:sz w:val="16"/>
          <w:szCs w:val="16"/>
        </w:rPr>
        <w:t>Accept":"application</w:t>
      </w:r>
      <w:proofErr w:type="spellEnd"/>
      <w:r w:rsidRPr="00726281">
        <w:rPr>
          <w:rFonts w:cs="Courier New"/>
          <w:color w:val="000000"/>
          <w:sz w:val="16"/>
          <w:szCs w:val="16"/>
        </w:rPr>
        <w:t>/</w:t>
      </w:r>
      <w:proofErr w:type="spellStart"/>
      <w:r w:rsidRPr="00726281">
        <w:rPr>
          <w:rFonts w:cs="Courier New"/>
          <w:color w:val="000000"/>
          <w:sz w:val="16"/>
          <w:szCs w:val="16"/>
        </w:rPr>
        <w:t>json</w:t>
      </w:r>
      <w:proofErr w:type="spellEnd"/>
      <w:r w:rsidRPr="00726281">
        <w:rPr>
          <w:rFonts w:cs="Courier New"/>
          <w:color w:val="000000"/>
          <w:sz w:val="16"/>
          <w:szCs w:val="16"/>
        </w:rPr>
        <w:t>,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4067" w:type="dxa"/>
          </w:tcPr>
          <w:p w:rsidR="00E63C8F" w:rsidRDefault="001B6EEF" w:rsidP="00FC1223">
            <w:pPr>
              <w:rPr>
                <w:rFonts w:cs="Times New Roman"/>
                <w:color w:val="000000"/>
                <w:sz w:val="20"/>
                <w:szCs w:val="20"/>
              </w:rPr>
            </w:pPr>
            <w:r>
              <w:rPr>
                <w:rFonts w:cs="Times New Roman"/>
                <w:color w:val="000000"/>
                <w:sz w:val="20"/>
                <w:szCs w:val="20"/>
              </w:rPr>
              <w:t>Contains the JSON array for the corresponding function (</w:t>
            </w:r>
            <w:proofErr w:type="spellStart"/>
            <w:r>
              <w:rPr>
                <w:rFonts w:cs="Times New Roman"/>
                <w:color w:val="000000"/>
                <w:sz w:val="20"/>
                <w:szCs w:val="20"/>
              </w:rPr>
              <w:t>eg</w:t>
            </w:r>
            <w:proofErr w:type="spellEnd"/>
            <w:r>
              <w:rPr>
                <w:rFonts w:cs="Times New Roman"/>
                <w:color w:val="000000"/>
                <w:sz w:val="20"/>
                <w:szCs w:val="20"/>
              </w:rPr>
              <w:t>,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 xml:space="preserve">The </w:t>
            </w:r>
            <w:proofErr w:type="spellStart"/>
            <w:r>
              <w:rPr>
                <w:rFonts w:cs="Times New Roman"/>
                <w:color w:val="000000"/>
                <w:sz w:val="20"/>
                <w:szCs w:val="20"/>
              </w:rPr>
              <w:t>Execution_</w:t>
            </w:r>
            <w:proofErr w:type="gramStart"/>
            <w:r>
              <w:rPr>
                <w:rFonts w:cs="Times New Roman"/>
                <w:color w:val="000000"/>
                <w:sz w:val="20"/>
                <w:szCs w:val="20"/>
              </w:rPr>
              <w:t>Output</w:t>
            </w:r>
            <w:proofErr w:type="spellEnd"/>
            <w:r>
              <w:rPr>
                <w:rFonts w:cs="Times New Roman"/>
                <w:color w:val="000000"/>
                <w:sz w:val="20"/>
                <w:szCs w:val="20"/>
              </w:rPr>
              <w:t>(</w:t>
            </w:r>
            <w:proofErr w:type="gramEnd"/>
            <w:r>
              <w:rPr>
                <w:rFonts w:cs="Times New Roman"/>
                <w:color w:val="000000"/>
                <w:sz w:val="20"/>
                <w:szCs w:val="20"/>
              </w:rPr>
              <w:t xml:space="preserve">in </w:t>
            </w:r>
            <w:proofErr w:type="spellStart"/>
            <w:r>
              <w:rPr>
                <w:rFonts w:cs="Times New Roman"/>
                <w:color w:val="000000"/>
                <w:sz w:val="20"/>
                <w:szCs w:val="20"/>
              </w:rPr>
              <w:t>runtime_timeout</w:t>
            </w:r>
            <w:proofErr w:type="spellEnd"/>
            <w:r>
              <w:rPr>
                <w:rFonts w:cs="Times New Roman"/>
                <w:color w:val="000000"/>
                <w:sz w:val="20"/>
                <w:szCs w:val="20"/>
              </w:rPr>
              <w:t xml:space="preserve">) and  </w:t>
            </w:r>
            <w:proofErr w:type="spellStart"/>
            <w:r>
              <w:rPr>
                <w:rFonts w:cs="Times New Roman"/>
                <w:color w:val="000000"/>
                <w:sz w:val="20"/>
                <w:szCs w:val="20"/>
              </w:rPr>
              <w:t>Compile_Message</w:t>
            </w:r>
            <w:proofErr w:type="spellEnd"/>
            <w:r>
              <w:rPr>
                <w:rFonts w:cs="Times New Roman"/>
                <w:color w:val="000000"/>
                <w:sz w:val="20"/>
                <w:szCs w:val="20"/>
              </w:rPr>
              <w:t xml:space="preserve">(in </w:t>
            </w:r>
            <w:proofErr w:type="spellStart"/>
            <w:r>
              <w:rPr>
                <w:rFonts w:cs="Times New Roman"/>
                <w:color w:val="000000"/>
                <w:sz w:val="20"/>
                <w:szCs w:val="20"/>
              </w:rPr>
              <w:t>compilation_timeout</w:t>
            </w:r>
            <w:proofErr w:type="spellEnd"/>
            <w:r>
              <w:rPr>
                <w:rFonts w:cs="Times New Roman"/>
                <w:color w:val="000000"/>
                <w:sz w:val="20"/>
                <w:szCs w:val="20"/>
              </w:rPr>
              <w: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FC1223">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FC1223">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config</w:t>
            </w:r>
            <w:proofErr w:type="spellEnd"/>
          </w:p>
        </w:tc>
        <w:tc>
          <w:tcPr>
            <w:tcW w:w="1918"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Object</w:t>
            </w:r>
          </w:p>
        </w:tc>
        <w:tc>
          <w:tcPr>
            <w:tcW w:w="4067" w:type="dxa"/>
          </w:tcPr>
          <w:p w:rsidR="001B6EEF" w:rsidRDefault="00E63C8F" w:rsidP="00FC1223">
            <w:pPr>
              <w:rPr>
                <w:rFonts w:cs="Times New Roman"/>
                <w:color w:val="000000"/>
                <w:sz w:val="20"/>
                <w:szCs w:val="20"/>
              </w:rPr>
            </w:pPr>
            <w:r>
              <w:rPr>
                <w:rFonts w:cs="Times New Roman"/>
                <w:color w:val="000000"/>
                <w:sz w:val="20"/>
                <w:szCs w:val="20"/>
              </w:rPr>
              <w:t xml:space="preserve">Gives the method, </w:t>
            </w:r>
            <w:proofErr w:type="spellStart"/>
            <w:r>
              <w:rPr>
                <w:rFonts w:cs="Times New Roman"/>
                <w:color w:val="000000"/>
                <w:sz w:val="20"/>
                <w:szCs w:val="20"/>
              </w:rPr>
              <w:t>url</w:t>
            </w:r>
            <w:proofErr w:type="spellEnd"/>
            <w:r>
              <w:rPr>
                <w:rFonts w:cs="Times New Roman"/>
                <w:color w:val="000000"/>
                <w:sz w:val="20"/>
                <w:szCs w:val="20"/>
              </w:rPr>
              <w:t xml:space="preserve">, </w:t>
            </w:r>
            <w:proofErr w:type="spellStart"/>
            <w:r>
              <w:rPr>
                <w:rFonts w:cs="Times New Roman"/>
                <w:color w:val="000000"/>
                <w:sz w:val="20"/>
                <w:szCs w:val="20"/>
              </w:rPr>
              <w:t>transformRequest</w:t>
            </w:r>
            <w:proofErr w:type="spellEnd"/>
            <w:r>
              <w:rPr>
                <w:rFonts w:cs="Times New Roman"/>
                <w:color w:val="000000"/>
                <w:sz w:val="20"/>
                <w:szCs w:val="20"/>
              </w:rPr>
              <w:t xml:space="preserve">, </w:t>
            </w:r>
            <w:proofErr w:type="spellStart"/>
            <w:r>
              <w:rPr>
                <w:rFonts w:cs="Times New Roman"/>
                <w:color w:val="000000"/>
                <w:sz w:val="20"/>
                <w:szCs w:val="20"/>
              </w:rPr>
              <w:t>transformResponse</w:t>
            </w:r>
            <w:proofErr w:type="spellEnd"/>
            <w:r>
              <w:rPr>
                <w:rFonts w:cs="Times New Roman"/>
                <w:color w:val="000000"/>
                <w:sz w:val="20"/>
                <w:szCs w:val="20"/>
              </w:rPr>
              <w:t xml:space="preserve">, </w:t>
            </w:r>
            <w:proofErr w:type="spellStart"/>
            <w:r>
              <w:rPr>
                <w:rFonts w:cs="Times New Roman"/>
                <w:color w:val="000000"/>
                <w:sz w:val="20"/>
                <w:szCs w:val="20"/>
              </w:rPr>
              <w:t>params</w:t>
            </w:r>
            <w:proofErr w:type="spellEnd"/>
            <w:r>
              <w:rPr>
                <w:rFonts w:cs="Times New Roman"/>
                <w:color w:val="000000"/>
                <w:sz w:val="20"/>
                <w:szCs w:val="20"/>
              </w:rPr>
              <w:t>, and headers.</w:t>
            </w:r>
          </w:p>
        </w:tc>
        <w:tc>
          <w:tcPr>
            <w:tcW w:w="2379" w:type="dxa"/>
          </w:tcPr>
          <w:p w:rsidR="001B6EEF" w:rsidRDefault="001B6EEF" w:rsidP="00FC1223">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E979E7" w:rsidTr="00EE15AC">
        <w:trPr>
          <w:trHeight w:val="288"/>
        </w:trPr>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410</w:t>
            </w:r>
          </w:p>
        </w:tc>
        <w:tc>
          <w:tcPr>
            <w:tcW w:w="4580" w:type="dxa"/>
          </w:tcPr>
          <w:p w:rsidR="00E979E7" w:rsidRDefault="00E979E7" w:rsidP="001C2561">
            <w:pPr>
              <w:rPr>
                <w:rFonts w:cs="Courier New"/>
                <w:color w:val="000000"/>
                <w:sz w:val="24"/>
                <w:szCs w:val="24"/>
                <w:highlight w:val="white"/>
              </w:rPr>
            </w:pPr>
            <w:r>
              <w:rPr>
                <w:rFonts w:cs="Courier New"/>
                <w:color w:val="000000"/>
                <w:sz w:val="24"/>
                <w:szCs w:val="24"/>
                <w:highlight w:val="white"/>
              </w:rPr>
              <w:t>Gone – The user tried to access a pro</w:t>
            </w:r>
            <w:r w:rsidR="001C2561">
              <w:rPr>
                <w:rFonts w:cs="Courier New"/>
                <w:color w:val="000000"/>
                <w:sz w:val="24"/>
                <w:szCs w:val="24"/>
                <w:highlight w:val="white"/>
              </w:rPr>
              <w:t>ject that either does not exist.</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D1513A" w:rsidRDefault="00D1513A"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r>
        <w:rPr>
          <w:rFonts w:cs="Courier New"/>
          <w:b/>
          <w:color w:val="000000"/>
          <w:sz w:val="48"/>
          <w:szCs w:val="48"/>
          <w:highlight w:val="white"/>
        </w:rPr>
        <w:lastRenderedPageBreak/>
        <w:t xml:space="preserve">Removing Old </w:t>
      </w:r>
      <w:r w:rsidR="00004FA1">
        <w:rPr>
          <w:rFonts w:cs="Courier New"/>
          <w:b/>
          <w:color w:val="000000"/>
          <w:sz w:val="48"/>
          <w:szCs w:val="48"/>
          <w:highlight w:val="white"/>
        </w:rPr>
        <w:t>Projects</w:t>
      </w:r>
    </w:p>
    <w:p w:rsidR="00ED6B02" w:rsidRDefault="00ED6B02" w:rsidP="00ED6B02">
      <w:pPr>
        <w:spacing w:after="0"/>
        <w:rPr>
          <w:rFonts w:cs="Courier New"/>
          <w:color w:val="000000"/>
          <w:highlight w:val="white"/>
        </w:rPr>
      </w:pPr>
    </w:p>
    <w:p w:rsidR="004F61C9" w:rsidRDefault="005402D8" w:rsidP="005402D8">
      <w:pPr>
        <w:spacing w:after="0"/>
        <w:rPr>
          <w:rFonts w:cs="Courier New"/>
          <w:color w:val="000000"/>
          <w:highlight w:val="white"/>
        </w:rPr>
      </w:pPr>
      <w:r>
        <w:rPr>
          <w:rFonts w:cs="Courier New"/>
          <w:color w:val="000000"/>
          <w:highlight w:val="white"/>
        </w:rPr>
        <w:t>The project ‘cleanup</w:t>
      </w:r>
      <w:r w:rsidR="00FD759B">
        <w:rPr>
          <w:rFonts w:cs="Courier New"/>
          <w:color w:val="000000"/>
          <w:highlight w:val="white"/>
        </w:rPr>
        <w:t>.exe</w:t>
      </w:r>
      <w:r>
        <w:rPr>
          <w:rFonts w:cs="Courier New"/>
          <w:color w:val="000000"/>
          <w:highlight w:val="white"/>
        </w:rPr>
        <w:t xml:space="preserve">’ should be started along with the server. </w:t>
      </w:r>
      <w:r w:rsidR="008600C0">
        <w:rPr>
          <w:rFonts w:cs="Courier New"/>
          <w:color w:val="000000"/>
          <w:highlight w:val="white"/>
        </w:rPr>
        <w:t>‘cleanup.exe’ should be placed in the same location as the main executable is placed.</w:t>
      </w:r>
    </w:p>
    <w:p w:rsidR="006A775F" w:rsidRDefault="004F61C9" w:rsidP="005402D8">
      <w:pPr>
        <w:spacing w:after="0"/>
        <w:rPr>
          <w:rFonts w:cs="Courier New"/>
          <w:color w:val="000000"/>
          <w:highlight w:val="white"/>
        </w:rPr>
      </w:pPr>
      <w:r>
        <w:rPr>
          <w:rFonts w:cs="Courier New"/>
          <w:color w:val="000000"/>
          <w:highlight w:val="white"/>
        </w:rPr>
        <w:t>‘cleanup.exe’</w:t>
      </w:r>
      <w:r w:rsidR="005402D8">
        <w:rPr>
          <w:rFonts w:cs="Courier New"/>
          <w:color w:val="000000"/>
          <w:highlight w:val="white"/>
        </w:rPr>
        <w:t xml:space="preserve"> keeps checking</w:t>
      </w:r>
      <w:r w:rsidR="00ED6B02">
        <w:rPr>
          <w:rFonts w:cs="Courier New"/>
          <w:color w:val="000000"/>
          <w:highlight w:val="white"/>
        </w:rPr>
        <w:t xml:space="preserve"> </w:t>
      </w:r>
      <w:r w:rsidR="00406520">
        <w:rPr>
          <w:rFonts w:cs="Courier New"/>
          <w:color w:val="000000"/>
          <w:highlight w:val="white"/>
        </w:rPr>
        <w:t>after periodic interval</w:t>
      </w:r>
      <w:r w:rsidR="005402D8">
        <w:rPr>
          <w:rFonts w:cs="Courier New"/>
          <w:color w:val="000000"/>
          <w:highlight w:val="white"/>
        </w:rPr>
        <w:t>s</w:t>
      </w:r>
      <w:r w:rsidR="00406520">
        <w:rPr>
          <w:rFonts w:cs="Courier New"/>
          <w:color w:val="000000"/>
          <w:highlight w:val="white"/>
        </w:rPr>
        <w:t xml:space="preserve"> of time</w:t>
      </w:r>
      <w:r w:rsidR="00ED6B02">
        <w:rPr>
          <w:rFonts w:cs="Courier New"/>
          <w:color w:val="000000"/>
          <w:highlight w:val="white"/>
        </w:rPr>
        <w:t xml:space="preserve"> (fixed </w:t>
      </w:r>
      <w:r w:rsidR="00406520">
        <w:rPr>
          <w:rFonts w:cs="Courier New"/>
          <w:color w:val="000000"/>
          <w:highlight w:val="white"/>
        </w:rPr>
        <w:t>frequency</w:t>
      </w:r>
      <w:r w:rsidR="00ED6B02">
        <w:rPr>
          <w:rFonts w:cs="Courier New"/>
          <w:color w:val="000000"/>
          <w:highlight w:val="white"/>
        </w:rPr>
        <w:t>)</w:t>
      </w:r>
      <w:r w:rsidR="005402D8">
        <w:rPr>
          <w:rFonts w:cs="Courier New"/>
          <w:color w:val="000000"/>
          <w:highlight w:val="white"/>
        </w:rPr>
        <w:t>, whether</w:t>
      </w:r>
      <w:r w:rsidR="00ED6B02">
        <w:rPr>
          <w:rFonts w:cs="Courier New"/>
          <w:color w:val="000000"/>
          <w:highlight w:val="white"/>
        </w:rPr>
        <w:t xml:space="preserve"> </w:t>
      </w:r>
      <w:r w:rsidR="00967A9A">
        <w:rPr>
          <w:rFonts w:cs="Courier New"/>
          <w:color w:val="000000"/>
          <w:highlight w:val="white"/>
        </w:rPr>
        <w:t xml:space="preserve">a particular project </w:t>
      </w:r>
      <w:r w:rsidR="005402D8">
        <w:rPr>
          <w:rFonts w:cs="Courier New"/>
          <w:color w:val="000000"/>
          <w:highlight w:val="white"/>
        </w:rPr>
        <w:t xml:space="preserve">has not been used </w:t>
      </w:r>
      <w:r w:rsidR="00967A9A">
        <w:rPr>
          <w:rFonts w:cs="Courier New"/>
          <w:color w:val="000000"/>
          <w:highlight w:val="white"/>
        </w:rPr>
        <w:t>for a fixed long time</w:t>
      </w:r>
      <w:r w:rsidR="00ED6B02">
        <w:rPr>
          <w:rFonts w:cs="Courier New"/>
          <w:color w:val="000000"/>
          <w:highlight w:val="white"/>
        </w:rPr>
        <w:t xml:space="preserve"> (say 90 days). If </w:t>
      </w:r>
      <w:r w:rsidR="004650E5">
        <w:rPr>
          <w:rFonts w:cs="Courier New"/>
          <w:color w:val="000000"/>
          <w:highlight w:val="white"/>
        </w:rPr>
        <w:t>so</w:t>
      </w:r>
      <w:r w:rsidR="00ED6B02">
        <w:rPr>
          <w:rFonts w:cs="Courier New"/>
          <w:color w:val="000000"/>
          <w:highlight w:val="white"/>
        </w:rPr>
        <w:t>, it del</w:t>
      </w:r>
      <w:r w:rsidR="007F7CF4">
        <w:rPr>
          <w:rFonts w:cs="Courier New"/>
          <w:color w:val="000000"/>
          <w:highlight w:val="white"/>
        </w:rPr>
        <w:t xml:space="preserve">etes the </w:t>
      </w:r>
      <w:r w:rsidR="003A3D7B">
        <w:rPr>
          <w:rFonts w:cs="Courier New"/>
          <w:color w:val="000000"/>
          <w:highlight w:val="white"/>
        </w:rPr>
        <w:t xml:space="preserve">project </w:t>
      </w:r>
      <w:r w:rsidR="006F44B1">
        <w:rPr>
          <w:rFonts w:cs="Courier New"/>
          <w:color w:val="000000"/>
          <w:highlight w:val="white"/>
        </w:rPr>
        <w:t>to save memory</w:t>
      </w:r>
      <w:r w:rsidR="007253C4">
        <w:rPr>
          <w:rFonts w:cs="Courier New"/>
          <w:color w:val="000000"/>
          <w:highlight w:val="white"/>
        </w:rPr>
        <w:t xml:space="preserve">. </w:t>
      </w:r>
    </w:p>
    <w:p w:rsidR="00ED6B02" w:rsidRDefault="007253C4" w:rsidP="006A775F">
      <w:pPr>
        <w:spacing w:after="0"/>
        <w:rPr>
          <w:rFonts w:cs="Courier New"/>
          <w:color w:val="000000"/>
          <w:highlight w:val="white"/>
        </w:rPr>
      </w:pPr>
      <w:r>
        <w:rPr>
          <w:rFonts w:cs="Courier New"/>
          <w:color w:val="000000"/>
          <w:highlight w:val="white"/>
        </w:rPr>
        <w:t xml:space="preserve">The developer can set these fixed values by changing them in the </w:t>
      </w:r>
      <w:proofErr w:type="spellStart"/>
      <w:r>
        <w:rPr>
          <w:rFonts w:cs="Courier New"/>
          <w:color w:val="000000"/>
          <w:highlight w:val="white"/>
        </w:rPr>
        <w:t>config.json</w:t>
      </w:r>
      <w:proofErr w:type="spellEnd"/>
      <w:r>
        <w:rPr>
          <w:rFonts w:cs="Courier New"/>
          <w:color w:val="000000"/>
          <w:highlight w:val="white"/>
        </w:rPr>
        <w:t xml:space="preserve"> file </w:t>
      </w:r>
      <w:proofErr w:type="gramStart"/>
      <w:r>
        <w:rPr>
          <w:rFonts w:cs="Courier New"/>
          <w:color w:val="000000"/>
          <w:highlight w:val="white"/>
        </w:rPr>
        <w:t>inside ./</w:t>
      </w:r>
      <w:proofErr w:type="gramEnd"/>
      <w:r>
        <w:rPr>
          <w:rFonts w:cs="Courier New"/>
          <w:color w:val="000000"/>
          <w:highlight w:val="white"/>
        </w:rPr>
        <w:t>www folder.</w:t>
      </w:r>
    </w:p>
    <w:p w:rsidR="00ED6B02" w:rsidRDefault="00ED6B02" w:rsidP="00ED6B02">
      <w:pPr>
        <w:spacing w:after="0"/>
        <w:rPr>
          <w:rFonts w:cs="Courier New"/>
          <w:color w:val="000000"/>
          <w:highlight w:val="white"/>
        </w:rPr>
      </w:pPr>
    </w:p>
    <w:p w:rsidR="00ED6B02" w:rsidRDefault="00ED6B02" w:rsidP="00ED6B02">
      <w:pPr>
        <w:spacing w:after="0"/>
        <w:rPr>
          <w:rFonts w:cs="Courier New"/>
          <w:color w:val="000000"/>
          <w:highlight w:val="white"/>
        </w:rPr>
      </w:pPr>
      <w:r>
        <w:rPr>
          <w:rFonts w:cs="Courier New"/>
          <w:color w:val="000000"/>
          <w:highlight w:val="white"/>
        </w:rPr>
        <w:t>Currently the keys and their values are</w:t>
      </w:r>
    </w:p>
    <w:tbl>
      <w:tblPr>
        <w:tblStyle w:val="TableGrid"/>
        <w:tblW w:w="5000" w:type="pct"/>
        <w:tblLook w:val="04A0" w:firstRow="1" w:lastRow="0" w:firstColumn="1" w:lastColumn="0" w:noHBand="0" w:noVBand="1"/>
      </w:tblPr>
      <w:tblGrid>
        <w:gridCol w:w="2718"/>
        <w:gridCol w:w="2160"/>
        <w:gridCol w:w="1530"/>
        <w:gridCol w:w="3168"/>
      </w:tblGrid>
      <w:tr w:rsidR="00B65994" w:rsidTr="002018BE">
        <w:trPr>
          <w:trHeight w:val="346"/>
        </w:trPr>
        <w:tc>
          <w:tcPr>
            <w:tcW w:w="1419" w:type="pct"/>
          </w:tcPr>
          <w:p w:rsidR="00B65994" w:rsidRDefault="00B65994" w:rsidP="00FC1223">
            <w:pPr>
              <w:jc w:val="center"/>
              <w:rPr>
                <w:rFonts w:cs="Courier New"/>
                <w:color w:val="000000"/>
                <w:highlight w:val="white"/>
              </w:rPr>
            </w:pPr>
            <w:r>
              <w:rPr>
                <w:rFonts w:cs="Courier New"/>
                <w:color w:val="000000"/>
                <w:highlight w:val="white"/>
              </w:rPr>
              <w:t>Key</w:t>
            </w:r>
          </w:p>
        </w:tc>
        <w:tc>
          <w:tcPr>
            <w:tcW w:w="1128" w:type="pct"/>
          </w:tcPr>
          <w:p w:rsidR="00B65994" w:rsidRDefault="00D16FCD" w:rsidP="00D16FCD">
            <w:pPr>
              <w:tabs>
                <w:tab w:val="center" w:pos="2286"/>
              </w:tabs>
              <w:jc w:val="center"/>
              <w:rPr>
                <w:rFonts w:cs="Courier New"/>
                <w:color w:val="000000"/>
                <w:highlight w:val="white"/>
              </w:rPr>
            </w:pPr>
            <w:r>
              <w:rPr>
                <w:rFonts w:cs="Courier New"/>
                <w:color w:val="000000"/>
                <w:highlight w:val="white"/>
              </w:rPr>
              <w:t>Value</w:t>
            </w:r>
          </w:p>
        </w:tc>
        <w:tc>
          <w:tcPr>
            <w:tcW w:w="799"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Type</w:t>
            </w:r>
          </w:p>
        </w:tc>
        <w:tc>
          <w:tcPr>
            <w:tcW w:w="1654"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Description</w:t>
            </w:r>
          </w:p>
        </w:tc>
      </w:tr>
      <w:tr w:rsidR="00B65994" w:rsidTr="002018BE">
        <w:trPr>
          <w:trHeight w:val="346"/>
        </w:trPr>
        <w:tc>
          <w:tcPr>
            <w:tcW w:w="1419" w:type="pct"/>
          </w:tcPr>
          <w:p w:rsidR="00B65994" w:rsidRDefault="00D10DBB" w:rsidP="00FC1223">
            <w:pPr>
              <w:rPr>
                <w:rFonts w:cs="Courier New"/>
                <w:color w:val="000000"/>
                <w:highlight w:val="white"/>
              </w:rPr>
            </w:pPr>
            <w:proofErr w:type="spellStart"/>
            <w:r>
              <w:rPr>
                <w:rFonts w:cs="Courier New"/>
                <w:color w:val="000000"/>
                <w:highlight w:val="white"/>
              </w:rPr>
              <w:t>Periodic_Time</w:t>
            </w:r>
            <w:proofErr w:type="spellEnd"/>
          </w:p>
        </w:tc>
        <w:tc>
          <w:tcPr>
            <w:tcW w:w="1128" w:type="pct"/>
          </w:tcPr>
          <w:p w:rsidR="00B65994" w:rsidRDefault="00D61A61" w:rsidP="006D6527">
            <w:pPr>
              <w:rPr>
                <w:rFonts w:cs="Courier New"/>
                <w:color w:val="000000"/>
                <w:highlight w:val="white"/>
              </w:rPr>
            </w:pPr>
            <w:r>
              <w:rPr>
                <w:rFonts w:cs="Courier New"/>
                <w:color w:val="000000"/>
                <w:highlight w:val="white"/>
              </w:rPr>
              <w:t>2</w:t>
            </w:r>
            <w:r w:rsidR="00D10DBB">
              <w:rPr>
                <w:rFonts w:cs="Courier New"/>
                <w:color w:val="000000"/>
                <w:highlight w:val="white"/>
              </w:rPr>
              <w:t>5000</w:t>
            </w:r>
            <w:r w:rsidR="00D16FCD">
              <w:rPr>
                <w:rFonts w:cs="Courier New"/>
                <w:color w:val="000000"/>
                <w:highlight w:val="white"/>
              </w:rPr>
              <w:t>(</w:t>
            </w:r>
            <w:r>
              <w:rPr>
                <w:rFonts w:cs="Courier New"/>
                <w:color w:val="000000"/>
                <w:highlight w:val="white"/>
              </w:rPr>
              <w:t xml:space="preserve">in </w:t>
            </w:r>
            <w:r w:rsidR="00D16FCD">
              <w:rPr>
                <w:rFonts w:cs="Courier New"/>
                <w:color w:val="000000"/>
                <w:highlight w:val="white"/>
              </w:rPr>
              <w:t>milli</w:t>
            </w:r>
            <w:r w:rsidR="00DA1C86">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A91ACA" w:rsidP="00B65D68">
            <w:pPr>
              <w:rPr>
                <w:rFonts w:cs="Courier New"/>
                <w:color w:val="000000"/>
                <w:highlight w:val="white"/>
              </w:rPr>
            </w:pPr>
            <w:r>
              <w:rPr>
                <w:rFonts w:cs="Courier New"/>
                <w:color w:val="000000"/>
                <w:highlight w:val="white"/>
              </w:rPr>
              <w:t xml:space="preserve">It defines the time </w:t>
            </w:r>
            <w:proofErr w:type="gramStart"/>
            <w:r w:rsidR="00D10DBB">
              <w:rPr>
                <w:rFonts w:cs="Courier New"/>
                <w:color w:val="000000"/>
                <w:highlight w:val="white"/>
              </w:rPr>
              <w:t>interval</w:t>
            </w:r>
            <w:r>
              <w:rPr>
                <w:rFonts w:cs="Courier New"/>
                <w:color w:val="000000"/>
                <w:highlight w:val="white"/>
              </w:rPr>
              <w:t>(</w:t>
            </w:r>
            <w:proofErr w:type="gramEnd"/>
            <w:r>
              <w:rPr>
                <w:rFonts w:cs="Courier New"/>
                <w:color w:val="000000"/>
                <w:highlight w:val="white"/>
              </w:rPr>
              <w:t xml:space="preserve">in </w:t>
            </w:r>
            <w:r w:rsidR="000325FC">
              <w:rPr>
                <w:rFonts w:cs="Courier New"/>
                <w:color w:val="000000"/>
                <w:highlight w:val="white"/>
              </w:rPr>
              <w:t>milli</w:t>
            </w:r>
            <w:r>
              <w:rPr>
                <w:rFonts w:cs="Courier New"/>
                <w:color w:val="000000"/>
                <w:highlight w:val="white"/>
              </w:rPr>
              <w:t>seconds</w:t>
            </w:r>
            <w:r w:rsidR="00B65D68">
              <w:rPr>
                <w:rFonts w:cs="Courier New"/>
                <w:color w:val="000000"/>
                <w:highlight w:val="white"/>
              </w:rPr>
              <w:t>) after which</w:t>
            </w:r>
            <w:r>
              <w:rPr>
                <w:rFonts w:cs="Courier New"/>
                <w:color w:val="000000"/>
                <w:highlight w:val="white"/>
              </w:rPr>
              <w:t xml:space="preserve"> the thread checking for old </w:t>
            </w:r>
            <w:r w:rsidR="00D10DBB">
              <w:rPr>
                <w:rFonts w:cs="Courier New"/>
                <w:color w:val="000000"/>
                <w:highlight w:val="white"/>
              </w:rPr>
              <w:t>project</w:t>
            </w:r>
            <w:r>
              <w:rPr>
                <w:rFonts w:cs="Courier New"/>
                <w:color w:val="000000"/>
                <w:highlight w:val="white"/>
              </w:rPr>
              <w:t xml:space="preserve">s </w:t>
            </w:r>
            <w:r w:rsidR="00D10DBB">
              <w:rPr>
                <w:rFonts w:cs="Courier New"/>
                <w:color w:val="000000"/>
                <w:highlight w:val="white"/>
              </w:rPr>
              <w:t>should repeat itself.</w:t>
            </w:r>
          </w:p>
        </w:tc>
      </w:tr>
      <w:tr w:rsidR="00B65994" w:rsidTr="002018BE">
        <w:trPr>
          <w:trHeight w:val="362"/>
        </w:trPr>
        <w:tc>
          <w:tcPr>
            <w:tcW w:w="1419" w:type="pct"/>
          </w:tcPr>
          <w:p w:rsidR="00B65994" w:rsidRDefault="00D7014A" w:rsidP="00FC1223">
            <w:pPr>
              <w:rPr>
                <w:rFonts w:cs="Courier New"/>
                <w:color w:val="000000"/>
                <w:highlight w:val="white"/>
              </w:rPr>
            </w:pPr>
            <w:proofErr w:type="spellStart"/>
            <w:r>
              <w:rPr>
                <w:rFonts w:cs="Courier New"/>
                <w:color w:val="000000"/>
                <w:highlight w:val="white"/>
              </w:rPr>
              <w:t>Project_Duration</w:t>
            </w:r>
            <w:proofErr w:type="spellEnd"/>
          </w:p>
        </w:tc>
        <w:tc>
          <w:tcPr>
            <w:tcW w:w="1128" w:type="pct"/>
          </w:tcPr>
          <w:p w:rsidR="00B65994" w:rsidRDefault="000341AA" w:rsidP="00FC1223">
            <w:pPr>
              <w:rPr>
                <w:rFonts w:cs="Courier New"/>
                <w:color w:val="000000"/>
                <w:highlight w:val="white"/>
              </w:rPr>
            </w:pPr>
            <w:r>
              <w:rPr>
                <w:rFonts w:cs="Courier New"/>
                <w:color w:val="000000"/>
                <w:highlight w:val="white"/>
              </w:rPr>
              <w:t>2400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7B67DE">
            <w:pPr>
              <w:rPr>
                <w:rFonts w:cs="Courier New"/>
                <w:color w:val="000000"/>
                <w:highlight w:val="white"/>
              </w:rPr>
            </w:pPr>
            <w:r>
              <w:rPr>
                <w:rFonts w:cs="Courier New"/>
                <w:color w:val="000000"/>
                <w:highlight w:val="white"/>
              </w:rPr>
              <w:t xml:space="preserve">It defines the </w:t>
            </w:r>
            <w:proofErr w:type="gramStart"/>
            <w:r>
              <w:rPr>
                <w:rFonts w:cs="Courier New"/>
                <w:color w:val="000000"/>
                <w:highlight w:val="white"/>
              </w:rPr>
              <w:t>time</w:t>
            </w:r>
            <w:r w:rsidR="00771F12">
              <w:rPr>
                <w:rFonts w:cs="Courier New"/>
                <w:color w:val="000000"/>
                <w:highlight w:val="white"/>
              </w:rPr>
              <w:t>(</w:t>
            </w:r>
            <w:proofErr w:type="gramEnd"/>
            <w:r w:rsidR="00771F12">
              <w:rPr>
                <w:rFonts w:cs="Courier New"/>
                <w:color w:val="000000"/>
                <w:highlight w:val="white"/>
              </w:rPr>
              <w:t>in seconds)</w:t>
            </w:r>
            <w:r>
              <w:rPr>
                <w:rFonts w:cs="Courier New"/>
                <w:color w:val="000000"/>
                <w:highlight w:val="white"/>
              </w:rPr>
              <w:t xml:space="preserve"> after which a</w:t>
            </w:r>
            <w:r w:rsidR="007567CB">
              <w:rPr>
                <w:rFonts w:cs="Courier New"/>
                <w:color w:val="000000"/>
                <w:highlight w:val="white"/>
              </w:rPr>
              <w:t xml:space="preserve"> user</w:t>
            </w:r>
            <w:r w:rsidR="004F5056">
              <w:rPr>
                <w:rFonts w:cs="Courier New"/>
                <w:color w:val="000000"/>
                <w:highlight w:val="white"/>
              </w:rPr>
              <w:t xml:space="preserve"> project is considered inactive, and </w:t>
            </w:r>
            <w:r w:rsidR="007B67DE">
              <w:rPr>
                <w:rFonts w:cs="Courier New"/>
                <w:color w:val="000000"/>
                <w:highlight w:val="white"/>
              </w:rPr>
              <w:t>can be removed by the server</w:t>
            </w:r>
            <w:r w:rsidR="009867FA">
              <w:rPr>
                <w:rFonts w:cs="Courier New"/>
                <w:color w:val="000000"/>
                <w:highlight w:val="white"/>
              </w:rPr>
              <w:t>.</w:t>
            </w:r>
          </w:p>
        </w:tc>
      </w:tr>
    </w:tbl>
    <w:p w:rsidR="00ED6B02" w:rsidRDefault="00ED6B02" w:rsidP="001318F7">
      <w:pPr>
        <w:spacing w:after="0"/>
        <w:rPr>
          <w:rFonts w:cs="Courier New"/>
          <w:b/>
          <w:color w:val="000000"/>
          <w:sz w:val="48"/>
          <w:szCs w:val="48"/>
          <w:highlight w:val="white"/>
        </w:rPr>
      </w:pPr>
    </w:p>
    <w:p w:rsidR="00AF7F61" w:rsidRDefault="00527992" w:rsidP="002312DE">
      <w:pPr>
        <w:spacing w:after="0"/>
        <w:rPr>
          <w:rFonts w:cs="Courier New"/>
          <w:color w:val="000000"/>
          <w:highlight w:val="white"/>
        </w:rPr>
      </w:pPr>
      <w:r>
        <w:rPr>
          <w:rFonts w:cs="Courier New"/>
          <w:color w:val="000000"/>
          <w:highlight w:val="white"/>
        </w:rPr>
        <w:t xml:space="preserve">The server </w:t>
      </w:r>
      <w:r w:rsidR="0064551C">
        <w:rPr>
          <w:rFonts w:cs="Courier New"/>
          <w:color w:val="000000"/>
          <w:highlight w:val="white"/>
        </w:rPr>
        <w:t>returns a 410 if the user gives an ‘id’ of a project that no longer exists.</w:t>
      </w:r>
      <w:r w:rsidR="00A545DC">
        <w:rPr>
          <w:rFonts w:cs="Courier New"/>
          <w:color w:val="000000"/>
          <w:highlight w:val="white"/>
        </w:rPr>
        <w:t xml:space="preserve"> </w:t>
      </w:r>
    </w:p>
    <w:p w:rsidR="0064551C" w:rsidRDefault="0064551C" w:rsidP="002312DE">
      <w:pPr>
        <w:spacing w:after="0"/>
        <w:rPr>
          <w:rFonts w:cs="Courier New"/>
          <w:color w:val="000000"/>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312DE" w:rsidRPr="00AF7F61" w:rsidRDefault="002312DE" w:rsidP="002312DE">
      <w:pPr>
        <w:spacing w:after="0"/>
        <w:rPr>
          <w:rFonts w:cs="Courier New"/>
          <w:color w:val="000000"/>
          <w:highlight w:val="white"/>
        </w:rPr>
      </w:pPr>
      <w:r>
        <w:rPr>
          <w:rFonts w:cs="Courier New"/>
          <w:b/>
          <w:color w:val="000000"/>
          <w:sz w:val="48"/>
          <w:szCs w:val="48"/>
          <w:highlight w:val="white"/>
        </w:rPr>
        <w:lastRenderedPageBreak/>
        <w:t>Apache Configuration</w:t>
      </w:r>
    </w:p>
    <w:p w:rsidR="002312DE" w:rsidRDefault="002312DE" w:rsidP="002312DE">
      <w:pPr>
        <w:spacing w:after="0"/>
        <w:rPr>
          <w:rFonts w:cs="Courier New"/>
          <w:color w:val="000000"/>
          <w:highlight w:val="white"/>
        </w:rPr>
      </w:pPr>
    </w:p>
    <w:p w:rsidR="009E74BB" w:rsidRDefault="009E74BB" w:rsidP="002312DE">
      <w:pPr>
        <w:spacing w:after="0"/>
        <w:rPr>
          <w:rFonts w:cs="Courier New"/>
          <w:color w:val="000000"/>
          <w:highlight w:val="white"/>
        </w:rPr>
      </w:pPr>
      <w:r>
        <w:rPr>
          <w:rFonts w:cs="Courier New"/>
          <w:color w:val="000000"/>
          <w:highlight w:val="white"/>
        </w:rPr>
        <w:t xml:space="preserve">Install </w:t>
      </w:r>
      <w:proofErr w:type="gramStart"/>
      <w:r>
        <w:rPr>
          <w:rFonts w:cs="Courier New"/>
          <w:color w:val="000000"/>
          <w:highlight w:val="white"/>
        </w:rPr>
        <w:t>Apache(</w:t>
      </w:r>
      <w:proofErr w:type="gramEnd"/>
      <w:r>
        <w:rPr>
          <w:rFonts w:cs="Courier New"/>
          <w:color w:val="000000"/>
          <w:highlight w:val="white"/>
        </w:rPr>
        <w:t>I used Apache 2.2, but I think any Apache 2.x will do). Make sure that your Apache Path is in the correct location (usually written in the README file of Apache)</w:t>
      </w:r>
      <w:proofErr w:type="gramStart"/>
      <w:r>
        <w:rPr>
          <w:rFonts w:cs="Courier New"/>
          <w:color w:val="000000"/>
          <w:highlight w:val="white"/>
        </w:rPr>
        <w:t>,</w:t>
      </w:r>
      <w:proofErr w:type="gramEnd"/>
      <w:r>
        <w:rPr>
          <w:rFonts w:cs="Courier New"/>
          <w:color w:val="000000"/>
          <w:highlight w:val="white"/>
        </w:rPr>
        <w:t xml:space="preserve"> otherwise you have to change a lot of things in the </w:t>
      </w:r>
      <w:proofErr w:type="spellStart"/>
      <w:r>
        <w:rPr>
          <w:rFonts w:cs="Courier New"/>
          <w:color w:val="000000"/>
          <w:highlight w:val="white"/>
        </w:rPr>
        <w:t>httpd.conf</w:t>
      </w:r>
      <w:proofErr w:type="spellEnd"/>
      <w:r>
        <w:rPr>
          <w:rFonts w:cs="Courier New"/>
          <w:color w:val="000000"/>
          <w:highlight w:val="white"/>
        </w:rPr>
        <w:t xml:space="preserve"> file, which can become cumbersome.</w:t>
      </w:r>
    </w:p>
    <w:p w:rsidR="009E74BB" w:rsidRDefault="009E74BB" w:rsidP="002312DE">
      <w:pPr>
        <w:spacing w:after="0"/>
        <w:rPr>
          <w:rFonts w:cs="Courier New"/>
          <w:color w:val="000000"/>
          <w:highlight w:val="white"/>
        </w:rPr>
      </w:pPr>
      <w:r>
        <w:rPr>
          <w:rFonts w:cs="Courier New"/>
          <w:color w:val="000000"/>
          <w:highlight w:val="white"/>
        </w:rPr>
        <w:t xml:space="preserve">Download the Apache Module </w:t>
      </w:r>
      <w:proofErr w:type="spellStart"/>
      <w:r>
        <w:rPr>
          <w:rFonts w:cs="Courier New"/>
          <w:color w:val="000000"/>
        </w:rPr>
        <w:t>mod_fcgi</w:t>
      </w:r>
      <w:proofErr w:type="spellEnd"/>
      <w:r>
        <w:rPr>
          <w:rFonts w:cs="Courier New"/>
          <w:color w:val="000000"/>
        </w:rPr>
        <w:t xml:space="preserve"> (</w:t>
      </w:r>
      <w:hyperlink r:id="rId16" w:history="1">
        <w:r w:rsidRPr="005E3B75">
          <w:rPr>
            <w:rStyle w:val="Hyperlink"/>
            <w:rFonts w:cs="Courier New"/>
          </w:rPr>
          <w:t>http://www.apachelounge.com/download/</w:t>
        </w:r>
      </w:hyperlink>
      <w:r>
        <w:rPr>
          <w:rFonts w:cs="Courier New"/>
          <w:color w:val="000000"/>
        </w:rPr>
        <w:t xml:space="preserve"> ), and put the file mod_fcgid.so inside Apache2.2/modules</w:t>
      </w:r>
      <w:proofErr w:type="gramStart"/>
      <w:r>
        <w:rPr>
          <w:rFonts w:cs="Courier New"/>
          <w:color w:val="000000"/>
        </w:rPr>
        <w:t>/ .</w:t>
      </w:r>
      <w:proofErr w:type="gramEnd"/>
    </w:p>
    <w:p w:rsidR="009E74BB" w:rsidRDefault="009E74BB" w:rsidP="002312DE">
      <w:pPr>
        <w:spacing w:after="0"/>
        <w:rPr>
          <w:rFonts w:cs="Courier New"/>
          <w:color w:val="000000"/>
        </w:rPr>
      </w:pPr>
      <w:r>
        <w:rPr>
          <w:rFonts w:cs="Courier New"/>
          <w:color w:val="000000"/>
          <w:highlight w:val="white"/>
        </w:rPr>
        <w:t>P</w:t>
      </w:r>
      <w:r w:rsidR="002312DE">
        <w:rPr>
          <w:rFonts w:cs="Courier New"/>
          <w:color w:val="000000"/>
          <w:highlight w:val="white"/>
        </w:rPr>
        <w:t>ut the final executable file in the /</w:t>
      </w:r>
      <w:proofErr w:type="spellStart"/>
      <w:r w:rsidR="002312DE">
        <w:rPr>
          <w:rFonts w:cs="Courier New"/>
          <w:color w:val="000000"/>
          <w:highlight w:val="white"/>
        </w:rPr>
        <w:t>htdocs</w:t>
      </w:r>
      <w:proofErr w:type="spellEnd"/>
      <w:r w:rsidR="002312DE">
        <w:rPr>
          <w:rFonts w:cs="Courier New"/>
          <w:color w:val="000000"/>
          <w:highlight w:val="white"/>
        </w:rPr>
        <w:t xml:space="preserve"> folder of apache. The name of the executable should be ‘name_libfcgi.exe’.</w:t>
      </w:r>
      <w:r w:rsidR="006F579E">
        <w:rPr>
          <w:rFonts w:cs="Courier New"/>
          <w:color w:val="000000"/>
          <w:highlight w:val="white"/>
        </w:rPr>
        <w:t xml:space="preserve"> Also, put libfcgi.dll and libfcgi.lib in the same place. These 2 files can be found at $ISE_LIBRARY</w:t>
      </w:r>
      <w:r w:rsidR="006F579E">
        <w:rPr>
          <w:rFonts w:cs="Courier New"/>
          <w:color w:val="000000"/>
        </w:rPr>
        <w:t>\</w:t>
      </w:r>
      <w:proofErr w:type="spellStart"/>
      <w:r w:rsidR="006F579E" w:rsidRPr="006F579E">
        <w:rPr>
          <w:rFonts w:cs="Courier New"/>
          <w:color w:val="000000"/>
        </w:rPr>
        <w:t>contrib</w:t>
      </w:r>
      <w:proofErr w:type="spellEnd"/>
      <w:r w:rsidR="006F579E" w:rsidRPr="006F579E">
        <w:rPr>
          <w:rFonts w:cs="Courier New"/>
          <w:color w:val="000000"/>
        </w:rPr>
        <w:t>\library\web\framework\</w:t>
      </w:r>
      <w:proofErr w:type="spellStart"/>
      <w:r w:rsidR="006F579E" w:rsidRPr="006F579E">
        <w:rPr>
          <w:rFonts w:cs="Courier New"/>
          <w:color w:val="000000"/>
        </w:rPr>
        <w:t>ewf</w:t>
      </w:r>
      <w:proofErr w:type="spellEnd"/>
      <w:r w:rsidR="006F579E" w:rsidRPr="006F579E">
        <w:rPr>
          <w:rFonts w:cs="Courier New"/>
          <w:color w:val="000000"/>
        </w:rPr>
        <w:t>\</w:t>
      </w:r>
      <w:proofErr w:type="spellStart"/>
      <w:r w:rsidR="006F579E" w:rsidRPr="006F579E">
        <w:rPr>
          <w:rFonts w:cs="Courier New"/>
          <w:color w:val="000000"/>
        </w:rPr>
        <w:t>libfcgi</w:t>
      </w:r>
      <w:proofErr w:type="spellEnd"/>
      <w:r w:rsidR="006F579E" w:rsidRPr="006F579E">
        <w:rPr>
          <w:rFonts w:cs="Courier New"/>
          <w:color w:val="000000"/>
        </w:rPr>
        <w:t>\spec</w:t>
      </w:r>
      <w:r w:rsidR="006F579E">
        <w:rPr>
          <w:rFonts w:cs="Courier New"/>
          <w:color w:val="000000"/>
        </w:rPr>
        <w:t>.</w:t>
      </w:r>
    </w:p>
    <w:p w:rsidR="009E74BB" w:rsidRDefault="009E74BB" w:rsidP="002312DE">
      <w:pPr>
        <w:spacing w:after="0"/>
        <w:rPr>
          <w:rFonts w:cs="Courier New"/>
          <w:color w:val="000000"/>
        </w:rPr>
      </w:pPr>
    </w:p>
    <w:p w:rsidR="002312DE" w:rsidRDefault="002312DE" w:rsidP="002312DE">
      <w:pPr>
        <w:spacing w:after="0"/>
        <w:rPr>
          <w:rFonts w:cs="Courier New"/>
          <w:color w:val="000000"/>
          <w:highlight w:val="white"/>
        </w:rPr>
      </w:pPr>
      <w:r>
        <w:rPr>
          <w:rFonts w:cs="Courier New"/>
          <w:color w:val="000000"/>
          <w:highlight w:val="white"/>
        </w:rPr>
        <w:t>Now we have</w:t>
      </w:r>
      <w:r w:rsidR="00003BB1">
        <w:rPr>
          <w:rFonts w:cs="Courier New"/>
          <w:color w:val="000000"/>
          <w:highlight w:val="white"/>
        </w:rPr>
        <w:t xml:space="preserve"> to modify the </w:t>
      </w:r>
      <w:proofErr w:type="spellStart"/>
      <w:r w:rsidR="00003BB1">
        <w:rPr>
          <w:rFonts w:cs="Courier New"/>
          <w:color w:val="000000"/>
          <w:highlight w:val="white"/>
        </w:rPr>
        <w:t>httpd.conf</w:t>
      </w:r>
      <w:proofErr w:type="spellEnd"/>
      <w:r w:rsidR="00003BB1">
        <w:rPr>
          <w:rFonts w:cs="Courier New"/>
          <w:color w:val="000000"/>
          <w:highlight w:val="white"/>
        </w:rPr>
        <w:t xml:space="preserve"> file, inside apache2.2/</w:t>
      </w:r>
      <w:proofErr w:type="spellStart"/>
      <w:r w:rsidR="00003BB1">
        <w:rPr>
          <w:rFonts w:cs="Courier New"/>
          <w:color w:val="000000"/>
          <w:highlight w:val="white"/>
        </w:rPr>
        <w:t>conf</w:t>
      </w:r>
      <w:proofErr w:type="spellEnd"/>
      <w:r w:rsidR="00003BB1">
        <w:rPr>
          <w:rFonts w:cs="Courier New"/>
          <w:color w:val="000000"/>
          <w:highlight w:val="white"/>
        </w:rPr>
        <w:t xml:space="preserve"> folder.</w:t>
      </w:r>
    </w:p>
    <w:p w:rsidR="002312DE" w:rsidRDefault="002312DE" w:rsidP="002312DE">
      <w:pPr>
        <w:spacing w:after="0"/>
        <w:rPr>
          <w:rFonts w:cs="Courier New"/>
          <w:color w:val="000000"/>
        </w:rPr>
      </w:pPr>
    </w:p>
    <w:p w:rsidR="002312DE" w:rsidRPr="00C12030" w:rsidRDefault="002312DE" w:rsidP="00C12030">
      <w:pPr>
        <w:spacing w:after="0"/>
        <w:ind w:firstLine="720"/>
        <w:rPr>
          <w:rFonts w:cs="Courier New"/>
          <w:color w:val="000000"/>
        </w:rPr>
      </w:pPr>
      <w:r w:rsidRPr="00C12030">
        <w:rPr>
          <w:rFonts w:cs="Courier New"/>
          <w:color w:val="000000"/>
        </w:rPr>
        <w:t>Make sure th</w:t>
      </w:r>
      <w:r w:rsidR="00B322BA" w:rsidRPr="00C12030">
        <w:rPr>
          <w:rFonts w:cs="Courier New"/>
          <w:color w:val="000000"/>
        </w:rPr>
        <w:t xml:space="preserve">e following modules are loaded </w:t>
      </w:r>
      <w:r w:rsidR="009E74BB" w:rsidRPr="00C12030">
        <w:rPr>
          <w:rFonts w:cs="Courier New"/>
          <w:color w:val="000000"/>
        </w:rPr>
        <w:t xml:space="preserve">(not commented or missing in the </w:t>
      </w:r>
      <w:proofErr w:type="spellStart"/>
      <w:r w:rsidR="009E74BB" w:rsidRPr="00C12030">
        <w:rPr>
          <w:rFonts w:cs="Courier New"/>
          <w:color w:val="000000"/>
        </w:rPr>
        <w:t>httpd.conf</w:t>
      </w:r>
      <w:proofErr w:type="spellEnd"/>
      <w:r w:rsidR="009E74BB" w:rsidRPr="00C12030">
        <w:rPr>
          <w:rFonts w:cs="Courier New"/>
          <w:color w:val="000000"/>
        </w:rPr>
        <w:t>):</w:t>
      </w:r>
    </w:p>
    <w:p w:rsidR="002312DE" w:rsidRPr="00C12030" w:rsidRDefault="002312DE" w:rsidP="00C12030">
      <w:pPr>
        <w:pStyle w:val="ListParagraph"/>
        <w:numPr>
          <w:ilvl w:val="0"/>
          <w:numId w:val="17"/>
        </w:numPr>
        <w:spacing w:after="0"/>
        <w:rPr>
          <w:rFonts w:cs="Courier New"/>
          <w:color w:val="000000"/>
        </w:rPr>
      </w:pPr>
      <w:proofErr w:type="spellStart"/>
      <w:r w:rsidRPr="00C12030">
        <w:rPr>
          <w:rFonts w:cs="Courier New"/>
          <w:color w:val="000000"/>
        </w:rPr>
        <w:t>LoadModule</w:t>
      </w:r>
      <w:proofErr w:type="spellEnd"/>
      <w:r w:rsidRPr="00C12030">
        <w:rPr>
          <w:rFonts w:cs="Courier New"/>
          <w:color w:val="000000"/>
        </w:rPr>
        <w:t xml:space="preserve"> </w:t>
      </w:r>
      <w:proofErr w:type="spellStart"/>
      <w:r w:rsidRPr="00C12030">
        <w:rPr>
          <w:rFonts w:cs="Courier New"/>
          <w:color w:val="000000"/>
        </w:rPr>
        <w:t>fcgid_module</w:t>
      </w:r>
      <w:proofErr w:type="spellEnd"/>
      <w:r w:rsidRPr="00C12030">
        <w:rPr>
          <w:rFonts w:cs="Courier New"/>
          <w:color w:val="000000"/>
        </w:rPr>
        <w:t xml:space="preserve"> modules/mod_fcgid.so</w:t>
      </w:r>
      <w:r w:rsidRPr="00C12030">
        <w:rPr>
          <w:rFonts w:cs="Courier New"/>
          <w:color w:val="000000"/>
          <w:highlight w:val="white"/>
        </w:rPr>
        <w:t xml:space="preserve"> </w:t>
      </w:r>
    </w:p>
    <w:p w:rsidR="002312DE" w:rsidRDefault="002312DE" w:rsidP="002312DE">
      <w:pPr>
        <w:pStyle w:val="ListParagraph"/>
        <w:numPr>
          <w:ilvl w:val="0"/>
          <w:numId w:val="17"/>
        </w:numPr>
        <w:spacing w:after="0"/>
        <w:rPr>
          <w:rFonts w:cs="Courier New"/>
          <w:color w:val="000000"/>
        </w:rPr>
      </w:pPr>
      <w:proofErr w:type="spellStart"/>
      <w:r w:rsidRPr="00C12030">
        <w:rPr>
          <w:rFonts w:cs="Courier New"/>
          <w:color w:val="000000"/>
        </w:rPr>
        <w:t>LoadModule</w:t>
      </w:r>
      <w:proofErr w:type="spellEnd"/>
      <w:r w:rsidRPr="00C12030">
        <w:rPr>
          <w:rFonts w:cs="Courier New"/>
          <w:color w:val="000000"/>
        </w:rPr>
        <w:t xml:space="preserve"> </w:t>
      </w:r>
      <w:proofErr w:type="spellStart"/>
      <w:r w:rsidRPr="00C12030">
        <w:rPr>
          <w:rFonts w:cs="Courier New"/>
          <w:color w:val="000000"/>
        </w:rPr>
        <w:t>rewrite_module</w:t>
      </w:r>
      <w:proofErr w:type="spellEnd"/>
      <w:r w:rsidRPr="00C12030">
        <w:rPr>
          <w:rFonts w:cs="Courier New"/>
          <w:color w:val="000000"/>
        </w:rPr>
        <w:t xml:space="preserve"> modules/mod_rewrite.so</w:t>
      </w:r>
    </w:p>
    <w:p w:rsidR="00C12030" w:rsidRPr="00C12030" w:rsidRDefault="00C12030" w:rsidP="00C12030">
      <w:pPr>
        <w:pStyle w:val="ListParagraph"/>
        <w:spacing w:after="0"/>
        <w:ind w:left="1080"/>
        <w:rPr>
          <w:rFonts w:cs="Courier New"/>
          <w:color w:val="000000"/>
        </w:rPr>
      </w:pPr>
    </w:p>
    <w:p w:rsidR="002312DE" w:rsidRPr="00C12030" w:rsidRDefault="002312DE" w:rsidP="00C12030">
      <w:pPr>
        <w:spacing w:after="0"/>
        <w:ind w:firstLine="720"/>
        <w:rPr>
          <w:rFonts w:cs="Courier New"/>
          <w:color w:val="000000"/>
        </w:rPr>
      </w:pPr>
      <w:r w:rsidRPr="00C12030">
        <w:rPr>
          <w:rFonts w:cs="Courier New"/>
          <w:color w:val="000000"/>
        </w:rPr>
        <w:t xml:space="preserve">Wherever you find </w:t>
      </w:r>
      <w:r w:rsidR="00C12030" w:rsidRPr="00C12030">
        <w:rPr>
          <w:rFonts w:cs="Courier New"/>
          <w:color w:val="000000"/>
        </w:rPr>
        <w:t>‘</w:t>
      </w:r>
      <w:proofErr w:type="spellStart"/>
      <w:r w:rsidRPr="00C12030">
        <w:rPr>
          <w:rFonts w:cs="Courier New"/>
          <w:color w:val="000000"/>
        </w:rPr>
        <w:t>AllowOverride</w:t>
      </w:r>
      <w:proofErr w:type="spellEnd"/>
      <w:r w:rsidRPr="00C12030">
        <w:rPr>
          <w:rFonts w:cs="Courier New"/>
          <w:color w:val="000000"/>
        </w:rPr>
        <w:t xml:space="preserve"> None</w:t>
      </w:r>
      <w:r w:rsidR="00C12030" w:rsidRPr="00C12030">
        <w:rPr>
          <w:rFonts w:cs="Courier New"/>
          <w:color w:val="000000"/>
        </w:rPr>
        <w:t>’</w:t>
      </w:r>
      <w:r w:rsidRPr="00C12030">
        <w:rPr>
          <w:rFonts w:cs="Courier New"/>
          <w:color w:val="000000"/>
        </w:rPr>
        <w:t xml:space="preserve">, change it to </w:t>
      </w:r>
      <w:r w:rsidR="00C12030" w:rsidRPr="00C12030">
        <w:rPr>
          <w:rFonts w:cs="Courier New"/>
          <w:color w:val="000000"/>
        </w:rPr>
        <w:t>‘</w:t>
      </w:r>
      <w:proofErr w:type="spellStart"/>
      <w:r w:rsidRPr="00C12030">
        <w:rPr>
          <w:rFonts w:cs="Courier New"/>
          <w:color w:val="000000"/>
        </w:rPr>
        <w:t>AllowOverride</w:t>
      </w:r>
      <w:proofErr w:type="spellEnd"/>
      <w:r w:rsidRPr="00C12030">
        <w:rPr>
          <w:rFonts w:cs="Courier New"/>
          <w:color w:val="000000"/>
        </w:rPr>
        <w:t xml:space="preserve"> All</w:t>
      </w:r>
      <w:r w:rsidR="00C12030" w:rsidRPr="00C12030">
        <w:rPr>
          <w:rFonts w:cs="Courier New"/>
          <w:color w:val="000000"/>
        </w:rPr>
        <w:t>’</w:t>
      </w:r>
      <w:r w:rsidRPr="00C12030">
        <w:rPr>
          <w:rFonts w:cs="Courier New"/>
          <w:color w:val="000000"/>
        </w:rPr>
        <w:t>.</w:t>
      </w:r>
    </w:p>
    <w:p w:rsidR="00C12030" w:rsidRDefault="00C12030" w:rsidP="00C12030">
      <w:pPr>
        <w:spacing w:after="0"/>
        <w:rPr>
          <w:rFonts w:cs="Courier New"/>
          <w:color w:val="000000"/>
        </w:rPr>
      </w:pPr>
    </w:p>
    <w:p w:rsidR="002312DE" w:rsidRDefault="002312DE" w:rsidP="00C12030">
      <w:pPr>
        <w:spacing w:after="0"/>
        <w:ind w:left="720"/>
        <w:rPr>
          <w:rFonts w:cs="Courier New"/>
          <w:color w:val="000000"/>
        </w:rPr>
      </w:pPr>
      <w:r w:rsidRPr="00C12030">
        <w:rPr>
          <w:rFonts w:cs="Courier New"/>
          <w:color w:val="000000"/>
        </w:rPr>
        <w:t>Inside the &lt;Directory “C:/Apache2.2/</w:t>
      </w:r>
      <w:proofErr w:type="spellStart"/>
      <w:r w:rsidRPr="00C12030">
        <w:rPr>
          <w:rFonts w:cs="Courier New"/>
          <w:color w:val="000000"/>
        </w:rPr>
        <w:t>cgi</w:t>
      </w:r>
      <w:proofErr w:type="spellEnd"/>
      <w:r w:rsidRPr="00C12030">
        <w:rPr>
          <w:rFonts w:cs="Courier New"/>
          <w:color w:val="000000"/>
        </w:rPr>
        <w:t>-bin”</w:t>
      </w:r>
      <w:proofErr w:type="gramStart"/>
      <w:r w:rsidRPr="00C12030">
        <w:rPr>
          <w:rFonts w:cs="Courier New"/>
          <w:color w:val="000000"/>
        </w:rPr>
        <w:t>&gt;  and</w:t>
      </w:r>
      <w:proofErr w:type="gramEnd"/>
      <w:r w:rsidRPr="00C12030">
        <w:rPr>
          <w:rFonts w:cs="Courier New"/>
          <w:color w:val="000000"/>
        </w:rPr>
        <w:t xml:space="preserve"> the &lt;Directory “C:/Apache2.2/</w:t>
      </w:r>
      <w:proofErr w:type="spellStart"/>
      <w:r w:rsidRPr="00C12030">
        <w:rPr>
          <w:rFonts w:cs="Courier New"/>
          <w:color w:val="000000"/>
        </w:rPr>
        <w:t>htdocs</w:t>
      </w:r>
      <w:proofErr w:type="spellEnd"/>
      <w:r w:rsidRPr="00C12030">
        <w:rPr>
          <w:rFonts w:cs="Courier New"/>
          <w:color w:val="000000"/>
        </w:rPr>
        <w:t>”&gt;</w:t>
      </w:r>
      <w:r w:rsidR="00B669C1" w:rsidRPr="00C12030">
        <w:rPr>
          <w:rFonts w:cs="Courier New"/>
          <w:color w:val="000000"/>
        </w:rPr>
        <w:t>,</w:t>
      </w:r>
      <w:r w:rsidR="00B669C1">
        <w:rPr>
          <w:rFonts w:cs="Courier New"/>
          <w:color w:val="000000"/>
        </w:rPr>
        <w:t>a</w:t>
      </w:r>
      <w:r>
        <w:rPr>
          <w:rFonts w:cs="Courier New"/>
          <w:color w:val="000000"/>
        </w:rPr>
        <w:t xml:space="preserve">dd the following line: </w:t>
      </w:r>
      <w:r w:rsidRPr="002312DE">
        <w:rPr>
          <w:rFonts w:cs="Courier New"/>
          <w:color w:val="000000"/>
        </w:rPr>
        <w:t>Options +</w:t>
      </w:r>
      <w:proofErr w:type="spellStart"/>
      <w:r w:rsidRPr="002312DE">
        <w:rPr>
          <w:rFonts w:cs="Courier New"/>
          <w:color w:val="000000"/>
        </w:rPr>
        <w:t>ExecCGI</w:t>
      </w:r>
      <w:proofErr w:type="spellEnd"/>
      <w:r w:rsidRPr="002312DE">
        <w:rPr>
          <w:rFonts w:cs="Courier New"/>
          <w:color w:val="000000"/>
        </w:rPr>
        <w:t xml:space="preserve"> +Includes +</w:t>
      </w:r>
      <w:proofErr w:type="spellStart"/>
      <w:r w:rsidRPr="002312DE">
        <w:rPr>
          <w:rFonts w:cs="Courier New"/>
          <w:color w:val="000000"/>
        </w:rPr>
        <w:t>FollowSymLinks</w:t>
      </w:r>
      <w:proofErr w:type="spellEnd"/>
      <w:r w:rsidRPr="002312DE">
        <w:rPr>
          <w:rFonts w:cs="Courier New"/>
          <w:color w:val="000000"/>
        </w:rPr>
        <w:t xml:space="preserve"> </w:t>
      </w:r>
      <w:r w:rsidR="00BC73ED">
        <w:rPr>
          <w:rFonts w:cs="Courier New"/>
          <w:color w:val="000000"/>
        </w:rPr>
        <w:t>–</w:t>
      </w:r>
      <w:r w:rsidRPr="002312DE">
        <w:rPr>
          <w:rFonts w:cs="Courier New"/>
          <w:color w:val="000000"/>
        </w:rPr>
        <w:t>Indexes</w:t>
      </w:r>
    </w:p>
    <w:p w:rsidR="00BC73ED" w:rsidRDefault="00BC73ED" w:rsidP="002312DE">
      <w:pPr>
        <w:spacing w:after="0"/>
        <w:rPr>
          <w:rFonts w:cs="Courier New"/>
          <w:color w:val="000000"/>
        </w:rPr>
      </w:pPr>
    </w:p>
    <w:p w:rsidR="00BC73ED" w:rsidRDefault="00BC73ED" w:rsidP="002312DE">
      <w:pPr>
        <w:spacing w:after="0"/>
        <w:rPr>
          <w:rFonts w:cs="Courier New"/>
          <w:color w:val="000000"/>
        </w:rPr>
      </w:pPr>
      <w:r>
        <w:rPr>
          <w:rFonts w:cs="Courier New"/>
          <w:color w:val="000000"/>
        </w:rPr>
        <w:t xml:space="preserve">In the </w:t>
      </w:r>
      <w:proofErr w:type="spellStart"/>
      <w:r>
        <w:rPr>
          <w:rFonts w:cs="Courier New"/>
          <w:color w:val="000000"/>
        </w:rPr>
        <w:t>htdocs</w:t>
      </w:r>
      <w:proofErr w:type="spellEnd"/>
      <w:r>
        <w:rPr>
          <w:rFonts w:cs="Courier New"/>
          <w:color w:val="000000"/>
        </w:rPr>
        <w:t xml:space="preserve"> folder, add </w:t>
      </w:r>
      <w:proofErr w:type="gramStart"/>
      <w:r>
        <w:rPr>
          <w:rFonts w:cs="Courier New"/>
          <w:color w:val="000000"/>
        </w:rPr>
        <w:t>a</w:t>
      </w:r>
      <w:proofErr w:type="gramEnd"/>
      <w:r>
        <w:rPr>
          <w:rFonts w:cs="Courier New"/>
          <w:color w:val="000000"/>
        </w:rPr>
        <w:t xml:space="preserve"> .</w:t>
      </w:r>
      <w:proofErr w:type="spellStart"/>
      <w:r>
        <w:rPr>
          <w:rFonts w:cs="Courier New"/>
          <w:color w:val="000000"/>
        </w:rPr>
        <w:t>htaccess</w:t>
      </w:r>
      <w:proofErr w:type="spellEnd"/>
      <w:r>
        <w:rPr>
          <w:rFonts w:cs="Courier New"/>
          <w:color w:val="000000"/>
        </w:rPr>
        <w:t xml:space="preserve"> file with the following content</w:t>
      </w:r>
      <w:r w:rsidR="009572C6">
        <w:rPr>
          <w:rFonts w:cs="Courier New"/>
          <w:color w:val="000000"/>
        </w:rPr>
        <w:t xml:space="preserve"> (Replace app_libfcgi.exe with the name of your executable</w:t>
      </w:r>
      <w:r w:rsidR="00B669C1">
        <w:rPr>
          <w:rFonts w:cs="Courier New"/>
          <w:color w:val="000000"/>
        </w:rPr>
        <w:t xml:space="preserve"> below</w:t>
      </w:r>
      <w:r w:rsidR="009572C6">
        <w:rPr>
          <w:rFonts w:cs="Courier New"/>
          <w:color w:val="000000"/>
        </w:rPr>
        <w:t>)</w:t>
      </w:r>
      <w:r w:rsidR="0064652F">
        <w:rPr>
          <w:rFonts w:cs="Courier New"/>
          <w:color w:val="000000"/>
        </w:rPr>
        <w:t>:</w:t>
      </w:r>
    </w:p>
    <w:p w:rsidR="0064652F" w:rsidRDefault="0064652F" w:rsidP="002312DE">
      <w:pPr>
        <w:spacing w:after="0"/>
        <w:rPr>
          <w:rFonts w:cs="Courier New"/>
          <w:color w:val="000000"/>
        </w:rPr>
      </w:pPr>
    </w:p>
    <w:p w:rsidR="0064652F" w:rsidRPr="0064652F" w:rsidRDefault="0064652F" w:rsidP="0064652F">
      <w:pPr>
        <w:spacing w:after="0"/>
        <w:rPr>
          <w:rFonts w:cs="Courier New"/>
          <w:color w:val="000000"/>
        </w:rPr>
      </w:pPr>
      <w:r w:rsidRPr="0064652F">
        <w:rPr>
          <w:rFonts w:cs="Courier New"/>
          <w:color w:val="000000"/>
        </w:rPr>
        <w:t>Options +</w:t>
      </w:r>
      <w:proofErr w:type="spellStart"/>
      <w:r w:rsidRPr="0064652F">
        <w:rPr>
          <w:rFonts w:cs="Courier New"/>
          <w:color w:val="000000"/>
        </w:rPr>
        <w:t>ExecCGI</w:t>
      </w:r>
      <w:proofErr w:type="spellEnd"/>
      <w:r w:rsidRPr="0064652F">
        <w:rPr>
          <w:rFonts w:cs="Courier New"/>
          <w:color w:val="000000"/>
        </w:rPr>
        <w:t xml:space="preserve"> +Includes +</w:t>
      </w:r>
      <w:proofErr w:type="spellStart"/>
      <w:r w:rsidRPr="0064652F">
        <w:rPr>
          <w:rFonts w:cs="Courier New"/>
          <w:color w:val="000000"/>
        </w:rPr>
        <w:t>FollowSymLinks</w:t>
      </w:r>
      <w:proofErr w:type="spellEnd"/>
      <w:r w:rsidRPr="0064652F">
        <w:rPr>
          <w:rFonts w:cs="Courier New"/>
          <w:color w:val="000000"/>
        </w:rPr>
        <w:t xml:space="preserve"> -Indexes</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mod_fcgid.c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AddHandler</w:t>
      </w:r>
      <w:proofErr w:type="spellEnd"/>
      <w:r w:rsidRPr="0064652F">
        <w:rPr>
          <w:rFonts w:cs="Courier New"/>
          <w:color w:val="000000"/>
        </w:rPr>
        <w:t xml:space="preserve"> </w:t>
      </w:r>
      <w:proofErr w:type="spellStart"/>
      <w:r w:rsidRPr="0064652F">
        <w:rPr>
          <w:rFonts w:cs="Courier New"/>
          <w:color w:val="000000"/>
        </w:rPr>
        <w:t>fcgid</w:t>
      </w:r>
      <w:proofErr w:type="spellEnd"/>
      <w:r w:rsidRPr="0064652F">
        <w:rPr>
          <w:rFonts w:cs="Courier New"/>
          <w:color w:val="000000"/>
        </w:rPr>
        <w:t>-script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FcgidWrapper</w:t>
      </w:r>
      <w:proofErr w:type="spellEnd"/>
      <w:r w:rsidRPr="0064652F">
        <w:rPr>
          <w:rFonts w:cs="Courier New"/>
          <w:color w:val="000000"/>
        </w:rPr>
        <w:t xml:space="preserve"> "C:/Apache2.2/htdocs/app_libfcgi.exe"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mod_rewrite.c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RewriteEngine</w:t>
      </w:r>
      <w:proofErr w:type="spellEnd"/>
      <w:r w:rsidRPr="0064652F">
        <w:rPr>
          <w:rFonts w:cs="Courier New"/>
          <w:color w:val="000000"/>
        </w:rPr>
        <w:t xml:space="preserve"> on</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RewriteBase</w:t>
      </w:r>
      <w:proofErr w:type="spellEnd"/>
      <w:r w:rsidRPr="0064652F">
        <w:rPr>
          <w:rFonts w:cs="Courier New"/>
          <w:color w:val="000000"/>
        </w:rPr>
        <w:t xml:space="preserve"> /</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 </w:t>
      </w:r>
      <w:proofErr w:type="spellStart"/>
      <w:r w:rsidRPr="0064652F">
        <w:rPr>
          <w:rFonts w:cs="Courier New"/>
          <w:color w:val="000000"/>
        </w:rPr>
        <w:t>service.ews</w:t>
      </w:r>
      <w:proofErr w:type="spellEnd"/>
      <w:r w:rsidRPr="0064652F">
        <w:rPr>
          <w:rFonts w:cs="Courier New"/>
          <w:color w:val="000000"/>
        </w:rPr>
        <w:t xml:space="preserve"> [L]</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!­f</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!­d</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!=/favicon.ico</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w:t>
      </w:r>
      <w:proofErr w:type="spellStart"/>
      <w:r w:rsidRPr="0064652F">
        <w:rPr>
          <w:rFonts w:cs="Courier New"/>
          <w:color w:val="000000"/>
        </w:rPr>
        <w:t>service.ews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w:t>
      </w:r>
      <w:proofErr w:type="gramStart"/>
      <w:r w:rsidRPr="0064652F">
        <w:rPr>
          <w:rFonts w:cs="Courier New"/>
          <w:color w:val="000000"/>
        </w:rPr>
        <w:t>^(</w:t>
      </w:r>
      <w:proofErr w:type="gramEnd"/>
      <w:r w:rsidRPr="0064652F">
        <w:rPr>
          <w:rFonts w:cs="Courier New"/>
          <w:color w:val="000000"/>
        </w:rPr>
        <w:t xml:space="preserve">.*)$ </w:t>
      </w:r>
      <w:proofErr w:type="spellStart"/>
      <w:r w:rsidRPr="0064652F">
        <w:rPr>
          <w:rFonts w:cs="Courier New"/>
          <w:color w:val="000000"/>
        </w:rPr>
        <w:t>service.ews</w:t>
      </w:r>
      <w:proofErr w:type="spellEnd"/>
      <w:r w:rsidRPr="0064652F">
        <w:rPr>
          <w:rFonts w:cs="Courier New"/>
          <w:color w:val="000000"/>
        </w:rPr>
        <w:t>/$1</w:t>
      </w:r>
    </w:p>
    <w:p w:rsidR="0064652F" w:rsidRPr="0064652F" w:rsidRDefault="0064652F" w:rsidP="0064652F">
      <w:pPr>
        <w:spacing w:after="0"/>
        <w:rPr>
          <w:rFonts w:cs="Courier New"/>
          <w:color w:val="000000"/>
        </w:rPr>
      </w:pPr>
      <w:r w:rsidRPr="0064652F">
        <w:rPr>
          <w:rFonts w:cs="Courier New"/>
          <w:color w:val="000000"/>
        </w:rPr>
        <w:tab/>
      </w:r>
      <w:proofErr w:type="spellStart"/>
      <w:proofErr w:type="gramStart"/>
      <w:r w:rsidRPr="0064652F">
        <w:rPr>
          <w:rFonts w:cs="Courier New"/>
          <w:color w:val="000000"/>
        </w:rPr>
        <w:t>RewriteRule</w:t>
      </w:r>
      <w:proofErr w:type="spellEnd"/>
      <w:r w:rsidRPr="0064652F">
        <w:rPr>
          <w:rFonts w:cs="Courier New"/>
          <w:color w:val="000000"/>
        </w:rPr>
        <w:t xml:space="preserve"> .</w:t>
      </w:r>
      <w:proofErr w:type="gramEnd"/>
      <w:r w:rsidRPr="0064652F">
        <w:rPr>
          <w:rFonts w:cs="Courier New"/>
          <w:color w:val="000000"/>
        </w:rPr>
        <w:t>* - [E=HTTP_AUTHORIZATION:%{HTTP:Authorization},L]</w:t>
      </w:r>
    </w:p>
    <w:p w:rsidR="0064652F" w:rsidRDefault="0064652F" w:rsidP="0064652F">
      <w:pPr>
        <w:spacing w:after="0"/>
        <w:rPr>
          <w:rFonts w:cs="Courier New"/>
          <w:color w:val="000000"/>
        </w:rPr>
      </w:pPr>
      <w:r w:rsidRPr="0064652F">
        <w:rPr>
          <w:rFonts w:cs="Courier New"/>
          <w:color w:val="000000"/>
        </w:rPr>
        <w:lastRenderedPageBreak/>
        <w:t>&lt;/</w:t>
      </w:r>
      <w:proofErr w:type="spellStart"/>
      <w:r w:rsidRPr="0064652F">
        <w:rPr>
          <w:rFonts w:cs="Courier New"/>
          <w:color w:val="000000"/>
        </w:rPr>
        <w:t>IfModule</w:t>
      </w:r>
      <w:proofErr w:type="spellEnd"/>
      <w:r w:rsidRPr="0064652F">
        <w:rPr>
          <w:rFonts w:cs="Courier New"/>
          <w:color w:val="000000"/>
        </w:rPr>
        <w:t>&gt;</w:t>
      </w:r>
    </w:p>
    <w:p w:rsidR="0064652F" w:rsidRDefault="0064652F" w:rsidP="0064652F">
      <w:pPr>
        <w:spacing w:after="0"/>
        <w:rPr>
          <w:rFonts w:cs="Courier New"/>
          <w:color w:val="000000"/>
        </w:rPr>
      </w:pPr>
    </w:p>
    <w:p w:rsidR="0064652F" w:rsidRDefault="0064652F" w:rsidP="0064652F">
      <w:pPr>
        <w:spacing w:after="0"/>
        <w:rPr>
          <w:rFonts w:cs="Courier New"/>
          <w:color w:val="000000"/>
        </w:rPr>
      </w:pPr>
      <w:r>
        <w:rPr>
          <w:rFonts w:cs="Courier New"/>
          <w:color w:val="000000"/>
        </w:rPr>
        <w:t xml:space="preserve">Also, create a blank </w:t>
      </w:r>
      <w:proofErr w:type="spellStart"/>
      <w:r>
        <w:rPr>
          <w:rFonts w:cs="Courier New"/>
          <w:color w:val="000000"/>
        </w:rPr>
        <w:t>service.ews</w:t>
      </w:r>
      <w:proofErr w:type="spellEnd"/>
      <w:r>
        <w:rPr>
          <w:rFonts w:cs="Courier New"/>
          <w:color w:val="000000"/>
        </w:rPr>
        <w:t xml:space="preserve"> file in the same directory.</w:t>
      </w:r>
      <w:r w:rsidR="00715368">
        <w:rPr>
          <w:rFonts w:cs="Courier New"/>
          <w:color w:val="000000"/>
        </w:rPr>
        <w:t xml:space="preserve"> </w:t>
      </w:r>
    </w:p>
    <w:p w:rsidR="00715368" w:rsidRDefault="00715368" w:rsidP="0064652F">
      <w:pPr>
        <w:spacing w:after="0"/>
        <w:rPr>
          <w:rFonts w:cs="Courier New"/>
          <w:color w:val="000000"/>
        </w:rPr>
      </w:pPr>
      <w:r>
        <w:rPr>
          <w:rFonts w:cs="Courier New"/>
          <w:color w:val="000000"/>
        </w:rPr>
        <w:t>Make sure you also place the ‘projects’, ‘www’ and ‘</w:t>
      </w:r>
      <w:proofErr w:type="spellStart"/>
      <w:r>
        <w:rPr>
          <w:rFonts w:cs="Courier New"/>
          <w:color w:val="000000"/>
        </w:rPr>
        <w:t>test_files</w:t>
      </w:r>
      <w:proofErr w:type="spellEnd"/>
      <w:r>
        <w:rPr>
          <w:rFonts w:cs="Courier New"/>
          <w:color w:val="000000"/>
        </w:rPr>
        <w:t>’ folder in the same place as that of the executable.</w:t>
      </w:r>
    </w:p>
    <w:p w:rsidR="00AF7F61" w:rsidRPr="00AF7F61" w:rsidRDefault="00404900" w:rsidP="0064652F">
      <w:pPr>
        <w:spacing w:after="0"/>
        <w:rPr>
          <w:rFonts w:cs="Courier New"/>
          <w:color w:val="000000"/>
        </w:rPr>
      </w:pPr>
      <w:r>
        <w:rPr>
          <w:rFonts w:cs="Courier New"/>
          <w:color w:val="000000"/>
        </w:rPr>
        <w:t>You</w:t>
      </w:r>
      <w:r w:rsidR="00715368">
        <w:rPr>
          <w:rFonts w:cs="Courier New"/>
          <w:color w:val="000000"/>
        </w:rPr>
        <w:t xml:space="preserve"> don’t need any index.html.</w:t>
      </w:r>
    </w:p>
    <w:p w:rsidR="002312DE" w:rsidRDefault="00AF7F61" w:rsidP="002312DE">
      <w:pPr>
        <w:spacing w:after="0"/>
        <w:rPr>
          <w:rFonts w:cs="Courier New"/>
          <w:color w:val="000000"/>
          <w:highlight w:val="white"/>
        </w:rPr>
      </w:pPr>
      <w:r>
        <w:rPr>
          <w:rFonts w:cs="Courier New"/>
          <w:color w:val="000000"/>
          <w:highlight w:val="white"/>
        </w:rPr>
        <w:t xml:space="preserve">Just launch the apache server, and run it on </w:t>
      </w:r>
      <w:proofErr w:type="spellStart"/>
      <w:r>
        <w:rPr>
          <w:rFonts w:cs="Courier New"/>
          <w:color w:val="000000"/>
          <w:highlight w:val="white"/>
        </w:rPr>
        <w:t>localhost</w:t>
      </w:r>
      <w:proofErr w:type="spellEnd"/>
      <w:r>
        <w:rPr>
          <w:rFonts w:cs="Courier New"/>
          <w:color w:val="000000"/>
          <w:highlight w:val="white"/>
        </w:rPr>
        <w:t xml:space="preserve"> to test it. You can add the server details and configuration </w:t>
      </w:r>
      <w:r w:rsidR="00003BB1">
        <w:rPr>
          <w:rFonts w:cs="Courier New"/>
          <w:color w:val="000000"/>
          <w:highlight w:val="white"/>
        </w:rPr>
        <w:t xml:space="preserve">in </w:t>
      </w:r>
      <w:proofErr w:type="spellStart"/>
      <w:r w:rsidR="00003BB1">
        <w:rPr>
          <w:rFonts w:cs="Courier New"/>
          <w:color w:val="000000"/>
          <w:highlight w:val="white"/>
        </w:rPr>
        <w:t>httpd.conf</w:t>
      </w:r>
      <w:proofErr w:type="spellEnd"/>
      <w:r w:rsidR="00003BB1">
        <w:rPr>
          <w:rFonts w:cs="Courier New"/>
          <w:color w:val="000000"/>
          <w:highlight w:val="white"/>
        </w:rPr>
        <w:t xml:space="preserve"> </w:t>
      </w:r>
      <w:r>
        <w:rPr>
          <w:rFonts w:cs="Courier New"/>
          <w:color w:val="000000"/>
          <w:highlight w:val="white"/>
        </w:rPr>
        <w:t xml:space="preserve">for launching it on a live server. </w:t>
      </w:r>
    </w:p>
    <w:p w:rsidR="00055A18" w:rsidRDefault="00F357E7" w:rsidP="002312DE">
      <w:pPr>
        <w:spacing w:after="0"/>
        <w:rPr>
          <w:rFonts w:cs="Courier New"/>
          <w:color w:val="000000"/>
          <w:highlight w:val="white"/>
        </w:rPr>
      </w:pPr>
      <w:r>
        <w:rPr>
          <w:rFonts w:cs="Courier New"/>
          <w:color w:val="000000"/>
          <w:highlight w:val="white"/>
        </w:rPr>
        <w:t>You will also find a .</w:t>
      </w:r>
      <w:proofErr w:type="spellStart"/>
      <w:r>
        <w:rPr>
          <w:rFonts w:cs="Courier New"/>
          <w:color w:val="000000"/>
          <w:highlight w:val="white"/>
        </w:rPr>
        <w:t>pdf</w:t>
      </w:r>
      <w:proofErr w:type="spellEnd"/>
      <w:r>
        <w:rPr>
          <w:rFonts w:cs="Courier New"/>
          <w:color w:val="000000"/>
          <w:highlight w:val="white"/>
        </w:rPr>
        <w:t xml:space="preserve"> file </w:t>
      </w:r>
      <w:r w:rsidRPr="00F357E7">
        <w:rPr>
          <w:rFonts w:cs="Courier New"/>
          <w:color w:val="000000"/>
        </w:rPr>
        <w:t>EWFDeployment.pdf</w:t>
      </w:r>
      <w:r>
        <w:rPr>
          <w:rFonts w:cs="Courier New"/>
          <w:color w:val="000000"/>
        </w:rPr>
        <w:t xml:space="preserve"> in the </w:t>
      </w:r>
      <w:proofErr w:type="spellStart"/>
      <w:r>
        <w:rPr>
          <w:rFonts w:cs="Courier New"/>
          <w:color w:val="000000"/>
        </w:rPr>
        <w:t>github</w:t>
      </w:r>
      <w:proofErr w:type="spellEnd"/>
      <w:r>
        <w:rPr>
          <w:rFonts w:cs="Courier New"/>
          <w:color w:val="000000"/>
        </w:rPr>
        <w:t xml:space="preserve"> page, sent by Jocelyn, which shows how to set up </w:t>
      </w:r>
      <w:proofErr w:type="spellStart"/>
      <w:r>
        <w:rPr>
          <w:rFonts w:cs="Courier New"/>
          <w:color w:val="000000"/>
        </w:rPr>
        <w:t>fastCGI</w:t>
      </w:r>
      <w:proofErr w:type="spellEnd"/>
      <w:r>
        <w:rPr>
          <w:rFonts w:cs="Courier New"/>
          <w:color w:val="000000"/>
        </w:rPr>
        <w:t xml:space="preserve"> application with apache.</w:t>
      </w:r>
    </w:p>
    <w:p w:rsidR="00055A18" w:rsidRDefault="00055A18" w:rsidP="001318F7">
      <w:pPr>
        <w:spacing w:after="0"/>
        <w:rPr>
          <w:rFonts w:cs="Courier New"/>
          <w:b/>
          <w:color w:val="000000"/>
          <w:sz w:val="48"/>
          <w:szCs w:val="48"/>
          <w:highlight w:val="white"/>
        </w:rPr>
      </w:pPr>
    </w:p>
    <w:p w:rsidR="00055A18" w:rsidRDefault="00055A18"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r>
        <w:rPr>
          <w:rFonts w:cs="Courier New"/>
          <w:b/>
          <w:color w:val="000000"/>
          <w:sz w:val="48"/>
          <w:szCs w:val="48"/>
          <w:highlight w:val="white"/>
        </w:rPr>
        <w:t>External Libraries</w:t>
      </w:r>
    </w:p>
    <w:p w:rsidR="002B6B45" w:rsidRDefault="002B6B45" w:rsidP="001318F7">
      <w:pPr>
        <w:spacing w:after="0"/>
        <w:rPr>
          <w:rFonts w:cs="Courier New"/>
          <w:b/>
          <w:color w:val="000000"/>
          <w:sz w:val="48"/>
          <w:szCs w:val="48"/>
          <w:highlight w:val="white"/>
        </w:rPr>
      </w:pPr>
    </w:p>
    <w:p w:rsidR="002B6B45" w:rsidRDefault="002B6B45" w:rsidP="002B6B45">
      <w:pPr>
        <w:spacing w:after="0"/>
        <w:rPr>
          <w:rFonts w:cs="Courier New"/>
          <w:color w:val="000000"/>
          <w:sz w:val="24"/>
          <w:szCs w:val="24"/>
        </w:rPr>
      </w:pPr>
      <w:r>
        <w:rPr>
          <w:rFonts w:cs="Courier New"/>
          <w:color w:val="000000"/>
          <w:sz w:val="24"/>
          <w:szCs w:val="24"/>
        </w:rPr>
        <w:t xml:space="preserve">Some external libraries were used in this project, which may or not may exist in the set of default libraries for </w:t>
      </w:r>
      <w:proofErr w:type="spellStart"/>
      <w:r>
        <w:rPr>
          <w:rFonts w:cs="Courier New"/>
          <w:color w:val="000000"/>
          <w:sz w:val="24"/>
          <w:szCs w:val="24"/>
        </w:rPr>
        <w:t>EiffelStudio</w:t>
      </w:r>
      <w:proofErr w:type="spellEnd"/>
      <w:r>
        <w:rPr>
          <w:rFonts w:cs="Courier New"/>
          <w:color w:val="000000"/>
          <w:sz w:val="24"/>
          <w:szCs w:val="24"/>
        </w:rPr>
        <w:t>. So you must add these libraries to %ISE_LIBRARY%/library path of your computer.</w:t>
      </w:r>
    </w:p>
    <w:p w:rsidR="002B6B45" w:rsidRDefault="002B6B45" w:rsidP="002B6B45">
      <w:pPr>
        <w:spacing w:after="0"/>
        <w:rPr>
          <w:rFonts w:cs="Courier New"/>
          <w:color w:val="000000"/>
          <w:sz w:val="24"/>
          <w:szCs w:val="24"/>
        </w:rPr>
      </w:pPr>
    </w:p>
    <w:p w:rsidR="002B6B45" w:rsidRPr="002B6B45" w:rsidRDefault="002B6B45" w:rsidP="002B6B45">
      <w:pPr>
        <w:spacing w:after="0"/>
        <w:ind w:left="360"/>
        <w:rPr>
          <w:rFonts w:cs="Courier New"/>
          <w:color w:val="000000"/>
          <w:sz w:val="24"/>
          <w:szCs w:val="24"/>
          <w:highlight w:val="white"/>
        </w:rPr>
      </w:pPr>
    </w:p>
    <w:tbl>
      <w:tblPr>
        <w:tblStyle w:val="TableGrid"/>
        <w:tblW w:w="10440" w:type="dxa"/>
        <w:tblInd w:w="-342" w:type="dxa"/>
        <w:tblLayout w:type="fixed"/>
        <w:tblLook w:val="04A0" w:firstRow="1" w:lastRow="0" w:firstColumn="1" w:lastColumn="0" w:noHBand="0" w:noVBand="1"/>
      </w:tblPr>
      <w:tblGrid>
        <w:gridCol w:w="2070"/>
        <w:gridCol w:w="4230"/>
        <w:gridCol w:w="4140"/>
      </w:tblGrid>
      <w:tr w:rsidR="00032C24" w:rsidTr="00032C24">
        <w:tc>
          <w:tcPr>
            <w:tcW w:w="2070" w:type="dxa"/>
          </w:tcPr>
          <w:p w:rsidR="00032C24" w:rsidRPr="002B6B45" w:rsidRDefault="00032C24" w:rsidP="002B6B45">
            <w:pPr>
              <w:jc w:val="center"/>
              <w:rPr>
                <w:rFonts w:cs="Courier New"/>
                <w:color w:val="000000"/>
                <w:sz w:val="24"/>
                <w:szCs w:val="24"/>
                <w:highlight w:val="white"/>
              </w:rPr>
            </w:pPr>
            <w:r>
              <w:rPr>
                <w:rFonts w:cs="Courier New"/>
                <w:color w:val="000000"/>
                <w:sz w:val="24"/>
                <w:szCs w:val="24"/>
                <w:highlight w:val="white"/>
              </w:rPr>
              <w:t>Name of Library</w:t>
            </w:r>
          </w:p>
        </w:tc>
        <w:tc>
          <w:tcPr>
            <w:tcW w:w="4230" w:type="dxa"/>
          </w:tcPr>
          <w:p w:rsidR="00032C24" w:rsidRPr="002B6B45" w:rsidRDefault="00032C24" w:rsidP="002B6B45">
            <w:pPr>
              <w:rPr>
                <w:rFonts w:cs="Courier New"/>
                <w:color w:val="000000"/>
                <w:sz w:val="24"/>
                <w:szCs w:val="24"/>
                <w:highlight w:val="white"/>
              </w:rPr>
            </w:pPr>
            <w:r>
              <w:rPr>
                <w:rFonts w:cs="Courier New"/>
                <w:color w:val="000000"/>
                <w:sz w:val="24"/>
                <w:szCs w:val="24"/>
                <w:highlight w:val="white"/>
              </w:rPr>
              <w:t>URL</w:t>
            </w:r>
          </w:p>
        </w:tc>
        <w:tc>
          <w:tcPr>
            <w:tcW w:w="4140" w:type="dxa"/>
          </w:tcPr>
          <w:p w:rsidR="00032C24" w:rsidRPr="002B6B45" w:rsidRDefault="00032C24" w:rsidP="002B6B45">
            <w:pPr>
              <w:rPr>
                <w:rFonts w:cs="Courier New"/>
                <w:color w:val="000000"/>
                <w:sz w:val="24"/>
                <w:szCs w:val="24"/>
                <w:highlight w:val="white"/>
              </w:rPr>
            </w:pPr>
            <w:r>
              <w:rPr>
                <w:rFonts w:cs="Courier New"/>
                <w:color w:val="000000"/>
                <w:sz w:val="24"/>
                <w:szCs w:val="24"/>
                <w:highlight w:val="white"/>
              </w:rPr>
              <w:t>How the path should look</w:t>
            </w:r>
          </w:p>
        </w:tc>
      </w:tr>
      <w:tr w:rsidR="00032C24" w:rsidTr="00032C24">
        <w:tc>
          <w:tcPr>
            <w:tcW w:w="2070" w:type="dxa"/>
          </w:tcPr>
          <w:p w:rsidR="00032C24" w:rsidRPr="002B6B45" w:rsidRDefault="00032C24" w:rsidP="002B6B45">
            <w:pPr>
              <w:rPr>
                <w:rFonts w:cs="Courier New"/>
                <w:color w:val="000000"/>
                <w:sz w:val="24"/>
                <w:szCs w:val="24"/>
                <w:highlight w:val="white"/>
              </w:rPr>
            </w:pPr>
            <w:proofErr w:type="spellStart"/>
            <w:r w:rsidRPr="002B6B45">
              <w:rPr>
                <w:rFonts w:cs="Courier New"/>
                <w:color w:val="000000"/>
                <w:sz w:val="24"/>
                <w:szCs w:val="24"/>
                <w:highlight w:val="white"/>
              </w:rPr>
              <w:t>json</w:t>
            </w:r>
            <w:proofErr w:type="spellEnd"/>
          </w:p>
        </w:tc>
        <w:tc>
          <w:tcPr>
            <w:tcW w:w="4230" w:type="dxa"/>
          </w:tcPr>
          <w:p w:rsidR="00032C24" w:rsidRPr="002B6B45" w:rsidRDefault="00032C24" w:rsidP="002B6B45">
            <w:pPr>
              <w:rPr>
                <w:rFonts w:cs="Courier New"/>
                <w:color w:val="000000"/>
                <w:sz w:val="24"/>
                <w:szCs w:val="24"/>
                <w:highlight w:val="white"/>
              </w:rPr>
            </w:pPr>
            <w:r w:rsidRPr="002B6B45">
              <w:rPr>
                <w:rFonts w:cs="Courier New"/>
                <w:color w:val="000000"/>
                <w:sz w:val="24"/>
                <w:szCs w:val="24"/>
              </w:rPr>
              <w:t>https://github.com/eiffelhub/json</w:t>
            </w:r>
          </w:p>
        </w:tc>
        <w:tc>
          <w:tcPr>
            <w:tcW w:w="414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w:t>
            </w:r>
            <w:r>
              <w:rPr>
                <w:rFonts w:cs="Courier New"/>
                <w:color w:val="000000"/>
                <w:sz w:val="24"/>
                <w:szCs w:val="24"/>
              </w:rPr>
              <w:t>ry\</w:t>
            </w:r>
            <w:proofErr w:type="spellStart"/>
            <w:r>
              <w:rPr>
                <w:rFonts w:cs="Courier New"/>
                <w:color w:val="000000"/>
                <w:sz w:val="24"/>
                <w:szCs w:val="24"/>
              </w:rPr>
              <w:t>json</w:t>
            </w:r>
            <w:proofErr w:type="spellEnd"/>
            <w:r>
              <w:rPr>
                <w:rFonts w:cs="Courier New"/>
                <w:color w:val="000000"/>
                <w:sz w:val="24"/>
                <w:szCs w:val="24"/>
              </w:rPr>
              <w:t>-master\library\</w:t>
            </w:r>
            <w:proofErr w:type="spellStart"/>
            <w:r>
              <w:rPr>
                <w:rFonts w:cs="Courier New"/>
                <w:color w:val="000000"/>
                <w:sz w:val="24"/>
                <w:szCs w:val="24"/>
              </w:rPr>
              <w:t>json.ecf</w:t>
            </w:r>
            <w:proofErr w:type="spellEnd"/>
          </w:p>
        </w:tc>
      </w:tr>
      <w:tr w:rsidR="00032C24" w:rsidTr="00032C24">
        <w:tc>
          <w:tcPr>
            <w:tcW w:w="2070" w:type="dxa"/>
          </w:tcPr>
          <w:p w:rsidR="00032C24" w:rsidRPr="002B6B45" w:rsidRDefault="00032C24" w:rsidP="002B6B45">
            <w:pPr>
              <w:rPr>
                <w:rFonts w:cs="Courier New"/>
                <w:color w:val="000000"/>
                <w:sz w:val="24"/>
                <w:szCs w:val="24"/>
                <w:highlight w:val="white"/>
              </w:rPr>
            </w:pPr>
            <w:proofErr w:type="spellStart"/>
            <w:r>
              <w:rPr>
                <w:rFonts w:cs="Courier New"/>
                <w:color w:val="000000"/>
                <w:sz w:val="24"/>
                <w:szCs w:val="24"/>
                <w:highlight w:val="white"/>
              </w:rPr>
              <w:t>h</w:t>
            </w:r>
            <w:r w:rsidRPr="002B6B45">
              <w:rPr>
                <w:rFonts w:cs="Courier New"/>
                <w:color w:val="000000"/>
                <w:sz w:val="24"/>
                <w:szCs w:val="24"/>
                <w:highlight w:val="white"/>
              </w:rPr>
              <w:t>ttpd</w:t>
            </w:r>
            <w:proofErr w:type="spellEnd"/>
          </w:p>
          <w:p w:rsidR="00032C24" w:rsidRPr="002B6B45" w:rsidRDefault="00032C24" w:rsidP="002B6B45">
            <w:pPr>
              <w:rPr>
                <w:rFonts w:cs="Courier New"/>
                <w:color w:val="000000"/>
                <w:sz w:val="24"/>
                <w:szCs w:val="24"/>
                <w:highlight w:val="white"/>
              </w:rPr>
            </w:pPr>
          </w:p>
        </w:tc>
        <w:tc>
          <w:tcPr>
            <w:tcW w:w="4230" w:type="dxa"/>
          </w:tcPr>
          <w:p w:rsidR="00032C24" w:rsidRPr="002B6B45" w:rsidRDefault="00032C24" w:rsidP="00032C24">
            <w:pPr>
              <w:tabs>
                <w:tab w:val="left" w:pos="2540"/>
              </w:tabs>
              <w:rPr>
                <w:rFonts w:cs="Courier New"/>
                <w:color w:val="000000"/>
                <w:sz w:val="24"/>
                <w:szCs w:val="24"/>
                <w:highlight w:val="white"/>
              </w:rPr>
            </w:pPr>
            <w:r w:rsidRPr="00032C24">
              <w:rPr>
                <w:rFonts w:cs="Courier New"/>
                <w:color w:val="000000"/>
                <w:sz w:val="24"/>
                <w:szCs w:val="24"/>
              </w:rPr>
              <w:t>https://github.com/jocelyn/WebSocket/tree/optional_ssl_support/server/lib</w:t>
            </w:r>
          </w:p>
        </w:tc>
        <w:tc>
          <w:tcPr>
            <w:tcW w:w="414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$ISE_LIBRARY\library\</w:t>
            </w:r>
            <w:proofErr w:type="spellStart"/>
            <w:r w:rsidRPr="00032C24">
              <w:rPr>
                <w:rFonts w:cs="Courier New"/>
                <w:color w:val="000000"/>
                <w:sz w:val="24"/>
                <w:szCs w:val="24"/>
              </w:rPr>
              <w:t>httpd</w:t>
            </w:r>
            <w:proofErr w:type="spellEnd"/>
            <w:r w:rsidRPr="00032C24">
              <w:rPr>
                <w:rFonts w:cs="Courier New"/>
                <w:color w:val="000000"/>
                <w:sz w:val="24"/>
                <w:szCs w:val="24"/>
              </w:rPr>
              <w:t>\</w:t>
            </w:r>
            <w:proofErr w:type="spellStart"/>
            <w:r w:rsidRPr="00032C24">
              <w:rPr>
                <w:rFonts w:cs="Courier New"/>
                <w:color w:val="000000"/>
                <w:sz w:val="24"/>
                <w:szCs w:val="24"/>
              </w:rPr>
              <w:t>httpd.ecf</w:t>
            </w:r>
            <w:proofErr w:type="spellEnd"/>
          </w:p>
        </w:tc>
      </w:tr>
      <w:tr w:rsidR="00032C24" w:rsidTr="00032C24">
        <w:tc>
          <w:tcPr>
            <w:tcW w:w="2070" w:type="dxa"/>
          </w:tcPr>
          <w:p w:rsidR="00032C24" w:rsidRPr="002B6B45" w:rsidRDefault="00032C24" w:rsidP="002B6B45">
            <w:pPr>
              <w:rPr>
                <w:rFonts w:cs="Courier New"/>
                <w:color w:val="000000"/>
                <w:sz w:val="24"/>
                <w:szCs w:val="24"/>
                <w:highlight w:val="white"/>
              </w:rPr>
            </w:pPr>
            <w:proofErr w:type="spellStart"/>
            <w:r>
              <w:rPr>
                <w:rFonts w:cs="Courier New"/>
                <w:color w:val="000000"/>
                <w:sz w:val="24"/>
                <w:szCs w:val="24"/>
                <w:highlight w:val="white"/>
              </w:rPr>
              <w:t>w</w:t>
            </w:r>
            <w:r w:rsidRPr="002B6B45">
              <w:rPr>
                <w:rFonts w:cs="Courier New"/>
                <w:color w:val="000000"/>
                <w:sz w:val="24"/>
                <w:szCs w:val="24"/>
                <w:highlight w:val="white"/>
              </w:rPr>
              <w:t>ebsocket_server</w:t>
            </w:r>
            <w:proofErr w:type="spellEnd"/>
          </w:p>
          <w:p w:rsidR="00032C24" w:rsidRPr="002B6B45" w:rsidRDefault="00032C24" w:rsidP="002B6B45">
            <w:pPr>
              <w:rPr>
                <w:rFonts w:cs="Courier New"/>
                <w:color w:val="000000"/>
                <w:sz w:val="24"/>
                <w:szCs w:val="24"/>
                <w:highlight w:val="white"/>
              </w:rPr>
            </w:pPr>
          </w:p>
        </w:tc>
        <w:tc>
          <w:tcPr>
            <w:tcW w:w="423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https://github.com/jocelyn/WebSocket/tree/optional_ssl_support</w:t>
            </w:r>
          </w:p>
        </w:tc>
        <w:tc>
          <w:tcPr>
            <w:tcW w:w="414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$ISE_LIBRARY\library\server\</w:t>
            </w:r>
            <w:proofErr w:type="spellStart"/>
            <w:r w:rsidRPr="00032C24">
              <w:rPr>
                <w:rFonts w:cs="Courier New"/>
                <w:color w:val="000000"/>
                <w:sz w:val="24"/>
                <w:szCs w:val="24"/>
              </w:rPr>
              <w:t>websocket_server.ecf</w:t>
            </w:r>
            <w:proofErr w:type="spellEnd"/>
          </w:p>
        </w:tc>
      </w:tr>
    </w:tbl>
    <w:p w:rsidR="002B6B45" w:rsidRPr="002B6B45" w:rsidRDefault="002B6B45" w:rsidP="002B6B45">
      <w:pPr>
        <w:spacing w:after="0"/>
        <w:ind w:left="360"/>
        <w:rPr>
          <w:rFonts w:cs="Courier New"/>
          <w:color w:val="000000"/>
          <w:sz w:val="24"/>
          <w:szCs w:val="24"/>
          <w:highlight w:val="white"/>
        </w:rPr>
      </w:pPr>
    </w:p>
    <w:p w:rsidR="002B6B45" w:rsidRDefault="002B6B45"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9B7071" w:rsidRDefault="00F67329" w:rsidP="001318F7">
      <w:pPr>
        <w:spacing w:after="0"/>
        <w:rPr>
          <w:rFonts w:cs="Courier New"/>
          <w:b/>
          <w:color w:val="000000"/>
          <w:sz w:val="48"/>
          <w:szCs w:val="48"/>
          <w:highlight w:val="white"/>
        </w:rPr>
      </w:pPr>
      <w:r>
        <w:rPr>
          <w:rFonts w:cs="Courier New"/>
          <w:b/>
          <w:color w:val="000000"/>
          <w:sz w:val="48"/>
          <w:szCs w:val="48"/>
          <w:highlight w:val="white"/>
        </w:rPr>
        <w:t>Assumptions</w:t>
      </w:r>
    </w:p>
    <w:p w:rsidR="00DD5D7F" w:rsidRDefault="00DD5D7F" w:rsidP="001318F7">
      <w:pPr>
        <w:spacing w:after="0"/>
        <w:rPr>
          <w:rFonts w:cs="Courier New"/>
          <w:b/>
          <w:color w:val="000000"/>
          <w:sz w:val="48"/>
          <w:szCs w:val="48"/>
          <w:highlight w:val="white"/>
        </w:rPr>
      </w:pP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valid non-empty user id</w:t>
      </w:r>
      <w:r w:rsidR="001F6C36">
        <w:rPr>
          <w:rFonts w:cs="Courier New"/>
          <w:color w:val="000000"/>
          <w:sz w:val="24"/>
          <w:szCs w:val="24"/>
        </w:rPr>
        <w:t>. If the developer does not give a valid id, the response contains 410 status code (Gone).</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path for a new project</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ensure that while a particular feature is in use, all the features are disabled from being used, till such time the feature use if over</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 xml:space="preserve">The developer will make sure that the end user should have a successful compilation with </w:t>
      </w:r>
      <w:proofErr w:type="spellStart"/>
      <w:r w:rsidRPr="00DD5D7F">
        <w:rPr>
          <w:rFonts w:cs="Courier New"/>
          <w:color w:val="000000"/>
          <w:sz w:val="24"/>
          <w:szCs w:val="24"/>
        </w:rPr>
        <w:t>needs_target</w:t>
      </w:r>
      <w:proofErr w:type="spellEnd"/>
      <w:r w:rsidRPr="00DD5D7F">
        <w:rPr>
          <w:rFonts w:cs="Courier New"/>
          <w:color w:val="000000"/>
          <w:sz w:val="24"/>
          <w:szCs w:val="24"/>
        </w:rPr>
        <w:t>=false, and then use the other features</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class for the class functions</w:t>
      </w:r>
    </w:p>
    <w:p w:rsidR="00DD5D7F" w:rsidRPr="00DD5D7F" w:rsidRDefault="00DD5D7F" w:rsidP="00DD5D7F">
      <w:pPr>
        <w:pStyle w:val="ListParagraph"/>
        <w:numPr>
          <w:ilvl w:val="0"/>
          <w:numId w:val="15"/>
        </w:numPr>
        <w:spacing w:after="0"/>
        <w:rPr>
          <w:rFonts w:cs="Courier New"/>
          <w:color w:val="000000"/>
          <w:sz w:val="24"/>
          <w:szCs w:val="24"/>
          <w:highlight w:val="white"/>
        </w:rPr>
      </w:pPr>
      <w:r w:rsidRPr="00DD5D7F">
        <w:rPr>
          <w:rFonts w:cs="Courier New"/>
          <w:color w:val="000000"/>
          <w:sz w:val="24"/>
          <w:szCs w:val="24"/>
        </w:rPr>
        <w:t>The developer will always give a feature for the feature functions</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 xml:space="preserve">If any function from the API (except) compile/clean compile is called with a </w:t>
      </w:r>
      <w:proofErr w:type="spellStart"/>
      <w:r>
        <w:rPr>
          <w:rFonts w:cs="Courier New"/>
          <w:color w:val="000000"/>
          <w:sz w:val="24"/>
          <w:szCs w:val="24"/>
          <w:highlight w:val="white"/>
        </w:rPr>
        <w:t>wrong_target</w:t>
      </w:r>
      <w:proofErr w:type="spellEnd"/>
      <w:r>
        <w:rPr>
          <w:rFonts w:cs="Courier New"/>
          <w:color w:val="000000"/>
          <w:sz w:val="24"/>
          <w:szCs w:val="24"/>
          <w:highlight w:val="white"/>
        </w:rPr>
        <w:t xml:space="preserve"> name/ no </w:t>
      </w:r>
      <w:proofErr w:type="spellStart"/>
      <w:r>
        <w:rPr>
          <w:rFonts w:cs="Courier New"/>
          <w:color w:val="000000"/>
          <w:sz w:val="24"/>
          <w:szCs w:val="24"/>
          <w:highlight w:val="white"/>
        </w:rPr>
        <w:t>target_name</w:t>
      </w:r>
      <w:proofErr w:type="spellEnd"/>
      <w:r>
        <w:rPr>
          <w:rFonts w:cs="Courier New"/>
          <w:color w:val="000000"/>
          <w:sz w:val="24"/>
          <w:szCs w:val="24"/>
          <w:highlight w:val="white"/>
        </w:rPr>
        <w:t xml:space="preserv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742B2"/>
    <w:multiLevelType w:val="hybridMultilevel"/>
    <w:tmpl w:val="EC92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C6574"/>
    <w:multiLevelType w:val="hybridMultilevel"/>
    <w:tmpl w:val="DED6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76124"/>
    <w:multiLevelType w:val="hybridMultilevel"/>
    <w:tmpl w:val="01184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00965"/>
    <w:multiLevelType w:val="hybridMultilevel"/>
    <w:tmpl w:val="D1A2D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3073F"/>
    <w:multiLevelType w:val="hybridMultilevel"/>
    <w:tmpl w:val="373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A03D1"/>
    <w:multiLevelType w:val="hybridMultilevel"/>
    <w:tmpl w:val="3F16A400"/>
    <w:lvl w:ilvl="0" w:tplc="388A7DF2">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BF1738"/>
    <w:multiLevelType w:val="hybridMultilevel"/>
    <w:tmpl w:val="EF8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5"/>
  </w:num>
  <w:num w:numId="4">
    <w:abstractNumId w:val="12"/>
  </w:num>
  <w:num w:numId="5">
    <w:abstractNumId w:val="4"/>
  </w:num>
  <w:num w:numId="6">
    <w:abstractNumId w:val="1"/>
  </w:num>
  <w:num w:numId="7">
    <w:abstractNumId w:val="14"/>
  </w:num>
  <w:num w:numId="8">
    <w:abstractNumId w:val="13"/>
  </w:num>
  <w:num w:numId="9">
    <w:abstractNumId w:val="8"/>
  </w:num>
  <w:num w:numId="10">
    <w:abstractNumId w:val="16"/>
  </w:num>
  <w:num w:numId="11">
    <w:abstractNumId w:val="11"/>
  </w:num>
  <w:num w:numId="12">
    <w:abstractNumId w:val="0"/>
  </w:num>
  <w:num w:numId="13">
    <w:abstractNumId w:val="17"/>
  </w:num>
  <w:num w:numId="14">
    <w:abstractNumId w:val="15"/>
  </w:num>
  <w:num w:numId="15">
    <w:abstractNumId w:val="3"/>
  </w:num>
  <w:num w:numId="16">
    <w:abstractNumId w:val="2"/>
  </w:num>
  <w:num w:numId="17">
    <w:abstractNumId w:val="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03BB1"/>
    <w:rsid w:val="00004FA1"/>
    <w:rsid w:val="0001077F"/>
    <w:rsid w:val="00012E18"/>
    <w:rsid w:val="000325FC"/>
    <w:rsid w:val="00032C24"/>
    <w:rsid w:val="00032EF7"/>
    <w:rsid w:val="000341AA"/>
    <w:rsid w:val="00040DCC"/>
    <w:rsid w:val="0004431B"/>
    <w:rsid w:val="00046C25"/>
    <w:rsid w:val="00047529"/>
    <w:rsid w:val="00055A18"/>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421D"/>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03BE"/>
    <w:rsid w:val="00101192"/>
    <w:rsid w:val="00101548"/>
    <w:rsid w:val="00102897"/>
    <w:rsid w:val="00102EE9"/>
    <w:rsid w:val="00104AC4"/>
    <w:rsid w:val="00106649"/>
    <w:rsid w:val="00107C7E"/>
    <w:rsid w:val="0011043C"/>
    <w:rsid w:val="00114075"/>
    <w:rsid w:val="001144B6"/>
    <w:rsid w:val="0011525E"/>
    <w:rsid w:val="001213D0"/>
    <w:rsid w:val="00121B2A"/>
    <w:rsid w:val="001243F3"/>
    <w:rsid w:val="00127377"/>
    <w:rsid w:val="001310DD"/>
    <w:rsid w:val="001318F7"/>
    <w:rsid w:val="00140E35"/>
    <w:rsid w:val="00151E70"/>
    <w:rsid w:val="00152A1D"/>
    <w:rsid w:val="00162B2D"/>
    <w:rsid w:val="00164AEC"/>
    <w:rsid w:val="00167CDA"/>
    <w:rsid w:val="00177A8B"/>
    <w:rsid w:val="00184B8E"/>
    <w:rsid w:val="00186F48"/>
    <w:rsid w:val="0018710A"/>
    <w:rsid w:val="00190BD6"/>
    <w:rsid w:val="001929A3"/>
    <w:rsid w:val="00197BBE"/>
    <w:rsid w:val="001A185A"/>
    <w:rsid w:val="001A3B83"/>
    <w:rsid w:val="001B34F7"/>
    <w:rsid w:val="001B6EEF"/>
    <w:rsid w:val="001C2561"/>
    <w:rsid w:val="001C6232"/>
    <w:rsid w:val="001D2C64"/>
    <w:rsid w:val="001D3279"/>
    <w:rsid w:val="001D6F1C"/>
    <w:rsid w:val="001E120D"/>
    <w:rsid w:val="001E7D66"/>
    <w:rsid w:val="001F6C36"/>
    <w:rsid w:val="002018BE"/>
    <w:rsid w:val="002108DF"/>
    <w:rsid w:val="00211E80"/>
    <w:rsid w:val="002162C0"/>
    <w:rsid w:val="00217362"/>
    <w:rsid w:val="00220527"/>
    <w:rsid w:val="002219D0"/>
    <w:rsid w:val="0022426A"/>
    <w:rsid w:val="002312DE"/>
    <w:rsid w:val="00231353"/>
    <w:rsid w:val="00235227"/>
    <w:rsid w:val="002515FD"/>
    <w:rsid w:val="002526AC"/>
    <w:rsid w:val="002577BF"/>
    <w:rsid w:val="002714DB"/>
    <w:rsid w:val="00273540"/>
    <w:rsid w:val="00273822"/>
    <w:rsid w:val="002743E0"/>
    <w:rsid w:val="0027518F"/>
    <w:rsid w:val="00276FE2"/>
    <w:rsid w:val="0028272C"/>
    <w:rsid w:val="00284414"/>
    <w:rsid w:val="0028593A"/>
    <w:rsid w:val="00292639"/>
    <w:rsid w:val="00292E19"/>
    <w:rsid w:val="00293B7C"/>
    <w:rsid w:val="0029580D"/>
    <w:rsid w:val="00295AB7"/>
    <w:rsid w:val="00295D01"/>
    <w:rsid w:val="00296951"/>
    <w:rsid w:val="002A05CB"/>
    <w:rsid w:val="002A70F5"/>
    <w:rsid w:val="002B068C"/>
    <w:rsid w:val="002B6B45"/>
    <w:rsid w:val="002B6FA0"/>
    <w:rsid w:val="002C0DB9"/>
    <w:rsid w:val="002D24E2"/>
    <w:rsid w:val="002D3037"/>
    <w:rsid w:val="002D6BD4"/>
    <w:rsid w:val="002E0A5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43B2C"/>
    <w:rsid w:val="00351B15"/>
    <w:rsid w:val="00351B69"/>
    <w:rsid w:val="00355317"/>
    <w:rsid w:val="003633F0"/>
    <w:rsid w:val="003657A4"/>
    <w:rsid w:val="003720AF"/>
    <w:rsid w:val="003803D9"/>
    <w:rsid w:val="00382BC6"/>
    <w:rsid w:val="00383CBF"/>
    <w:rsid w:val="00385A62"/>
    <w:rsid w:val="003932D4"/>
    <w:rsid w:val="00393B22"/>
    <w:rsid w:val="00395987"/>
    <w:rsid w:val="00397420"/>
    <w:rsid w:val="003A06E7"/>
    <w:rsid w:val="003A3D7B"/>
    <w:rsid w:val="003B1BA4"/>
    <w:rsid w:val="003C0354"/>
    <w:rsid w:val="003C4F31"/>
    <w:rsid w:val="003C5E05"/>
    <w:rsid w:val="003D0CEF"/>
    <w:rsid w:val="003D54A0"/>
    <w:rsid w:val="003F3037"/>
    <w:rsid w:val="003F749D"/>
    <w:rsid w:val="004020FF"/>
    <w:rsid w:val="00404900"/>
    <w:rsid w:val="00406520"/>
    <w:rsid w:val="004069D1"/>
    <w:rsid w:val="00407203"/>
    <w:rsid w:val="00417678"/>
    <w:rsid w:val="0042158A"/>
    <w:rsid w:val="004276D3"/>
    <w:rsid w:val="00427EBD"/>
    <w:rsid w:val="004313C6"/>
    <w:rsid w:val="004357C6"/>
    <w:rsid w:val="00442D3F"/>
    <w:rsid w:val="004479F5"/>
    <w:rsid w:val="004565BA"/>
    <w:rsid w:val="00461ACC"/>
    <w:rsid w:val="00463E31"/>
    <w:rsid w:val="004650E5"/>
    <w:rsid w:val="00466489"/>
    <w:rsid w:val="00471FBE"/>
    <w:rsid w:val="004833C5"/>
    <w:rsid w:val="00483D66"/>
    <w:rsid w:val="00484243"/>
    <w:rsid w:val="00485C27"/>
    <w:rsid w:val="00486222"/>
    <w:rsid w:val="00487C54"/>
    <w:rsid w:val="004900BB"/>
    <w:rsid w:val="0049048E"/>
    <w:rsid w:val="004910FA"/>
    <w:rsid w:val="004A4B0F"/>
    <w:rsid w:val="004B3B04"/>
    <w:rsid w:val="004C4E3E"/>
    <w:rsid w:val="004C7F01"/>
    <w:rsid w:val="004E022A"/>
    <w:rsid w:val="004E0B82"/>
    <w:rsid w:val="004E260F"/>
    <w:rsid w:val="004E43F3"/>
    <w:rsid w:val="004F5056"/>
    <w:rsid w:val="004F61C9"/>
    <w:rsid w:val="004F74D6"/>
    <w:rsid w:val="00506BCC"/>
    <w:rsid w:val="00511048"/>
    <w:rsid w:val="00512AC3"/>
    <w:rsid w:val="00513B7E"/>
    <w:rsid w:val="00514530"/>
    <w:rsid w:val="00521D36"/>
    <w:rsid w:val="00522F6C"/>
    <w:rsid w:val="00527992"/>
    <w:rsid w:val="00527AC6"/>
    <w:rsid w:val="00530189"/>
    <w:rsid w:val="005348A9"/>
    <w:rsid w:val="005402D8"/>
    <w:rsid w:val="00541E24"/>
    <w:rsid w:val="005448F9"/>
    <w:rsid w:val="0054526E"/>
    <w:rsid w:val="0055791D"/>
    <w:rsid w:val="005653B2"/>
    <w:rsid w:val="00571B78"/>
    <w:rsid w:val="005825FB"/>
    <w:rsid w:val="00582D95"/>
    <w:rsid w:val="00586D61"/>
    <w:rsid w:val="00586E44"/>
    <w:rsid w:val="00590322"/>
    <w:rsid w:val="005A1042"/>
    <w:rsid w:val="005A29BE"/>
    <w:rsid w:val="005B4867"/>
    <w:rsid w:val="005C00C3"/>
    <w:rsid w:val="005C7674"/>
    <w:rsid w:val="005C7D49"/>
    <w:rsid w:val="005D1619"/>
    <w:rsid w:val="005D1C81"/>
    <w:rsid w:val="005E1881"/>
    <w:rsid w:val="005E353E"/>
    <w:rsid w:val="005E3645"/>
    <w:rsid w:val="005F71CD"/>
    <w:rsid w:val="00605B53"/>
    <w:rsid w:val="006118B6"/>
    <w:rsid w:val="00617FE1"/>
    <w:rsid w:val="006203D8"/>
    <w:rsid w:val="00620871"/>
    <w:rsid w:val="006346F9"/>
    <w:rsid w:val="0063552D"/>
    <w:rsid w:val="0063672B"/>
    <w:rsid w:val="00643618"/>
    <w:rsid w:val="0064551C"/>
    <w:rsid w:val="0064652F"/>
    <w:rsid w:val="00646A54"/>
    <w:rsid w:val="006535B5"/>
    <w:rsid w:val="00653D68"/>
    <w:rsid w:val="00656C8E"/>
    <w:rsid w:val="00665AE3"/>
    <w:rsid w:val="00671E00"/>
    <w:rsid w:val="00682CF5"/>
    <w:rsid w:val="00684566"/>
    <w:rsid w:val="00686E9D"/>
    <w:rsid w:val="00692853"/>
    <w:rsid w:val="0069387F"/>
    <w:rsid w:val="00694686"/>
    <w:rsid w:val="00694EB1"/>
    <w:rsid w:val="00695B49"/>
    <w:rsid w:val="006A1194"/>
    <w:rsid w:val="006A775F"/>
    <w:rsid w:val="006B6947"/>
    <w:rsid w:val="006D6527"/>
    <w:rsid w:val="006E4283"/>
    <w:rsid w:val="006F44B1"/>
    <w:rsid w:val="006F579E"/>
    <w:rsid w:val="00705902"/>
    <w:rsid w:val="0071303C"/>
    <w:rsid w:val="00713EDF"/>
    <w:rsid w:val="00715368"/>
    <w:rsid w:val="00715F41"/>
    <w:rsid w:val="007172E0"/>
    <w:rsid w:val="00723D5B"/>
    <w:rsid w:val="007253C4"/>
    <w:rsid w:val="00726281"/>
    <w:rsid w:val="007345BE"/>
    <w:rsid w:val="007404A1"/>
    <w:rsid w:val="00744F39"/>
    <w:rsid w:val="00746E60"/>
    <w:rsid w:val="00747EF2"/>
    <w:rsid w:val="00753F13"/>
    <w:rsid w:val="007567CB"/>
    <w:rsid w:val="007623B4"/>
    <w:rsid w:val="0076306A"/>
    <w:rsid w:val="00771F12"/>
    <w:rsid w:val="00773ED3"/>
    <w:rsid w:val="007849A1"/>
    <w:rsid w:val="00786863"/>
    <w:rsid w:val="00786CE4"/>
    <w:rsid w:val="00787743"/>
    <w:rsid w:val="0079252B"/>
    <w:rsid w:val="00794327"/>
    <w:rsid w:val="007A1986"/>
    <w:rsid w:val="007A276D"/>
    <w:rsid w:val="007A4E34"/>
    <w:rsid w:val="007B25FF"/>
    <w:rsid w:val="007B2BA6"/>
    <w:rsid w:val="007B67DE"/>
    <w:rsid w:val="007C410F"/>
    <w:rsid w:val="007D225C"/>
    <w:rsid w:val="007D61C2"/>
    <w:rsid w:val="007E3AFC"/>
    <w:rsid w:val="007F17EC"/>
    <w:rsid w:val="007F31F8"/>
    <w:rsid w:val="007F7CF4"/>
    <w:rsid w:val="00810F57"/>
    <w:rsid w:val="00812298"/>
    <w:rsid w:val="0081277A"/>
    <w:rsid w:val="00812C38"/>
    <w:rsid w:val="00815979"/>
    <w:rsid w:val="00821183"/>
    <w:rsid w:val="008255E1"/>
    <w:rsid w:val="00830833"/>
    <w:rsid w:val="00835AD8"/>
    <w:rsid w:val="00841B73"/>
    <w:rsid w:val="008440DB"/>
    <w:rsid w:val="00856225"/>
    <w:rsid w:val="008600C0"/>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539"/>
    <w:rsid w:val="008F6BB8"/>
    <w:rsid w:val="008F764C"/>
    <w:rsid w:val="00904393"/>
    <w:rsid w:val="00910631"/>
    <w:rsid w:val="00917293"/>
    <w:rsid w:val="00922272"/>
    <w:rsid w:val="00943A7D"/>
    <w:rsid w:val="00947B53"/>
    <w:rsid w:val="0095572C"/>
    <w:rsid w:val="009572C6"/>
    <w:rsid w:val="0096607B"/>
    <w:rsid w:val="00967A9A"/>
    <w:rsid w:val="009734F9"/>
    <w:rsid w:val="00973927"/>
    <w:rsid w:val="009769AA"/>
    <w:rsid w:val="00983223"/>
    <w:rsid w:val="00985E3F"/>
    <w:rsid w:val="009867FA"/>
    <w:rsid w:val="00990ABE"/>
    <w:rsid w:val="009975DE"/>
    <w:rsid w:val="009A07AA"/>
    <w:rsid w:val="009A6785"/>
    <w:rsid w:val="009A6E36"/>
    <w:rsid w:val="009A6EAF"/>
    <w:rsid w:val="009B4A66"/>
    <w:rsid w:val="009B6192"/>
    <w:rsid w:val="009B7071"/>
    <w:rsid w:val="009C0D0C"/>
    <w:rsid w:val="009C5B4D"/>
    <w:rsid w:val="009D7E73"/>
    <w:rsid w:val="009E092D"/>
    <w:rsid w:val="009E74BB"/>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545DC"/>
    <w:rsid w:val="00A6141C"/>
    <w:rsid w:val="00A6216C"/>
    <w:rsid w:val="00A641F6"/>
    <w:rsid w:val="00A660E6"/>
    <w:rsid w:val="00A66FEA"/>
    <w:rsid w:val="00A7079D"/>
    <w:rsid w:val="00A712DC"/>
    <w:rsid w:val="00A75CCD"/>
    <w:rsid w:val="00A827C4"/>
    <w:rsid w:val="00A828DF"/>
    <w:rsid w:val="00A86362"/>
    <w:rsid w:val="00A91ACA"/>
    <w:rsid w:val="00A93AAA"/>
    <w:rsid w:val="00AA39EC"/>
    <w:rsid w:val="00AA4063"/>
    <w:rsid w:val="00AA57D6"/>
    <w:rsid w:val="00AB0615"/>
    <w:rsid w:val="00AB24EA"/>
    <w:rsid w:val="00AB2D61"/>
    <w:rsid w:val="00AB31A7"/>
    <w:rsid w:val="00AB70C4"/>
    <w:rsid w:val="00AB71E9"/>
    <w:rsid w:val="00AC0ACF"/>
    <w:rsid w:val="00AC495D"/>
    <w:rsid w:val="00AE7240"/>
    <w:rsid w:val="00AF6A2D"/>
    <w:rsid w:val="00AF7F61"/>
    <w:rsid w:val="00B00589"/>
    <w:rsid w:val="00B1469B"/>
    <w:rsid w:val="00B17C7C"/>
    <w:rsid w:val="00B20EED"/>
    <w:rsid w:val="00B314EA"/>
    <w:rsid w:val="00B3195A"/>
    <w:rsid w:val="00B322BA"/>
    <w:rsid w:val="00B32D6C"/>
    <w:rsid w:val="00B4187B"/>
    <w:rsid w:val="00B42BC4"/>
    <w:rsid w:val="00B4367C"/>
    <w:rsid w:val="00B44617"/>
    <w:rsid w:val="00B45393"/>
    <w:rsid w:val="00B47D32"/>
    <w:rsid w:val="00B47F14"/>
    <w:rsid w:val="00B5497F"/>
    <w:rsid w:val="00B54CF7"/>
    <w:rsid w:val="00B56B6C"/>
    <w:rsid w:val="00B643F4"/>
    <w:rsid w:val="00B65994"/>
    <w:rsid w:val="00B65D68"/>
    <w:rsid w:val="00B669C1"/>
    <w:rsid w:val="00B771A8"/>
    <w:rsid w:val="00B86C14"/>
    <w:rsid w:val="00B90452"/>
    <w:rsid w:val="00B931CA"/>
    <w:rsid w:val="00B965D0"/>
    <w:rsid w:val="00BA656C"/>
    <w:rsid w:val="00BA7E70"/>
    <w:rsid w:val="00BC163F"/>
    <w:rsid w:val="00BC4B38"/>
    <w:rsid w:val="00BC6B73"/>
    <w:rsid w:val="00BC73ED"/>
    <w:rsid w:val="00BD2030"/>
    <w:rsid w:val="00BD284B"/>
    <w:rsid w:val="00BE1194"/>
    <w:rsid w:val="00BE3487"/>
    <w:rsid w:val="00BE6B6E"/>
    <w:rsid w:val="00BF4CF0"/>
    <w:rsid w:val="00BF53EE"/>
    <w:rsid w:val="00BF61A6"/>
    <w:rsid w:val="00BF73D7"/>
    <w:rsid w:val="00BF7BB8"/>
    <w:rsid w:val="00C036B1"/>
    <w:rsid w:val="00C03873"/>
    <w:rsid w:val="00C06CAA"/>
    <w:rsid w:val="00C10589"/>
    <w:rsid w:val="00C12030"/>
    <w:rsid w:val="00C14FF7"/>
    <w:rsid w:val="00C1646D"/>
    <w:rsid w:val="00C170C1"/>
    <w:rsid w:val="00C20454"/>
    <w:rsid w:val="00C22A8B"/>
    <w:rsid w:val="00C2520E"/>
    <w:rsid w:val="00C25728"/>
    <w:rsid w:val="00C305A7"/>
    <w:rsid w:val="00C3587A"/>
    <w:rsid w:val="00C35B89"/>
    <w:rsid w:val="00C43654"/>
    <w:rsid w:val="00C4409B"/>
    <w:rsid w:val="00C4676A"/>
    <w:rsid w:val="00C5360C"/>
    <w:rsid w:val="00C53C8B"/>
    <w:rsid w:val="00C562F0"/>
    <w:rsid w:val="00C63839"/>
    <w:rsid w:val="00C71340"/>
    <w:rsid w:val="00C744BF"/>
    <w:rsid w:val="00C82BF2"/>
    <w:rsid w:val="00C83842"/>
    <w:rsid w:val="00C84E1A"/>
    <w:rsid w:val="00C87217"/>
    <w:rsid w:val="00C90B8A"/>
    <w:rsid w:val="00C90FC9"/>
    <w:rsid w:val="00C9166D"/>
    <w:rsid w:val="00C9282F"/>
    <w:rsid w:val="00C93F40"/>
    <w:rsid w:val="00C9417C"/>
    <w:rsid w:val="00C96ACE"/>
    <w:rsid w:val="00CA4CB9"/>
    <w:rsid w:val="00CA684A"/>
    <w:rsid w:val="00CC1FBE"/>
    <w:rsid w:val="00CC3FB4"/>
    <w:rsid w:val="00CD082A"/>
    <w:rsid w:val="00D00136"/>
    <w:rsid w:val="00D10DBB"/>
    <w:rsid w:val="00D11215"/>
    <w:rsid w:val="00D1513A"/>
    <w:rsid w:val="00D169FA"/>
    <w:rsid w:val="00D16FCD"/>
    <w:rsid w:val="00D23C57"/>
    <w:rsid w:val="00D347C7"/>
    <w:rsid w:val="00D34CD5"/>
    <w:rsid w:val="00D434C1"/>
    <w:rsid w:val="00D60893"/>
    <w:rsid w:val="00D61A61"/>
    <w:rsid w:val="00D65EE8"/>
    <w:rsid w:val="00D7014A"/>
    <w:rsid w:val="00D7019B"/>
    <w:rsid w:val="00D7180D"/>
    <w:rsid w:val="00D75E0C"/>
    <w:rsid w:val="00D76789"/>
    <w:rsid w:val="00D812B7"/>
    <w:rsid w:val="00D81CB4"/>
    <w:rsid w:val="00D84BD8"/>
    <w:rsid w:val="00D84C7C"/>
    <w:rsid w:val="00D9156F"/>
    <w:rsid w:val="00D91F48"/>
    <w:rsid w:val="00D932B7"/>
    <w:rsid w:val="00D96379"/>
    <w:rsid w:val="00DA1C86"/>
    <w:rsid w:val="00DA20AD"/>
    <w:rsid w:val="00DA3265"/>
    <w:rsid w:val="00DA511C"/>
    <w:rsid w:val="00DB3DD9"/>
    <w:rsid w:val="00DB7C45"/>
    <w:rsid w:val="00DC412D"/>
    <w:rsid w:val="00DC4587"/>
    <w:rsid w:val="00DD1376"/>
    <w:rsid w:val="00DD35E8"/>
    <w:rsid w:val="00DD3C6D"/>
    <w:rsid w:val="00DD5D7F"/>
    <w:rsid w:val="00DE1144"/>
    <w:rsid w:val="00DE2713"/>
    <w:rsid w:val="00DF18AC"/>
    <w:rsid w:val="00DF5A24"/>
    <w:rsid w:val="00E1244A"/>
    <w:rsid w:val="00E150C1"/>
    <w:rsid w:val="00E15FFB"/>
    <w:rsid w:val="00E16093"/>
    <w:rsid w:val="00E1695A"/>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AED"/>
    <w:rsid w:val="00E63C8F"/>
    <w:rsid w:val="00E90BB9"/>
    <w:rsid w:val="00E979E7"/>
    <w:rsid w:val="00EB0A31"/>
    <w:rsid w:val="00EB0CDC"/>
    <w:rsid w:val="00EB0FB8"/>
    <w:rsid w:val="00EB12ED"/>
    <w:rsid w:val="00EB4EDE"/>
    <w:rsid w:val="00EB7300"/>
    <w:rsid w:val="00ED2D01"/>
    <w:rsid w:val="00ED69AF"/>
    <w:rsid w:val="00ED6B02"/>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57E7"/>
    <w:rsid w:val="00F3796B"/>
    <w:rsid w:val="00F40F18"/>
    <w:rsid w:val="00F43AA1"/>
    <w:rsid w:val="00F4650D"/>
    <w:rsid w:val="00F46951"/>
    <w:rsid w:val="00F46E3A"/>
    <w:rsid w:val="00F529BB"/>
    <w:rsid w:val="00F533ED"/>
    <w:rsid w:val="00F572E3"/>
    <w:rsid w:val="00F612C6"/>
    <w:rsid w:val="00F61C2D"/>
    <w:rsid w:val="00F67329"/>
    <w:rsid w:val="00F7628F"/>
    <w:rsid w:val="00F81531"/>
    <w:rsid w:val="00F81EAC"/>
    <w:rsid w:val="00F85DAB"/>
    <w:rsid w:val="00F933AF"/>
    <w:rsid w:val="00F951CE"/>
    <w:rsid w:val="00FA5BEC"/>
    <w:rsid w:val="00FA68E5"/>
    <w:rsid w:val="00FA762C"/>
    <w:rsid w:val="00FB204B"/>
    <w:rsid w:val="00FB28D8"/>
    <w:rsid w:val="00FB40BB"/>
    <w:rsid w:val="00FB4E47"/>
    <w:rsid w:val="00FB5C14"/>
    <w:rsid w:val="00FC02D3"/>
    <w:rsid w:val="00FC10A4"/>
    <w:rsid w:val="00FC1223"/>
    <w:rsid w:val="00FC2F2C"/>
    <w:rsid w:val="00FC7D7F"/>
    <w:rsid w:val="00FD34E6"/>
    <w:rsid w:val="00FD759B"/>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achelounge.com/download/" TargetMode="Externa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505</cp:revision>
  <cp:lastPrinted>2014-07-11T14:09:00Z</cp:lastPrinted>
  <dcterms:created xsi:type="dcterms:W3CDTF">2014-06-06T12:37:00Z</dcterms:created>
  <dcterms:modified xsi:type="dcterms:W3CDTF">2014-07-11T14:09:00Z</dcterms:modified>
</cp:coreProperties>
</file>