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E2F59" w14:textId="053A93C8" w:rsidR="00DC7142" w:rsidRDefault="00DC7142">
      <w:r>
        <w:t>The link below allows you to download the full set of shapefiles for Statistics Canada Forward Sortation Area (FSA). These are represented by the first three letters of the postal cost. After importing this shapefile into R, you will need to filter for Vancouver only.</w:t>
      </w:r>
    </w:p>
    <w:p w14:paraId="4DFEC3F0" w14:textId="7CAEEA74" w:rsidR="00554E7E" w:rsidRDefault="00DC7142">
      <w:pPr>
        <w:rPr>
          <w:lang w:val="en-US"/>
        </w:rPr>
      </w:pPr>
      <w:hyperlink r:id="rId4" w:history="1">
        <w:r w:rsidRPr="00F65B0E">
          <w:rPr>
            <w:rStyle w:val="Hyperlink"/>
            <w:lang w:val="en-US"/>
          </w:rPr>
          <w:t>https://www12.statcan.gc.ca/census-recensement/2021/geo/sip-pis/boundary-limites/index2021-eng.cfm?year=21</w:t>
        </w:r>
      </w:hyperlink>
    </w:p>
    <w:p w14:paraId="67373E98" w14:textId="58F9B0B4" w:rsidR="00554E7E" w:rsidRPr="00DC7142" w:rsidRDefault="00DC7142">
      <w:r w:rsidRPr="00DC7142">
        <w:t>Th</w:t>
      </w:r>
      <w:r>
        <w:t xml:space="preserve">e link below allows you to download </w:t>
      </w:r>
      <w:r w:rsidRPr="00DC7142">
        <w:t xml:space="preserve">the full census profile for every FSA in the country. </w:t>
      </w:r>
      <w:r>
        <w:t xml:space="preserve">Open it in R </w:t>
      </w:r>
      <w:r w:rsidRPr="00DC7142">
        <w:t xml:space="preserve">and filter the GEO_NAME or DGUID column to keep only the 26 rows that begin with </w:t>
      </w:r>
      <w:r w:rsidRPr="00DC7142">
        <w:rPr>
          <w:b/>
          <w:bCs/>
        </w:rPr>
        <w:t>V5</w:t>
      </w:r>
      <w:r w:rsidRPr="00DC7142">
        <w:t xml:space="preserve"> or </w:t>
      </w:r>
      <w:r w:rsidRPr="00DC7142">
        <w:rPr>
          <w:b/>
          <w:bCs/>
        </w:rPr>
        <w:t>V6</w:t>
      </w:r>
      <w:r>
        <w:t xml:space="preserve"> (i.e., Vancouver). The demographic variable of interest can then be joined to the shape file. This will allow the various FSA regions to be plotted and colour coded according to the value of the selected demographic variable.</w:t>
      </w:r>
    </w:p>
    <w:p w14:paraId="0FEB96D0" w14:textId="6EF16469" w:rsidR="00554E7E" w:rsidRDefault="008F6C9B">
      <w:pPr>
        <w:rPr>
          <w:lang w:val="en-US"/>
        </w:rPr>
      </w:pPr>
      <w:hyperlink r:id="rId5" w:history="1">
        <w:r w:rsidRPr="00F65B0E">
          <w:rPr>
            <w:rStyle w:val="Hyperlink"/>
            <w:lang w:val="en-US"/>
          </w:rPr>
          <w:t>https://www12.statcan.gc.ca/census-recensement/2021/dp-pd/prof/details/page.cfm</w:t>
        </w:r>
      </w:hyperlink>
    </w:p>
    <w:sectPr w:rsidR="00554E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E7E"/>
    <w:rsid w:val="00273B2D"/>
    <w:rsid w:val="00554E7E"/>
    <w:rsid w:val="008F6C9B"/>
    <w:rsid w:val="00D60589"/>
    <w:rsid w:val="00DC714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91E08"/>
  <w15:chartTrackingRefBased/>
  <w15:docId w15:val="{DC28C78D-23A2-445D-97D4-0FF50457C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54E7E"/>
    <w:rPr>
      <w:color w:val="0563C1" w:themeColor="hyperlink"/>
      <w:u w:val="single"/>
    </w:rPr>
  </w:style>
  <w:style w:type="character" w:styleId="UnresolvedMention">
    <w:name w:val="Unresolved Mention"/>
    <w:basedOn w:val="DefaultParagraphFont"/>
    <w:uiPriority w:val="99"/>
    <w:semiHidden/>
    <w:unhideWhenUsed/>
    <w:rsid w:val="00554E7E"/>
    <w:rPr>
      <w:color w:val="605E5C"/>
      <w:shd w:val="clear" w:color="auto" w:fill="E1DFDD"/>
    </w:rPr>
  </w:style>
  <w:style w:type="character" w:customStyle="1" w:styleId="t286pc">
    <w:name w:val="t286pc"/>
    <w:basedOn w:val="DefaultParagraphFont"/>
    <w:rsid w:val="00D60589"/>
  </w:style>
  <w:style w:type="character" w:styleId="HTMLCode">
    <w:name w:val="HTML Code"/>
    <w:basedOn w:val="DefaultParagraphFont"/>
    <w:uiPriority w:val="99"/>
    <w:semiHidden/>
    <w:unhideWhenUsed/>
    <w:rsid w:val="00D60589"/>
    <w:rPr>
      <w:rFonts w:ascii="Courier New" w:eastAsia="Times New Roman" w:hAnsi="Courier New" w:cs="Courier New"/>
      <w:sz w:val="20"/>
      <w:szCs w:val="20"/>
    </w:rPr>
  </w:style>
  <w:style w:type="character" w:styleId="Strong">
    <w:name w:val="Strong"/>
    <w:basedOn w:val="DefaultParagraphFont"/>
    <w:uiPriority w:val="22"/>
    <w:qFormat/>
    <w:rsid w:val="00D605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12.statcan.gc.ca/census-recensement/2021/dp-pd/prof/details/page.cfm" TargetMode="External"/><Relationship Id="rId4" Type="http://schemas.openxmlformats.org/officeDocument/2006/relationships/hyperlink" Target="https://www12.statcan.gc.ca/census-recensement/2021/geo/sip-pis/boundary-limites/index2021-eng.cfm?year=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163</Words>
  <Characters>933</Characters>
  <Application>Microsoft Office Word</Application>
  <DocSecurity>0</DocSecurity>
  <Lines>7</Lines>
  <Paragraphs>2</Paragraphs>
  <ScaleCrop>false</ScaleCrop>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Vercammen, James (Jim)</dc:creator>
  <cp:keywords/>
  <dc:description/>
  <cp:lastModifiedBy>Vercammen, James (Jim)</cp:lastModifiedBy>
  <cp:revision>3</cp:revision>
  <dcterms:created xsi:type="dcterms:W3CDTF">2026-05-22T18:12:00Z</dcterms:created>
  <dcterms:modified xsi:type="dcterms:W3CDTF">2026-05-22T18:13:00Z</dcterms:modified>
</cp:coreProperties>
</file>