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4D50" w14:textId="02B0265F" w:rsidR="00E113B6" w:rsidRDefault="00993038" w:rsidP="00993038">
      <w:pPr>
        <w:pStyle w:val="Ttulo1"/>
      </w:pPr>
      <w:r>
        <w:t>BUILD</w:t>
      </w:r>
    </w:p>
    <w:p w14:paraId="3ABCB9DE" w14:textId="17C973F2" w:rsidR="00993038" w:rsidRDefault="00993038" w:rsidP="00993038">
      <w:r>
        <w:t>Armas</w:t>
      </w:r>
    </w:p>
    <w:tbl>
      <w:tblPr>
        <w:tblW w:w="116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60"/>
        <w:gridCol w:w="2360"/>
        <w:gridCol w:w="2840"/>
        <w:gridCol w:w="1214"/>
        <w:gridCol w:w="1173"/>
        <w:gridCol w:w="985"/>
      </w:tblGrid>
      <w:tr w:rsidR="00993038" w:rsidRPr="00993038" w14:paraId="208920FC" w14:textId="77777777" w:rsidTr="00993038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1893" w14:textId="77777777" w:rsidR="00993038" w:rsidRPr="00993038" w:rsidRDefault="00993038" w:rsidP="0099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038">
              <w:rPr>
                <w:rFonts w:ascii="Calibri" w:eastAsia="Times New Roman" w:hAnsi="Calibri" w:cs="Calibri"/>
                <w:color w:val="000000"/>
                <w:lang w:eastAsia="pt-BR"/>
              </w:rPr>
              <w:t>Clava da Escuridão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9232" w14:textId="77777777" w:rsidR="00993038" w:rsidRPr="00993038" w:rsidRDefault="00993038" w:rsidP="0099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038">
              <w:rPr>
                <w:rFonts w:ascii="Calibri" w:eastAsia="Times New Roman" w:hAnsi="Calibri" w:cs="Calibri"/>
                <w:color w:val="000000"/>
                <w:lang w:eastAsia="pt-BR"/>
              </w:rPr>
              <w:t>Arma Marcial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7D59" w14:textId="77777777" w:rsidR="00993038" w:rsidRPr="00993038" w:rsidRDefault="00993038" w:rsidP="0099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038">
              <w:rPr>
                <w:rFonts w:ascii="Calibri" w:eastAsia="Times New Roman" w:hAnsi="Calibri" w:cs="Calibri"/>
                <w:color w:val="000000"/>
                <w:lang w:eastAsia="pt-BR"/>
              </w:rPr>
              <w:t>Uma mão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C2D5" w14:textId="77777777" w:rsidR="00993038" w:rsidRPr="00993038" w:rsidRDefault="00993038" w:rsidP="0099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038">
              <w:rPr>
                <w:rFonts w:ascii="Calibri" w:eastAsia="Times New Roman" w:hAnsi="Calibri" w:cs="Calibri"/>
                <w:color w:val="000000"/>
                <w:lang w:eastAsia="pt-BR"/>
              </w:rPr>
              <w:t>Requer compatibilidade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6D4" w14:textId="77777777" w:rsidR="00993038" w:rsidRPr="00993038" w:rsidRDefault="00993038" w:rsidP="0099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038">
              <w:rPr>
                <w:rFonts w:ascii="Calibri" w:eastAsia="Times New Roman" w:hAnsi="Calibri" w:cs="Calibri"/>
                <w:color w:val="000000"/>
                <w:lang w:eastAsia="pt-BR"/>
              </w:rPr>
              <w:t>Não pode ser empunhada em par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2780" w14:textId="77777777" w:rsidR="00993038" w:rsidRPr="00993038" w:rsidRDefault="00993038" w:rsidP="0099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038">
              <w:rPr>
                <w:rFonts w:ascii="Calibri" w:eastAsia="Times New Roman" w:hAnsi="Calibri" w:cs="Calibri"/>
                <w:color w:val="000000"/>
                <w:lang w:eastAsia="pt-BR"/>
              </w:rPr>
              <w:t>3d6+3 (perfurante e concussão)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3416" w14:textId="77777777" w:rsidR="00993038" w:rsidRPr="00993038" w:rsidRDefault="00993038" w:rsidP="0099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3038">
              <w:rPr>
                <w:rFonts w:ascii="Calibri" w:eastAsia="Times New Roman" w:hAnsi="Calibri" w:cs="Calibri"/>
                <w:color w:val="000000"/>
                <w:lang w:eastAsia="pt-BR"/>
              </w:rPr>
              <w:t>Todo dano aplicado é necrótico menor)</w:t>
            </w:r>
          </w:p>
        </w:tc>
      </w:tr>
    </w:tbl>
    <w:p w14:paraId="2671C30A" w14:textId="77777777" w:rsidR="00993038" w:rsidRPr="00993038" w:rsidRDefault="00993038" w:rsidP="00993038"/>
    <w:p w14:paraId="323C1533" w14:textId="48589038" w:rsidR="00993038" w:rsidRDefault="00993038" w:rsidP="00993038">
      <w:pPr>
        <w:pStyle w:val="Ttulo1"/>
      </w:pPr>
      <w:r>
        <w:t>FIM</w:t>
      </w:r>
    </w:p>
    <w:sectPr w:rsidR="0099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38"/>
    <w:rsid w:val="00993038"/>
    <w:rsid w:val="00E1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74D8"/>
  <w15:chartTrackingRefBased/>
  <w15:docId w15:val="{82161E54-B040-45F0-8D3F-C450D61C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3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3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</cp:revision>
  <dcterms:created xsi:type="dcterms:W3CDTF">2020-07-28T16:22:00Z</dcterms:created>
  <dcterms:modified xsi:type="dcterms:W3CDTF">2020-07-28T16:22:00Z</dcterms:modified>
</cp:coreProperties>
</file>