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27B52" w14:textId="332D2123" w:rsidR="00CE1CB7" w:rsidRPr="003152EF" w:rsidRDefault="00CE1CB7" w:rsidP="00CE1CB7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b/>
          <w:bCs/>
          <w:color w:val="21252A"/>
          <w:sz w:val="32"/>
          <w:szCs w:val="32"/>
        </w:rPr>
      </w:pPr>
      <w:r w:rsidRPr="003152EF">
        <w:rPr>
          <w:rFonts w:ascii="Segoe UI" w:hAnsi="Segoe UI" w:cs="Segoe UI"/>
          <w:b/>
          <w:bCs/>
          <w:color w:val="21252A"/>
          <w:sz w:val="32"/>
          <w:szCs w:val="32"/>
        </w:rPr>
        <w:t>Research Week 2</w:t>
      </w:r>
    </w:p>
    <w:p w14:paraId="0962EC54" w14:textId="77777777" w:rsidR="00CE1CB7" w:rsidRDefault="00CE1CB7" w:rsidP="00CE1CB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</w:p>
    <w:p w14:paraId="4B937241" w14:textId="1411C944" w:rsidR="00CE1CB7" w:rsidRPr="00EA3800" w:rsidRDefault="00CE1CB7" w:rsidP="00CE1CB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A"/>
        </w:rPr>
      </w:pPr>
      <w:r w:rsidRPr="00EA3800">
        <w:rPr>
          <w:rFonts w:ascii="Segoe UI" w:hAnsi="Segoe UI" w:cs="Segoe UI"/>
          <w:b/>
          <w:bCs/>
          <w:color w:val="21252A"/>
        </w:rPr>
        <w:t>What are the different loops Java provides us with?</w:t>
      </w:r>
    </w:p>
    <w:p w14:paraId="64555FBC" w14:textId="3C317B55" w:rsidR="00CE1CB7" w:rsidRDefault="00EA3800" w:rsidP="00EA380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While</w:t>
      </w:r>
    </w:p>
    <w:p w14:paraId="5155450B" w14:textId="6D57AF98" w:rsidR="00EA3800" w:rsidRDefault="00EA3800" w:rsidP="00EA380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For</w:t>
      </w:r>
    </w:p>
    <w:p w14:paraId="57F84630" w14:textId="5F28D1F3" w:rsidR="00EA3800" w:rsidRDefault="00EA3800" w:rsidP="00EA380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Do while</w:t>
      </w:r>
    </w:p>
    <w:p w14:paraId="729314C8" w14:textId="3C0B3E4E" w:rsidR="00CE1CB7" w:rsidRPr="00EA3800" w:rsidRDefault="00CE1CB7" w:rsidP="00CE1CB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A"/>
        </w:rPr>
      </w:pPr>
      <w:r w:rsidRPr="00EA3800">
        <w:rPr>
          <w:rFonts w:ascii="Segoe UI" w:hAnsi="Segoe UI" w:cs="Segoe UI"/>
          <w:b/>
          <w:bCs/>
          <w:color w:val="21252A"/>
        </w:rPr>
        <w:t>What is the syntax of one of the loops in your above answer? How and when should you use this loop? Give an example.</w:t>
      </w:r>
    </w:p>
    <w:p w14:paraId="319F2004" w14:textId="1923AC40" w:rsidR="00EA3800" w:rsidRDefault="00EA3800" w:rsidP="00CE1CB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ab/>
        <w:t>While (Boolean condition)</w:t>
      </w:r>
    </w:p>
    <w:p w14:paraId="0893E2AD" w14:textId="45D048DD" w:rsidR="00EA3800" w:rsidRDefault="00EA3800" w:rsidP="00CE1CB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ab/>
        <w:t>{</w:t>
      </w:r>
    </w:p>
    <w:p w14:paraId="62882F2F" w14:textId="716F74AE" w:rsidR="00EA3800" w:rsidRDefault="00EA3800" w:rsidP="00CE1CB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ab/>
      </w:r>
      <w:r>
        <w:rPr>
          <w:rFonts w:ascii="Segoe UI" w:hAnsi="Segoe UI" w:cs="Segoe UI"/>
          <w:color w:val="21252A"/>
        </w:rPr>
        <w:tab/>
        <w:t>Loop statements…</w:t>
      </w:r>
    </w:p>
    <w:p w14:paraId="5F968A05" w14:textId="5BDC3996" w:rsidR="00EA3800" w:rsidRDefault="00EA3800" w:rsidP="00CE1CB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ab/>
        <w:t>{</w:t>
      </w:r>
    </w:p>
    <w:p w14:paraId="5DA4CD17" w14:textId="394D79EB" w:rsidR="0090330C" w:rsidRDefault="0090330C" w:rsidP="0090330C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 xml:space="preserve">Use this loop when you want a value checked before your run the code in the loop. </w:t>
      </w:r>
    </w:p>
    <w:p w14:paraId="0F912F73" w14:textId="272C0719" w:rsidR="00CE1CB7" w:rsidRDefault="00CE1CB7" w:rsidP="00CE1CB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A"/>
        </w:rPr>
      </w:pPr>
      <w:r w:rsidRPr="00EA3800">
        <w:rPr>
          <w:rFonts w:ascii="Segoe UI" w:hAnsi="Segoe UI" w:cs="Segoe UI"/>
          <w:b/>
          <w:bCs/>
          <w:color w:val="21252A"/>
        </w:rPr>
        <w:t>What is the syntax of another one of the loops in your above answer? How and when should you use this loop? Give an example.</w:t>
      </w:r>
    </w:p>
    <w:p w14:paraId="5F191F59" w14:textId="3537A048" w:rsidR="00EA3800" w:rsidRDefault="0090330C" w:rsidP="00CE1CB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ab/>
        <w:t>For (int I = 0; I &lt;  X; i++)</w:t>
      </w:r>
    </w:p>
    <w:p w14:paraId="320CCC9D" w14:textId="44014EE6" w:rsidR="0090330C" w:rsidRDefault="0090330C" w:rsidP="00CE1CB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ab/>
        <w:t>{</w:t>
      </w:r>
    </w:p>
    <w:p w14:paraId="013CAA52" w14:textId="0716940C" w:rsidR="0090330C" w:rsidRDefault="0090330C" w:rsidP="00CE1CB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ab/>
      </w:r>
      <w:r>
        <w:rPr>
          <w:rFonts w:ascii="Segoe UI" w:hAnsi="Segoe UI" w:cs="Segoe UI"/>
          <w:color w:val="21252A"/>
        </w:rPr>
        <w:tab/>
        <w:t>Loop statements…</w:t>
      </w:r>
    </w:p>
    <w:p w14:paraId="401EADE9" w14:textId="083A573F" w:rsidR="0090330C" w:rsidRDefault="0090330C" w:rsidP="00CE1CB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ab/>
        <w:t>}</w:t>
      </w:r>
    </w:p>
    <w:p w14:paraId="4131B8EB" w14:textId="5D89AEE3" w:rsidR="0090330C" w:rsidRPr="00EA3800" w:rsidRDefault="0090330C" w:rsidP="0090330C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This loop is best used when the number of iterations needed is known. Or when it would be beneficial to set the condition variable in the loop.</w:t>
      </w:r>
    </w:p>
    <w:p w14:paraId="4FD60CBE" w14:textId="4859BF75" w:rsidR="00CE1CB7" w:rsidRPr="00EA3800" w:rsidRDefault="00CE1CB7" w:rsidP="00CE1CB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A"/>
        </w:rPr>
      </w:pPr>
      <w:r w:rsidRPr="00EA3800">
        <w:rPr>
          <w:rFonts w:ascii="Segoe UI" w:hAnsi="Segoe UI" w:cs="Segoe UI"/>
          <w:b/>
          <w:bCs/>
          <w:color w:val="21252A"/>
        </w:rPr>
        <w:t>What is the syntax of another one of the loops in your above answer? How and when should you use this loop? Give an example.</w:t>
      </w:r>
    </w:p>
    <w:p w14:paraId="077D45EA" w14:textId="77777777" w:rsidR="00EA3800" w:rsidRDefault="00EA3800" w:rsidP="00EA3800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Do</w:t>
      </w:r>
    </w:p>
    <w:p w14:paraId="6BEFD542" w14:textId="77777777" w:rsidR="00EA3800" w:rsidRDefault="00EA3800" w:rsidP="00EA3800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lastRenderedPageBreak/>
        <w:t>{</w:t>
      </w:r>
    </w:p>
    <w:p w14:paraId="6AD5281B" w14:textId="77777777" w:rsidR="00EA3800" w:rsidRDefault="00EA3800" w:rsidP="00EA3800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ab/>
        <w:t>Statements…</w:t>
      </w:r>
    </w:p>
    <w:p w14:paraId="0E7079A4" w14:textId="77777777" w:rsidR="00EA3800" w:rsidRDefault="00EA3800" w:rsidP="00EA3800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}</w:t>
      </w:r>
    </w:p>
    <w:p w14:paraId="0BF7365D" w14:textId="77777777" w:rsidR="00EA3800" w:rsidRDefault="00EA3800" w:rsidP="00EA3800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While (condition)</w:t>
      </w:r>
    </w:p>
    <w:p w14:paraId="25ED4097" w14:textId="77777777" w:rsidR="00EA3800" w:rsidRDefault="00EA3800" w:rsidP="00EA3800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This loop should be used when you need your code to run at least once. The do while loop will run once then it will check the condition afterwards.</w:t>
      </w:r>
    </w:p>
    <w:p w14:paraId="5612A6F7" w14:textId="77777777" w:rsidR="00C7757C" w:rsidRDefault="00C7757C" w:rsidP="00CE1CB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ab/>
        <w:t xml:space="preserve">Sources: </w:t>
      </w:r>
    </w:p>
    <w:p w14:paraId="3612BA2E" w14:textId="712AA650" w:rsidR="00EA3800" w:rsidRDefault="00C7757C" w:rsidP="00C7757C">
      <w:pPr>
        <w:pStyle w:val="NormalWeb"/>
        <w:shd w:val="clear" w:color="auto" w:fill="FFFFFF"/>
        <w:spacing w:before="0" w:beforeAutospacing="0"/>
        <w:ind w:firstLine="720"/>
        <w:rPr>
          <w:rFonts w:ascii="Segoe UI" w:hAnsi="Segoe UI" w:cs="Segoe UI"/>
          <w:color w:val="21252A"/>
        </w:rPr>
      </w:pPr>
      <w:hyperlink r:id="rId5" w:history="1">
        <w:r w:rsidRPr="005D5691">
          <w:rPr>
            <w:rStyle w:val="Hyperlink"/>
            <w:rFonts w:ascii="Segoe UI" w:hAnsi="Segoe UI" w:cs="Segoe UI"/>
          </w:rPr>
          <w:t>https://www.geeksforgeeks.org/loops-in-java/</w:t>
        </w:r>
      </w:hyperlink>
    </w:p>
    <w:p w14:paraId="15D5F680" w14:textId="288A518B" w:rsidR="00C7757C" w:rsidRDefault="00C7757C" w:rsidP="00C7757C">
      <w:pPr>
        <w:pStyle w:val="NormalWeb"/>
        <w:shd w:val="clear" w:color="auto" w:fill="FFFFFF"/>
        <w:spacing w:before="0" w:beforeAutospacing="0"/>
        <w:ind w:firstLine="720"/>
        <w:rPr>
          <w:rFonts w:ascii="Segoe UI" w:hAnsi="Segoe UI" w:cs="Segoe UI"/>
          <w:color w:val="21252A"/>
        </w:rPr>
      </w:pPr>
      <w:hyperlink r:id="rId6" w:history="1">
        <w:r w:rsidRPr="005D5691">
          <w:rPr>
            <w:rStyle w:val="Hyperlink"/>
            <w:rFonts w:ascii="Segoe UI" w:hAnsi="Segoe UI" w:cs="Segoe UI"/>
          </w:rPr>
          <w:t>https://www.w3schools.com/java/java_while_loop.asp</w:t>
        </w:r>
      </w:hyperlink>
      <w:r>
        <w:rPr>
          <w:rFonts w:ascii="Segoe UI" w:hAnsi="Segoe UI" w:cs="Segoe UI"/>
          <w:color w:val="21252A"/>
        </w:rPr>
        <w:t xml:space="preserve"> </w:t>
      </w:r>
    </w:p>
    <w:p w14:paraId="5D66F8F1" w14:textId="77777777" w:rsidR="00C7757C" w:rsidRDefault="00C7757C" w:rsidP="00C7757C">
      <w:pPr>
        <w:pStyle w:val="NormalWeb"/>
        <w:shd w:val="clear" w:color="auto" w:fill="FFFFFF"/>
        <w:spacing w:before="0" w:beforeAutospacing="0"/>
        <w:ind w:firstLine="720"/>
        <w:rPr>
          <w:rFonts w:ascii="Segoe UI" w:hAnsi="Segoe UI" w:cs="Segoe UI"/>
          <w:color w:val="21252A"/>
        </w:rPr>
      </w:pPr>
    </w:p>
    <w:p w14:paraId="61B3B72E" w14:textId="52691F46" w:rsidR="00CE1CB7" w:rsidRDefault="00CE1CB7" w:rsidP="00CE1CB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A"/>
        </w:rPr>
      </w:pPr>
      <w:r w:rsidRPr="003152EF">
        <w:rPr>
          <w:rFonts w:ascii="Segoe UI" w:hAnsi="Segoe UI" w:cs="Segoe UI"/>
          <w:b/>
          <w:bCs/>
          <w:color w:val="21252A"/>
        </w:rPr>
        <w:t>What is your favorite thing you learned this week?</w:t>
      </w:r>
    </w:p>
    <w:p w14:paraId="25E1A596" w14:textId="7AE9D699" w:rsidR="00C7757C" w:rsidRPr="00C7757C" w:rsidRDefault="00C7757C" w:rsidP="00CE1CB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b/>
          <w:bCs/>
          <w:color w:val="21252A"/>
        </w:rPr>
        <w:tab/>
      </w:r>
      <w:r>
        <w:rPr>
          <w:rFonts w:ascii="Segoe UI" w:hAnsi="Segoe UI" w:cs="Segoe UI"/>
          <w:color w:val="21252A"/>
        </w:rPr>
        <w:t xml:space="preserve">I enjoyed learning about loops they seem extremely useful. I can’t wait to see what problems I get to solve with them. </w:t>
      </w:r>
    </w:p>
    <w:p w14:paraId="0092062A" w14:textId="77777777" w:rsidR="009C4AC8" w:rsidRDefault="009C4AC8"/>
    <w:sectPr w:rsidR="009C4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FE4792"/>
    <w:multiLevelType w:val="hybridMultilevel"/>
    <w:tmpl w:val="E95E5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CB7"/>
    <w:rsid w:val="003152EF"/>
    <w:rsid w:val="0090330C"/>
    <w:rsid w:val="009C4AC8"/>
    <w:rsid w:val="00C7757C"/>
    <w:rsid w:val="00CE1CB7"/>
    <w:rsid w:val="00EA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32895"/>
  <w15:chartTrackingRefBased/>
  <w15:docId w15:val="{07EAD2C4-DFFE-43B2-B1F4-03AB1EDE4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1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775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5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08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ava/java_while_loop.asp" TargetMode="External"/><Relationship Id="rId5" Type="http://schemas.openxmlformats.org/officeDocument/2006/relationships/hyperlink" Target="https://www.geeksforgeeks.org/loops-in-jav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Green</dc:creator>
  <cp:keywords/>
  <dc:description/>
  <cp:lastModifiedBy>Jonah Green</cp:lastModifiedBy>
  <cp:revision>4</cp:revision>
  <dcterms:created xsi:type="dcterms:W3CDTF">2021-02-24T23:50:00Z</dcterms:created>
  <dcterms:modified xsi:type="dcterms:W3CDTF">2021-02-25T00:09:00Z</dcterms:modified>
</cp:coreProperties>
</file>