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F1F1A" w14:textId="3CAFAFAE" w:rsidR="00B82503" w:rsidRPr="00B82503" w:rsidRDefault="00B82503" w:rsidP="00B82503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21252A"/>
          <w:sz w:val="32"/>
          <w:szCs w:val="32"/>
        </w:rPr>
      </w:pPr>
      <w:r w:rsidRPr="00B82503">
        <w:rPr>
          <w:rFonts w:ascii="Segoe UI" w:hAnsi="Segoe UI" w:cs="Segoe UI"/>
          <w:b/>
          <w:bCs/>
          <w:color w:val="21252A"/>
          <w:sz w:val="32"/>
          <w:szCs w:val="32"/>
        </w:rPr>
        <w:t>Research 07</w:t>
      </w:r>
    </w:p>
    <w:p w14:paraId="23FF3B30" w14:textId="1C2E4162" w:rsidR="00B82503" w:rsidRPr="00B82503" w:rsidRDefault="00B82503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82503">
        <w:rPr>
          <w:rFonts w:ascii="Segoe UI" w:hAnsi="Segoe UI" w:cs="Segoe UI"/>
          <w:b/>
          <w:bCs/>
          <w:color w:val="21252A"/>
        </w:rPr>
        <w:t>What are wildcards in MySQL? How are they useful?</w:t>
      </w:r>
    </w:p>
    <w:p w14:paraId="118E5B09" w14:textId="77777777" w:rsidR="00B82503" w:rsidRPr="00B82503" w:rsidRDefault="00B82503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82503">
        <w:rPr>
          <w:rFonts w:ascii="Segoe UI" w:hAnsi="Segoe UI" w:cs="Segoe UI"/>
          <w:b/>
          <w:bCs/>
          <w:color w:val="21252A"/>
        </w:rPr>
        <w:t>Research all the operators that can be used in a SQL WHERE clause. What do they each do?</w:t>
      </w:r>
    </w:p>
    <w:p w14:paraId="1D471D65" w14:textId="77777777" w:rsidR="00B82503" w:rsidRPr="00B82503" w:rsidRDefault="00B82503" w:rsidP="00B825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82503">
        <w:rPr>
          <w:rFonts w:ascii="Segoe UI" w:hAnsi="Segoe UI" w:cs="Segoe UI"/>
          <w:b/>
          <w:bCs/>
          <w:color w:val="21252A"/>
        </w:rPr>
        <w:t>What is your favorite thing you learned this week?</w:t>
      </w:r>
    </w:p>
    <w:p w14:paraId="2958A8B0" w14:textId="77777777" w:rsidR="00B5679C" w:rsidRDefault="00B5679C"/>
    <w:sectPr w:rsidR="00B5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03"/>
    <w:rsid w:val="00B5679C"/>
    <w:rsid w:val="00B8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C69A"/>
  <w15:chartTrackingRefBased/>
  <w15:docId w15:val="{054F6001-1900-4FC4-B752-A95438B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1</cp:revision>
  <dcterms:created xsi:type="dcterms:W3CDTF">2021-04-07T21:29:00Z</dcterms:created>
  <dcterms:modified xsi:type="dcterms:W3CDTF">2021-04-07T21:30:00Z</dcterms:modified>
</cp:coreProperties>
</file>