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E72" w:rsidRDefault="00CD3ADE">
      <w:pPr>
        <w:contextualSpacing w:val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Métodos de Ordenação: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Insertion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sort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Selection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sort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Bubble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sort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Quick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sort</w:t>
      </w:r>
      <w:proofErr w:type="spellEnd"/>
    </w:p>
    <w:p w:rsidR="00C10E72" w:rsidRDefault="00CD3ADE">
      <w:pPr>
        <w:pStyle w:val="Ttulo1"/>
        <w:contextualSpacing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3xxhtkn87p56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João Vitor de OLIVEIRA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Camara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1)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 Lúcio RODRIGUES Silva Filho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(2)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 Gabriel da SILVA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(3)</w:t>
      </w:r>
    </w:p>
    <w:p w:rsidR="00C10E72" w:rsidRDefault="00CD3ADE">
      <w:pPr>
        <w:spacing w:after="41" w:line="240" w:lineRule="auto"/>
        <w:ind w:left="89"/>
        <w:contextualSpacing w:val="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 xml:space="preserve">(1,2)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Estudantes de Engenharia da Computação. Instituto Federal Minas Gerais (IFMG)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campus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Bambuí. Rod. Bambuí/Medeiros km 5. CEP: 38900-000. Bambuí-MG.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 xml:space="preserve">(3) </w:t>
      </w:r>
      <w:r>
        <w:rPr>
          <w:rFonts w:ascii="Times New Roman" w:eastAsia="Times New Roman" w:hAnsi="Times New Roman" w:cs="Times New Roman"/>
          <w:sz w:val="20"/>
          <w:szCs w:val="20"/>
        </w:rPr>
        <w:t>Professor Orientador – IFMG.</w:t>
      </w:r>
    </w:p>
    <w:p w:rsidR="00C10E72" w:rsidRPr="00CD3ADE" w:rsidRDefault="00CD3ADE">
      <w:pPr>
        <w:spacing w:after="41" w:line="240" w:lineRule="auto"/>
        <w:ind w:left="89"/>
        <w:contextualSpacing w:val="0"/>
        <w:jc w:val="center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D3ADE">
        <w:rPr>
          <w:rFonts w:ascii="Times New Roman" w:eastAsia="Times New Roman" w:hAnsi="Times New Roman" w:cs="Times New Roman"/>
          <w:sz w:val="20"/>
          <w:szCs w:val="20"/>
          <w:lang w:val="en-US"/>
        </w:rPr>
        <w:t>{</w:t>
      </w:r>
      <w:proofErr w:type="spellStart"/>
      <w:proofErr w:type="gramStart"/>
      <w:r w:rsidRPr="00CD3ADE">
        <w:rPr>
          <w:rFonts w:ascii="Courier" w:eastAsia="Courier" w:hAnsi="Courier" w:cs="Courier"/>
          <w:sz w:val="20"/>
          <w:szCs w:val="20"/>
          <w:lang w:val="en-US"/>
        </w:rPr>
        <w:t>joaovitoroliveiracamara</w:t>
      </w:r>
      <w:proofErr w:type="spellEnd"/>
      <w:proofErr w:type="gramEnd"/>
      <w:r w:rsidRPr="00CD3AD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CD3ADE">
        <w:rPr>
          <w:rFonts w:ascii="Courier New" w:eastAsia="Courier New" w:hAnsi="Courier New" w:cs="Courier New"/>
          <w:sz w:val="20"/>
          <w:szCs w:val="20"/>
          <w:lang w:val="en-US"/>
        </w:rPr>
        <w:t>lucioraiser</w:t>
      </w:r>
      <w:proofErr w:type="spellEnd"/>
      <w:r w:rsidRPr="00CD3ADE">
        <w:rPr>
          <w:rFonts w:ascii="Courier New" w:eastAsia="Courier New" w:hAnsi="Courier New" w:cs="Courier New"/>
          <w:sz w:val="20"/>
          <w:szCs w:val="20"/>
          <w:lang w:val="en-US"/>
        </w:rPr>
        <w:t>}@gmail.com</w:t>
      </w:r>
    </w:p>
    <w:p w:rsidR="00C10E72" w:rsidRPr="00CD3ADE" w:rsidRDefault="00C10E72">
      <w:pPr>
        <w:spacing w:after="41" w:line="240" w:lineRule="auto"/>
        <w:ind w:left="89"/>
        <w:contextualSpacing w:val="0"/>
        <w:jc w:val="center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C10E72" w:rsidRPr="00CD3ADE" w:rsidRDefault="00CD3ADE">
      <w:pPr>
        <w:spacing w:after="41" w:line="240" w:lineRule="auto"/>
        <w:ind w:left="89"/>
        <w:contextualSpacing w:val="0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CD3ADE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CD3ADE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Abstract</w:t>
      </w:r>
      <w:r w:rsidRPr="00CD3AD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:This</w:t>
      </w:r>
      <w:proofErr w:type="spellEnd"/>
      <w:r w:rsidRPr="00CD3AD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present article has focused on analyze the principal characteristics of the four (4) sorting methods presented, Insertion Sort, Selection Sort, Bubble Sort, </w:t>
      </w:r>
      <w:proofErr w:type="spellStart"/>
      <w:r w:rsidRPr="00CD3AD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QuickSort</w:t>
      </w:r>
      <w:proofErr w:type="spellEnd"/>
      <w:r w:rsidRPr="00CD3AD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, approaching his contents of input, output, conditional structures and your main applications, looking for better understanding. </w:t>
      </w:r>
      <w:proofErr w:type="gramStart"/>
      <w:r w:rsidRPr="00CD3AD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And</w:t>
      </w:r>
      <w:proofErr w:type="gramEnd"/>
      <w:r w:rsidRPr="00CD3AD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starting of this point, this concepts will be better informed.</w:t>
      </w:r>
    </w:p>
    <w:p w:rsidR="00C10E72" w:rsidRPr="00CD3ADE" w:rsidRDefault="00CD3ADE">
      <w:pPr>
        <w:spacing w:after="41" w:line="240" w:lineRule="auto"/>
        <w:ind w:left="89"/>
        <w:contextualSpacing w:val="0"/>
        <w:jc w:val="both"/>
        <w:rPr>
          <w:rFonts w:ascii="Times New Roman" w:eastAsia="Times New Roman" w:hAnsi="Times New Roman" w:cs="Times New Roman"/>
          <w:i/>
          <w:sz w:val="20"/>
          <w:szCs w:val="20"/>
          <w:lang w:val="en-US"/>
        </w:rPr>
      </w:pPr>
      <w:r w:rsidRPr="00CD3ADE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ab/>
      </w:r>
    </w:p>
    <w:p w:rsidR="00C10E72" w:rsidRDefault="00CD3ADE">
      <w:pPr>
        <w:spacing w:after="41" w:line="240" w:lineRule="auto"/>
        <w:ind w:left="89" w:firstLine="41"/>
        <w:contextualSpacing w:val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D3ADE">
        <w:rPr>
          <w:rFonts w:ascii="Times New Roman" w:eastAsia="Times New Roman" w:hAnsi="Times New Roman" w:cs="Times New Roman"/>
          <w:i/>
          <w:sz w:val="20"/>
          <w:szCs w:val="20"/>
          <w:lang w:val="en-US"/>
        </w:rPr>
        <w:tab/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Resumo: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O presente artigo teve como foco analisar as principais características dos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quatro(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4) métodos de ordenação apresentados,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Insertion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Sort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Selection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Sort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Bubble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Sort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QuickSort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, abordando os conteúdos de entrada, saída, estruturas condicionais e suas principais aplicações, buscando assim melhor entendimento. E a partir deste ponto, estes conceitos serão adiante melhor esclarecidos.</w:t>
      </w:r>
    </w:p>
    <w:p w:rsidR="00C10E72" w:rsidRDefault="00C10E72">
      <w:pPr>
        <w:spacing w:after="41" w:line="240" w:lineRule="auto"/>
        <w:ind w:left="89" w:firstLine="41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10E72" w:rsidRDefault="00CD3ADE">
      <w:pPr>
        <w:spacing w:after="41" w:line="240" w:lineRule="auto"/>
        <w:ind w:left="89" w:firstLine="41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Introdução </w:t>
      </w:r>
    </w:p>
    <w:p w:rsidR="00C10E72" w:rsidRDefault="00CD3ADE">
      <w:pPr>
        <w:spacing w:after="41" w:line="240" w:lineRule="auto"/>
        <w:ind w:left="89" w:firstLine="41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ordenação consiste em reagrupar elementos e posicioná-los em uma ordem específica, com o objetivo de facilitar a recuperação de dados de uma lista. Com o uso do algoritmo de ordenação certo é possível realizar essa tarefa em pouco tempo. Para esse artigo foram selecionados quatro (4) algoritmos de ordenação a serem estudados, são eles: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Insertion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sort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Selection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sort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Bubble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sort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Quick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Os mesmos foram usados para ordenar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cinco(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5) conjuntos pequenos e cinco (5) conjuntos grandes de números agrupados em ordens distintas.</w:t>
      </w:r>
    </w:p>
    <w:p w:rsidR="00C10E72" w:rsidRDefault="00CD3ADE">
      <w:pPr>
        <w:spacing w:after="41" w:line="24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Insertion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insertion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também é recomendado para conjuntos ou listas pequenas, neste algoritmo os elementos são considerados um a um e inseridos em sua posição em meio os elementos já tratados de acordo com o critério de ordenação. Este algoritmo funciona da seguinte forma. Vamos tratar que o critério da ordenação seja do menor para o maior (crescente).  É feita a comparação dos elementos nas posições um (1) e dois (2). A partir da posição dois (2), é selecionado o elemento a sua direita, este é guardado em uma posição auxiliar e comparado com os elementos a sua esquerda. Caso todos sejam maiores que o elemento na posição auxiliar, este toma a posição um (1) do vetor. Continuando, o elemento selecionado agora será o da posição três (3), assim o elemento a sua direita é guardado na posição auxiliar e comparado com os elementos a esquerda, todos elementos a esquerda maiores que se encontra na posição auxiliar andam uma posição à direita até que o elemento da posição auxiliar seja maior que o seu correspondente à sua esquerda. É repetido esse processo até a ordenação completa do vetor. </w:t>
      </w:r>
    </w:p>
    <w:p w:rsidR="00C10E72" w:rsidRDefault="00C10E72">
      <w:pPr>
        <w:spacing w:after="41" w:line="240" w:lineRule="auto"/>
        <w:ind w:left="89" w:firstLine="631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10E72" w:rsidRDefault="00C10E72">
      <w:pPr>
        <w:spacing w:after="41" w:line="240" w:lineRule="auto"/>
        <w:ind w:left="89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10E72" w:rsidRDefault="00CD3ADE">
      <w:pPr>
        <w:spacing w:after="41" w:line="240" w:lineRule="auto"/>
        <w:ind w:left="89" w:firstLine="41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Selection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Este algoritmo é recomendado para conjuntos pequenos, consiste basicamente em alocar o menor (ou maior, depende da ordem estabelecida) elemento do vetor mais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esquerda possível a cada interação, sendo assim, seleciona o elemento da posição um (1), este é comparado com os demais a direita, caso encontre algum elemento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menor que o selecionado, o elemento selecionado é guardado em uma posição auxiliar para que o elemento menor possa assumir sua posição um (1) e  o elemento guardado na posição auxiliar é alocado na antiga posição do menor elemento, fazendo assim a troca entre eles. Caso nenhum elemento nas demais posições seja menor que o selecionado, então será selecionado o próximo elemento a direita para comparação, sendo assim, o elemento na posição dois (2). Após a comparação é selecionado o elemento na posição três (3). Será repetido o processo até que o vetor esteja completamente ordenado.</w:t>
      </w:r>
    </w:p>
    <w:p w:rsidR="00C10E72" w:rsidRDefault="00CD3ADE">
      <w:pPr>
        <w:spacing w:after="41" w:line="240" w:lineRule="auto"/>
        <w:ind w:left="89" w:firstLine="41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10E72" w:rsidRDefault="00C10E72">
      <w:pPr>
        <w:spacing w:after="41" w:line="240" w:lineRule="auto"/>
        <w:ind w:left="89" w:firstLine="41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10E72" w:rsidRDefault="00CD3ADE">
      <w:pPr>
        <w:spacing w:after="41" w:line="240" w:lineRule="auto"/>
        <w:ind w:left="89" w:firstLine="41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Bubble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É um algoritmo mais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simples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mas também o menos eficiente, isso porque ele compara o elemento selecionado sempre com o elemento a sua direita. Na primeira interação ele seleciona o elemento na posição um (1) e compara com o elemento na posição dois (2), caso este for menor será feita a troca. Na segunda interação é selecionado o elemento na posição dois (2) e ele será comparado com o elemento na posição três (3), ou seja, o primeiro a direita. Da mesma forma caso este for menor será feita a troca, mas se algum elemento não estiver na posição correta após o algoritmo percorrer todo o vetor ele só será alocado em outra posição quando chegar sua vez de ser comparado novamente. Isso porque cada elemento sofre interação uma vez por vez que for percorrido o vetor, então se não primeira o vetor não estiver ordenado, será repetida todas as interações das posições novamente até que o vetor esteja ordenado corretamente. Fazendo com que o algoritmo seja ineficiente para conjuntos grandes. </w:t>
      </w:r>
    </w:p>
    <w:p w:rsidR="00C10E72" w:rsidRDefault="00CD3ADE">
      <w:pPr>
        <w:spacing w:after="41" w:line="240" w:lineRule="auto"/>
        <w:ind w:left="89" w:firstLine="41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10E72" w:rsidRDefault="00C10E72">
      <w:pPr>
        <w:spacing w:after="41" w:line="240" w:lineRule="auto"/>
        <w:ind w:left="89" w:firstLine="41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10E72" w:rsidRDefault="00CD3ADE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Quick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quicksort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tem como característica principal adotar o método de divisão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conquista,uma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técnica de projeto de algoritmos utilizada pela primeira vez por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Anatolii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Karatsuba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em 1960 no algoritmo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Karatsuba.Essa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técnica tem como objetivo dividir um problema maior recursivamente em problemas menores até que o problema possa ser resolvido diretamente, isso é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utilizando os diversos fragmentos dos problemas menores (característica implícita nas técnicas de algoritmos recursivos).O algoritmo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quicksort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tem como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características:a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escolha de um elemento aleatório, inicialmente, da lista que é denominado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pivô</w:t>
      </w:r>
      <w:r>
        <w:rPr>
          <w:rFonts w:ascii="Times New Roman" w:eastAsia="Times New Roman" w:hAnsi="Times New Roman" w:cs="Times New Roman"/>
          <w:sz w:val="24"/>
          <w:szCs w:val="24"/>
        </w:rPr>
        <w:t>.O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segundo passo é reordenar a lista garantindo que todos os elementos antecessores do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pivô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sejam menores que ele e todos os elementos posterior a ele sejam maiores que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mesmo,ao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fim desse processo 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pivô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estará em sua posição correta e final e as duas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sublistas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(antecessora e posterior) geradas a partir da ordenação do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pivô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estarão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desordenadas.Recursivamente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sublistas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serão ordenadas.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10E72" w:rsidRDefault="00CD3ADE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É importante salientar o caso base do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quicksort</w:t>
      </w:r>
      <w:r>
        <w:rPr>
          <w:rFonts w:ascii="Times New Roman" w:eastAsia="Times New Roman" w:hAnsi="Times New Roman" w:cs="Times New Roman"/>
          <w:sz w:val="24"/>
          <w:szCs w:val="24"/>
        </w:rPr>
        <w:t>,que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são listas de tamanho zero ou um que por si só estarão sempre ordenadas.</w:t>
      </w:r>
    </w:p>
    <w:p w:rsidR="00C10E72" w:rsidRDefault="00CD3ADE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10E72" w:rsidRDefault="00C10E72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10E72" w:rsidRDefault="00CD3ADE">
      <w:pPr>
        <w:spacing w:after="41" w:line="240" w:lineRule="auto"/>
        <w:ind w:left="809" w:firstLine="41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10E72" w:rsidRDefault="00CD3ADE">
      <w:pPr>
        <w:spacing w:after="41" w:line="240" w:lineRule="auto"/>
        <w:ind w:left="809" w:firstLine="41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C10E72" w:rsidRDefault="00C10E72">
      <w:pPr>
        <w:spacing w:after="41" w:line="240" w:lineRule="auto"/>
        <w:ind w:left="89" w:firstLine="41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10E72" w:rsidRDefault="00C10E72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10E72" w:rsidRDefault="00C10E72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ADE" w:rsidRDefault="00CD3ADE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ADE" w:rsidRDefault="00CD3ADE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ADE" w:rsidRDefault="00CD3ADE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10E72" w:rsidRDefault="00CD3ADE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Desenvolvimento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10E72" w:rsidRDefault="00CD3ADE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Para a realização dos testes, foi implementado um código em C++ caracterizado por dois menus. Para realizar a construção deste código foi utilizado o software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Blocks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O computador onde foram realizados os testes é um Dell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Inspiron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4050,com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um processador Intel(R) Core(TM) i3-2370M CPU @ 2.40GHz ,memória RAM 4GB e os testes foram realizados no Sistema Operacional Linux na distribuição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Fedora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25. </w:t>
      </w:r>
    </w:p>
    <w:p w:rsidR="00C10E72" w:rsidRDefault="00CD3ADE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É importante deixar definido os nomes que foram atribuídos aos vetores para deixar claro o entendimento do resto do artigo:</w:t>
      </w:r>
    </w:p>
    <w:p w:rsidR="00C10E72" w:rsidRDefault="00CD3ADE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Vetor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1:Um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vetor de 100 números inteiros distintos aleatórios;</w:t>
      </w:r>
    </w:p>
    <w:p w:rsidR="00C10E72" w:rsidRDefault="00CD3ADE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Vetor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2:Um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vetor de 100 números inteiros aleatórios  com algumas repetições;</w:t>
      </w:r>
    </w:p>
    <w:p w:rsidR="00C10E72" w:rsidRDefault="00CD3ADE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Vetor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3:Um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vetor de 100 números inteiros aleatórios distintos ordenados;</w:t>
      </w:r>
    </w:p>
    <w:p w:rsidR="00C10E72" w:rsidRDefault="00CD3ADE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Vetor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4:Um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vetor de 100 números inteiros aleatórios distintos quase ordenados;</w:t>
      </w:r>
    </w:p>
    <w:p w:rsidR="00C10E72" w:rsidRDefault="00CD3ADE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Vetor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5:Um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vetor de 100 números inteiros aleatórios distintos invertidos;</w:t>
      </w:r>
    </w:p>
    <w:p w:rsidR="00C10E72" w:rsidRDefault="00CD3ADE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Vetor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6:Um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vetor de 5000 números inteiros distintos aleatórios;</w:t>
      </w:r>
    </w:p>
    <w:p w:rsidR="00C10E72" w:rsidRDefault="00CD3ADE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Vetor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7:Um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vetor de 5000 números inteiros aleatórios com algumas repetições;</w:t>
      </w:r>
    </w:p>
    <w:p w:rsidR="00C10E72" w:rsidRDefault="00CD3ADE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Vetor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8:Um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vetor de 5000 números inteiros aleatórios distintos ordenados;</w:t>
      </w:r>
    </w:p>
    <w:p w:rsidR="00C10E72" w:rsidRDefault="00CD3ADE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Vetor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9:Um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vetor de 5000 números inteiros aleatórios distintos quase ordenados;</w:t>
      </w:r>
    </w:p>
    <w:p w:rsidR="00C10E72" w:rsidRDefault="00CD3ADE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Vetor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10:Um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vetor de 5000 números inteiros aleatórios distintos invertidos;</w:t>
      </w:r>
    </w:p>
    <w:p w:rsidR="00C10E72" w:rsidRDefault="00CD3ADE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Vetor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11:Um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vetor de 30000 números inteiros aleatórios e distintos.</w:t>
      </w:r>
    </w:p>
    <w:p w:rsidR="00C10E72" w:rsidRDefault="00CD3ADE">
      <w:pPr>
        <w:spacing w:after="41" w:line="240" w:lineRule="auto"/>
        <w:ind w:firstLine="720"/>
        <w:contextualSpacing w:val="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Foram usados métodos simples e um método eficiente para ordenar os conjuntos propostos. Os métodos simples 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Selection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Sort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Bubble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Sort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Insertion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são apropriados para pequenos vetores, sendo assim possuem complexidade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n) = O (n²), quer dizer que requer O(n²) comparações</w:t>
      </w:r>
      <w:r>
        <w:t xml:space="preserve">. </w:t>
      </w:r>
    </w:p>
    <w:p w:rsidR="00C10E72" w:rsidRDefault="00CD3ADE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Onde:</w:t>
      </w:r>
    </w:p>
    <w:p w:rsidR="00C10E72" w:rsidRDefault="00CD3ADE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n) = Número de Comparações entre chaves;</w:t>
      </w:r>
    </w:p>
    <w:p w:rsidR="00C10E72" w:rsidRDefault="00CD3ADE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Número de Registros.</w:t>
      </w:r>
    </w:p>
    <w:p w:rsidR="00C10E72" w:rsidRDefault="00CD3ADE">
      <w:pPr>
        <w:ind w:firstLine="720"/>
        <w:contextualSpacing w:val="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 métodos eficientes, são feitas mais comparações do que nos métodos simples. São feitos especialmente para trabalhar com conjuntos maiores de dados e sua complexidade se dá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por  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(n) = O(n log n). O método eficiente usado para os testes neste artigo foi o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Quick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Sort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</w:p>
    <w:p w:rsidR="00C10E72" w:rsidRDefault="00CD3ADE">
      <w:pPr>
        <w:ind w:firstLine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Logo abaixo estão os métodos de ordenação em código. </w:t>
      </w:r>
    </w:p>
    <w:p w:rsidR="00C10E72" w:rsidRDefault="00C10E72">
      <w:pPr>
        <w:ind w:firstLine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C10E72" w:rsidRDefault="00C10E72">
      <w:pPr>
        <w:contextualSpacing w:val="0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C10E72" w:rsidRDefault="00C10E72">
      <w:pPr>
        <w:contextualSpacing w:val="0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C10E72" w:rsidRDefault="00C10E72">
      <w:pPr>
        <w:contextualSpacing w:val="0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C10E72" w:rsidRDefault="00C10E72">
      <w:pPr>
        <w:contextualSpacing w:val="0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C10E72" w:rsidRDefault="00C10E72">
      <w:pPr>
        <w:contextualSpacing w:val="0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C10E72" w:rsidRDefault="00C10E72">
      <w:pPr>
        <w:contextualSpacing w:val="0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C10E72" w:rsidRDefault="00C10E72">
      <w:pPr>
        <w:contextualSpacing w:val="0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C10E72" w:rsidRDefault="00C10E72">
      <w:pPr>
        <w:contextualSpacing w:val="0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C10E72" w:rsidRDefault="00C10E72">
      <w:pPr>
        <w:contextualSpacing w:val="0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C10E72" w:rsidRDefault="00C10E72">
      <w:pPr>
        <w:contextualSpacing w:val="0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C10E72" w:rsidRDefault="00C10E72">
      <w:pPr>
        <w:contextualSpacing w:val="0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C10E72" w:rsidRDefault="00C10E72">
      <w:pPr>
        <w:contextualSpacing w:val="0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C10E72" w:rsidRDefault="00C10E72">
      <w:pPr>
        <w:contextualSpacing w:val="0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C10E72" w:rsidRDefault="00C10E72">
      <w:pPr>
        <w:contextualSpacing w:val="0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C10E72" w:rsidRDefault="00C10E72">
      <w:pPr>
        <w:contextualSpacing w:val="0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C10E72" w:rsidRDefault="00CD3ADE">
      <w:pPr>
        <w:contextualSpacing w:val="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Selection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Sort</w:t>
      </w:r>
      <w:proofErr w:type="spellEnd"/>
    </w:p>
    <w:p w:rsidR="00C10E72" w:rsidRDefault="00CD3ADE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>
            <wp:extent cx="5267325" cy="2581275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81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0E72" w:rsidRDefault="00CD3ADE">
      <w:pPr>
        <w:ind w:firstLine="720"/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Imagem 1.</w:t>
      </w:r>
    </w:p>
    <w:p w:rsidR="00C10E72" w:rsidRDefault="00CD3ADE">
      <w:pPr>
        <w:ind w:firstLine="720"/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Como mostrado, o </w:t>
      </w:r>
      <w:proofErr w:type="spellStart"/>
      <w:r>
        <w:rPr>
          <w:rFonts w:ascii="Times New Roman" w:eastAsia="Times New Roman" w:hAnsi="Times New Roman" w:cs="Times New Roman"/>
        </w:rPr>
        <w:t>Selection</w:t>
      </w:r>
      <w:proofErr w:type="spellEnd"/>
      <w:r>
        <w:rPr>
          <w:rFonts w:ascii="Times New Roman" w:eastAsia="Times New Roman" w:hAnsi="Times New Roman" w:cs="Times New Roman"/>
        </w:rPr>
        <w:t xml:space="preserve"> possui dois laços. O laço interno é encarregado de percorrer todo o vetor e o laço externo é o controlador de índice. Na primeira interação o índice começa em 0, assim a cada interação é somado um (1) até o último índice do vetor, e o laço interno </w:t>
      </w:r>
      <w:proofErr w:type="gramStart"/>
      <w:r>
        <w:rPr>
          <w:rFonts w:ascii="Times New Roman" w:eastAsia="Times New Roman" w:hAnsi="Times New Roman" w:cs="Times New Roman"/>
        </w:rPr>
        <w:t>percorre  o</w:t>
      </w:r>
      <w:proofErr w:type="gramEnd"/>
      <w:r>
        <w:rPr>
          <w:rFonts w:ascii="Times New Roman" w:eastAsia="Times New Roman" w:hAnsi="Times New Roman" w:cs="Times New Roman"/>
        </w:rPr>
        <w:t xml:space="preserve"> vetor começando do índice externo mais um (+1).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Em termos de complexidade de tempo utilizando a notação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big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 se denotam o pior caso sendo como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n²),caso médio O(n²) e melhor caso O(n²).</w:t>
      </w:r>
    </w:p>
    <w:p w:rsidR="00CD3ADE" w:rsidRDefault="00CD3ADE">
      <w:pPr>
        <w:pStyle w:val="Ttulo2"/>
        <w:contextualSpacing w:val="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bookmarkStart w:id="1" w:name="_m3kqrp5jk07g" w:colFirst="0" w:colLast="0"/>
      <w:bookmarkEnd w:id="1"/>
    </w:p>
    <w:p w:rsidR="00CD3ADE" w:rsidRDefault="00CD3ADE">
      <w:pPr>
        <w:pStyle w:val="Ttulo2"/>
        <w:contextualSpacing w:val="0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CD3ADE" w:rsidRDefault="00CD3ADE">
      <w:pPr>
        <w:pStyle w:val="Ttulo2"/>
        <w:contextualSpacing w:val="0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C10E72" w:rsidRDefault="00CD3ADE">
      <w:pPr>
        <w:pStyle w:val="Ttulo2"/>
        <w:contextualSpacing w:val="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Bubble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Sort</w:t>
      </w:r>
      <w:proofErr w:type="spellEnd"/>
    </w:p>
    <w:p w:rsidR="00873213" w:rsidRDefault="00CD3ADE">
      <w:pPr>
        <w:contextualSpacing w:val="0"/>
      </w:pPr>
      <w:r>
        <w:rPr>
          <w:noProof/>
        </w:rPr>
        <w:drawing>
          <wp:inline distT="114300" distB="114300" distL="114300" distR="114300">
            <wp:extent cx="3238500" cy="2266950"/>
            <wp:effectExtent l="0" t="0" r="0" b="0"/>
            <wp:docPr id="10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266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0E72" w:rsidRPr="00873213" w:rsidRDefault="00CD3ADE">
      <w:pPr>
        <w:contextualSpacing w:val="0"/>
      </w:pPr>
      <w:r>
        <w:rPr>
          <w:rFonts w:ascii="Times New Roman" w:eastAsia="Times New Roman" w:hAnsi="Times New Roman" w:cs="Times New Roman"/>
          <w:sz w:val="20"/>
          <w:szCs w:val="20"/>
        </w:rPr>
        <w:t>Imagem 1.1</w:t>
      </w:r>
    </w:p>
    <w:p w:rsidR="00C10E72" w:rsidRDefault="00CD3ADE">
      <w:pPr>
        <w:pStyle w:val="Ttulo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bookmarkStart w:id="2" w:name="_cumfpjvrv8r0" w:colFirst="0" w:colLast="0"/>
      <w:bookmarkEnd w:id="2"/>
      <w: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</w:rPr>
        <w:t>Já no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Bubble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são comparados os elementos dois a dois, o vetor é percorrido até que nenhum elemento precise ser trocado na interação anterior. No melhor caso serão executadas (n) operações relevantes, ou seja, um vetor quase ordenado, sendo (n) o número a quantidade de elementos. O pior caso se dá (n²) operações, onde o vetor estará invertido.  </w:t>
      </w:r>
    </w:p>
    <w:p w:rsidR="00CD3ADE" w:rsidRDefault="00CD3ADE">
      <w:pPr>
        <w:pStyle w:val="Ttulo2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ckzyqy3mhsow" w:colFirst="0" w:colLast="0"/>
      <w:bookmarkEnd w:id="3"/>
    </w:p>
    <w:p w:rsidR="00C10E72" w:rsidRDefault="00CD3ADE">
      <w:pPr>
        <w:pStyle w:val="Ttulo2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Insertion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Sort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C10E72" w:rsidRDefault="00CD3ADE">
      <w:pPr>
        <w:contextualSpacing w:val="0"/>
      </w:pPr>
      <w:r>
        <w:rPr>
          <w:noProof/>
        </w:rPr>
        <w:drawing>
          <wp:inline distT="114300" distB="114300" distL="114300" distR="114300">
            <wp:extent cx="4219575" cy="2543175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543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0E72" w:rsidRDefault="00CD3ADE">
      <w:pPr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Imagem  1.1.1</w:t>
      </w:r>
      <w:proofErr w:type="gramEnd"/>
    </w:p>
    <w:p w:rsidR="00C10E72" w:rsidRDefault="00CD3ADE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O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Insertion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ou Ordenação por Inserção é o mais eficiente dos métodos simples. Ele inicia a interação com o índice um (1) do vetor, a cada vez que ele passar no laço “for” a variável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armazena o valor contido na posição i atual do vetor, criando uma lacuna no índice onde o elemento estava armazenado. Se existir outros elementos maiores que o elemento 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nos índices anteriores, estes podem ser armazenados um índice à direita a assim o elemento 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será armazenado a esquerda, o processo será repetido com todos os índices do vetor até que ele esteja ordenado. Em termos de complexidade de tempo utilizando a notação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big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 se denotam o pior caso sendo como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n²), caso médio O(n²) e melhor caso O(n).</w:t>
      </w:r>
    </w:p>
    <w:p w:rsidR="00C10E72" w:rsidRDefault="00C10E72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10E72" w:rsidRDefault="00C10E72">
      <w:pPr>
        <w:contextualSpacing w:val="0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C10E72" w:rsidRDefault="00C10E72">
      <w:pPr>
        <w:contextualSpacing w:val="0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C10E72" w:rsidRDefault="00C10E72">
      <w:pPr>
        <w:contextualSpacing w:val="0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C10E72" w:rsidRDefault="00C10E72">
      <w:pPr>
        <w:contextualSpacing w:val="0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C10E72" w:rsidRDefault="00C10E72">
      <w:pPr>
        <w:contextualSpacing w:val="0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C10E72" w:rsidRDefault="00C10E72">
      <w:pPr>
        <w:contextualSpacing w:val="0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C10E72" w:rsidRDefault="00C10E72">
      <w:pPr>
        <w:contextualSpacing w:val="0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C10E72" w:rsidRDefault="00C10E72">
      <w:pPr>
        <w:contextualSpacing w:val="0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CD3ADE" w:rsidRDefault="00CD3ADE">
      <w:pPr>
        <w:contextualSpacing w:val="0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873213" w:rsidRDefault="00873213">
      <w:pPr>
        <w:contextualSpacing w:val="0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873213" w:rsidRDefault="00873213">
      <w:pPr>
        <w:contextualSpacing w:val="0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C10E72" w:rsidRDefault="00CD3ADE">
      <w:pPr>
        <w:contextualSpacing w:val="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bookmarkStart w:id="4" w:name="_GoBack"/>
      <w:bookmarkEnd w:id="4"/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lastRenderedPageBreak/>
        <w:t>Quick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Sort</w:t>
      </w:r>
      <w:proofErr w:type="spellEnd"/>
    </w:p>
    <w:p w:rsidR="00C10E72" w:rsidRDefault="00CD3ADE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>
            <wp:extent cx="3943350" cy="4819650"/>
            <wp:effectExtent l="0" t="0" r="0" b="0"/>
            <wp:docPr id="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81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0E72" w:rsidRDefault="00CD3ADE">
      <w:pPr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Imagem 1.1.1.1</w:t>
      </w:r>
    </w:p>
    <w:p w:rsidR="00C10E72" w:rsidRDefault="00CD3ADE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 ideia do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Quick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é dividir e conquistar, basicamente um elemento é escolhido como pivô. Os dados serão rearranjados e os elementos menores que o pivô serão armazenados a esquerda e os maiores a direita. Recursivamente essas duas partições são ordenadas. Em termos de complexidade de tempo utilizando a notação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big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 se denotam o pior caso sendo como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n²),caso médio O (n log n),melhor caso O(n log n). </w:t>
      </w:r>
    </w:p>
    <w:p w:rsidR="00C10E72" w:rsidRDefault="00CD3ADE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Para cada método de ordenação foi utilizada uma função denominada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clock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),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pertencente a biblioteca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time.h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que iniciada nos locais onde começa a ordenação e finalizada no fim da ordenação resulta em um tempo de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clocks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per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second.</w:t>
      </w:r>
      <w:r>
        <w:rPr>
          <w:rFonts w:ascii="Times New Roman" w:eastAsia="Times New Roman" w:hAnsi="Times New Roman" w:cs="Times New Roman"/>
          <w:sz w:val="24"/>
          <w:szCs w:val="24"/>
        </w:rPr>
        <w:t>Feito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isso,se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utilizada do recurso da divisão de CLOCKS_PER_SEC para se retornar apenas o tempo em segundos.</w:t>
      </w:r>
    </w:p>
    <w:p w:rsidR="00C10E72" w:rsidRDefault="00C10E72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C10E72" w:rsidRDefault="00C10E72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10E72" w:rsidRDefault="00C10E72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C10E72" w:rsidRDefault="00C10E72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10E72" w:rsidRDefault="00C10E72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10E72" w:rsidRDefault="00C10E72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10E72" w:rsidRDefault="00CD3ADE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10E72" w:rsidRDefault="00C10E72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10E72" w:rsidRDefault="00CD3ADE">
      <w:pPr>
        <w:spacing w:after="41" w:line="24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 execução do código após compilado se apresenta da seguinte forma:</w:t>
      </w:r>
    </w:p>
    <w:p w:rsidR="00C10E72" w:rsidRDefault="00CD3ADE">
      <w:pPr>
        <w:spacing w:after="41" w:line="24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primeiro menu foram distribuídos os 11 conjuntos trabalhados, enumerados de 1 até 11. Dos quais, de 1 até 5 os conjuntos pequenos, de 6 até 11 os conjuntos grandes. Os conjuntos estão apresentados na imagem abaixo:</w:t>
      </w:r>
    </w:p>
    <w:p w:rsidR="00C10E72" w:rsidRDefault="00CD3ADE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6098930" cy="3195638"/>
            <wp:effectExtent l="0" t="0" r="0" b="0"/>
            <wp:docPr id="9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8930" cy="3195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0E72" w:rsidRDefault="00CD3ADE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Imagem 2</w:t>
      </w:r>
    </w:p>
    <w:p w:rsidR="00C10E72" w:rsidRDefault="00C10E72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10E72" w:rsidRDefault="00CD3ADE">
      <w:pPr>
        <w:spacing w:after="41" w:line="24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Neste menu, é selecionado o tipo de conjunto que será usado no teste. Tendo selecionado o conjunto, logo após, será mostrado o segundo menu com os métodos de ordenação. Enumerados de 1 até 4. </w:t>
      </w:r>
    </w:p>
    <w:p w:rsidR="00C10E72" w:rsidRDefault="00C10E72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10E72" w:rsidRDefault="00CD3ADE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10E72" w:rsidRDefault="00CD3ADE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6008813" cy="3138488"/>
            <wp:effectExtent l="0" t="0" r="0" b="0"/>
            <wp:docPr id="11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8813" cy="3138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Imagem 2.1</w:t>
      </w:r>
    </w:p>
    <w:p w:rsidR="00C10E72" w:rsidRDefault="00CD3ADE">
      <w:pPr>
        <w:spacing w:after="41" w:line="24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 xml:space="preserve">Após a seleção do vetor que o usuário deseja utilizar na ordenação é aberto um segundo menu que serve de apoio para o mesmo escolher qual método de ordenação ele deseja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testar.Esse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método retorna um valor em segundos do tempo que foi gasto para ordenar o vetor.</w:t>
      </w:r>
    </w:p>
    <w:p w:rsidR="00C10E72" w:rsidRDefault="00C10E72">
      <w:pPr>
        <w:spacing w:after="41" w:line="24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10E72" w:rsidRDefault="00C10E72">
      <w:pPr>
        <w:spacing w:after="41" w:line="24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10E72" w:rsidRDefault="00C10E72">
      <w:pPr>
        <w:spacing w:after="41" w:line="24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10E72" w:rsidRDefault="00CD3ADE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6044394" cy="3167063"/>
            <wp:effectExtent l="0" t="0" r="0" b="0"/>
            <wp:docPr id="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4394" cy="3167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0E72" w:rsidRDefault="00CD3ADE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Imagem 2.1.1</w:t>
      </w:r>
    </w:p>
    <w:p w:rsidR="00C10E72" w:rsidRDefault="00CD3ADE">
      <w:pPr>
        <w:spacing w:after="41" w:line="24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Ao fim desse processo de mostra do tempo gasto na ordenação é exibida uma mensagem que pergunta ao usuário se ele deseja fazer uma nova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ordenação,caso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deseje,o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programa pede novamente para ele selecionar um vetor e o método de ordenação em seguida e esse ciclo se repete.</w:t>
      </w:r>
    </w:p>
    <w:p w:rsidR="00C10E72" w:rsidRDefault="00C10E72">
      <w:pPr>
        <w:spacing w:after="41" w:line="24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10E72" w:rsidRDefault="00C10E72">
      <w:pPr>
        <w:spacing w:after="41" w:line="24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D3ADE" w:rsidRDefault="00CD3ADE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ADE" w:rsidRDefault="00CD3ADE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ADE" w:rsidRDefault="00CD3ADE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ADE" w:rsidRDefault="00CD3ADE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ADE" w:rsidRDefault="00CD3ADE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ADE" w:rsidRDefault="00CD3ADE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ADE" w:rsidRDefault="00CD3ADE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ADE" w:rsidRDefault="00CD3ADE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ADE" w:rsidRDefault="00CD3ADE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ADE" w:rsidRDefault="00CD3ADE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ADE" w:rsidRDefault="00CD3ADE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ADE" w:rsidRDefault="00CD3ADE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ADE" w:rsidRDefault="00CD3ADE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ADE" w:rsidRDefault="00CD3ADE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D3ADE" w:rsidRDefault="00CD3ADE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10E72" w:rsidRDefault="00CD3ADE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Discussão sobre os resultados observados:</w:t>
      </w:r>
    </w:p>
    <w:p w:rsidR="00C10E72" w:rsidRDefault="00CD3ADE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Foram executados testes usando todos os métodos de ordenação para cada grupo de elementos apresentados. Os resultados obtidos em cada método de ordenação estão nos gráficos abaixo.  </w:t>
      </w:r>
    </w:p>
    <w:p w:rsidR="00C10E72" w:rsidRDefault="00C10E72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10E72" w:rsidRDefault="00C10E72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10E72" w:rsidRDefault="00CD3ADE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760000" cy="4203700"/>
            <wp:effectExtent l="0" t="0" r="0" b="0"/>
            <wp:docPr id="5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20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0E72" w:rsidRDefault="00CD3ADE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Imagem 3</w:t>
      </w:r>
    </w:p>
    <w:p w:rsidR="00C10E72" w:rsidRDefault="00CD3ADE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O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Selection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Sort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 terceiro mais eficaz de acordo com os testes realizados, pois, foi o segundo mais rápido a ordenar os vetores 2,8,10.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 terceiro mais rápido a ordenar os vetores 1,3,4,5,6,7,9,11. </w:t>
      </w:r>
    </w:p>
    <w:p w:rsidR="00C10E72" w:rsidRDefault="00C10E72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10E72" w:rsidRDefault="00C10E72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10E72" w:rsidRDefault="00C10E72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10E72" w:rsidRDefault="00C10E72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10E72" w:rsidRDefault="00C10E72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10E72" w:rsidRDefault="00C10E72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10E72" w:rsidRDefault="00C10E72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10E72" w:rsidRDefault="00C10E72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10E72" w:rsidRDefault="00CD3ADE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5760000" cy="3911600"/>
            <wp:effectExtent l="0" t="0" r="0" b="0"/>
            <wp:docPr id="4" name="image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91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0E72" w:rsidRDefault="00CD3ADE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Imagem 3.1</w:t>
      </w:r>
    </w:p>
    <w:p w:rsidR="00C10E72" w:rsidRDefault="00CD3ADE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O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Bubble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Sort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 acordo com os testes realizados é o mais lento de todos os métodos de ordenação, tanto para conjuntos pequenos quanto para os grandes. Foi apenas o terceiro método mais rápido no vetor 8, composto por 5.000 números aleatórios distintos ordenados e no vetor 10, composto por 5.000 números aleatórios distintos invertidos.  </w:t>
      </w:r>
    </w:p>
    <w:p w:rsidR="00C10E72" w:rsidRDefault="00C10E72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10E72" w:rsidRDefault="00C10E72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10E72" w:rsidRDefault="00CD3ADE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5760000" cy="4165600"/>
            <wp:effectExtent l="0" t="0" r="0" b="0"/>
            <wp:docPr id="8" name="image1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16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0E72" w:rsidRDefault="00CD3ADE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Imagem 3.1.1</w:t>
      </w:r>
    </w:p>
    <w:p w:rsidR="00C10E72" w:rsidRDefault="00CD3ADE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Insertion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comparado a todos os outros métodos foi o segundo mais eficaz na maioria dos testes. Foi o mais rápido a concluir a ordenação do vetor 4, composto por 100 números distintos quase ordenados.  Isso porque o método por inserção foi exclusivamente feito para conjuntos pequenos de dados quase ordenados, o vetor 4 se encaixa no seu melhor caso, de complexidade O (n). Foi também o segundo mais eficaz na maioria dos testes, comparando-o apenas com os métodos simples de ordenação. Dos 11 vetores testados só não o mais rápido entre os métodos simples nos vetores 2, composto por 100 números aleatórios com algumas repetições. Vetor 5.000 números aleatórios distintos ordenados. E no vetor 5.000 números aleatórios distintos invertidos.</w:t>
      </w:r>
    </w:p>
    <w:p w:rsidR="00C10E72" w:rsidRDefault="00C10E72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10E72" w:rsidRDefault="00C10E72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10E72" w:rsidRDefault="00C10E72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10E72" w:rsidRDefault="00CD3ADE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5760000" cy="3556000"/>
            <wp:effectExtent l="0" t="0" r="0" b="0"/>
            <wp:docPr id="12" name="image2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55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0E72" w:rsidRDefault="00CD3ADE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Imagem 3.1.1.1</w:t>
      </w:r>
    </w:p>
    <w:p w:rsidR="00C10E72" w:rsidRDefault="00C10E72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10E72" w:rsidRDefault="00CD3ADE">
      <w:pPr>
        <w:spacing w:after="41" w:line="24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Quick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pela forma eficiente de comparação e ordenação dos elementos comparado com os demais, foi o mais eficaz em quase todos os vetores testados. Exceto no vetor 4, composto de 100 números distintos quase ordenados. </w:t>
      </w:r>
    </w:p>
    <w:p w:rsidR="00C10E72" w:rsidRDefault="00C10E72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10E72" w:rsidRDefault="00C10E72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10E72" w:rsidRDefault="00C10E72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10E72" w:rsidRDefault="00C10E72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10E72" w:rsidRDefault="00C10E72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10E72" w:rsidRDefault="00C10E72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10E72" w:rsidRDefault="00C10E72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10E72" w:rsidRDefault="00C10E72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10E72" w:rsidRDefault="00C10E72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10E72" w:rsidRDefault="00C10E72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10E72" w:rsidRDefault="00C10E72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10E72" w:rsidRDefault="00CD3ADE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114300" distB="114300" distL="114300" distR="114300">
            <wp:extent cx="5572125" cy="3171825"/>
            <wp:effectExtent l="0" t="0" r="0" b="0"/>
            <wp:docPr id="7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171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0E72" w:rsidRDefault="00CD3ADE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Imagem 3.2</w:t>
      </w:r>
    </w:p>
    <w:p w:rsidR="00C10E72" w:rsidRDefault="00CD3ADE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Ao analisar a imagem 3.2 podemos observar que o método de ordenação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Quick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foi o que apresentou uma menor taxa de tempo para ordenar todos os vetores sem uma variação significativa. Logo após ele podemos ver que o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Insertion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coloca em segundo lugar em termos de tempo de ordenação apresentando uma pequena variação no Vetor 8.Em terceiro se coloca o método de ordenação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Selection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Sort</w:t>
      </w:r>
      <w:r>
        <w:rPr>
          <w:rFonts w:ascii="Times New Roman" w:eastAsia="Times New Roman" w:hAnsi="Times New Roman" w:cs="Times New Roman"/>
          <w:sz w:val="24"/>
          <w:szCs w:val="24"/>
        </w:rPr>
        <w:t>,que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não apresentou grandes variações do Vetor 1 ao 10,porém ficou atrás dos outros dois métodos 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Quick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sort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Insertion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em relação ao Vetor 11. E por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último,o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método de ordenação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Bubble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 apresentou significativos intervalos de tempo, principalmente no vetor 11 de 30 mil elementos.</w:t>
      </w:r>
    </w:p>
    <w:p w:rsidR="00C10E72" w:rsidRDefault="00C10E72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10E72" w:rsidRDefault="00C10E72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10E72" w:rsidRDefault="00C10E72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10E72" w:rsidRDefault="00C10E72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10E72" w:rsidRDefault="00C10E72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10E72" w:rsidRDefault="00C10E72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10E72" w:rsidRDefault="00C10E72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10E72" w:rsidRDefault="00C10E72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10E72" w:rsidRDefault="00C10E72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10E72" w:rsidRDefault="00C10E72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10E72" w:rsidRDefault="00C10E72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10E72" w:rsidRDefault="00C10E72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10E72" w:rsidRDefault="00C10E72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10E72" w:rsidRDefault="00C10E72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10E72" w:rsidRDefault="00C10E72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10E72" w:rsidRDefault="00C10E72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10E72" w:rsidRDefault="00C10E72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10E72" w:rsidRDefault="00C10E72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10E72" w:rsidRDefault="00C10E72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10E72" w:rsidRDefault="00C10E72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10E72" w:rsidRDefault="00C10E72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10E72" w:rsidRDefault="00C10E72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10E72" w:rsidRDefault="00C10E72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10E72" w:rsidRDefault="00CD3ADE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Tabela 1.Tempo em segundos (s) de cada método aplicado em cada um dos vetores.</w:t>
      </w:r>
    </w:p>
    <w:p w:rsidR="00C10E72" w:rsidRDefault="00C10E72">
      <w:pPr>
        <w:contextualSpacing w:val="0"/>
      </w:pPr>
    </w:p>
    <w:tbl>
      <w:tblPr>
        <w:tblStyle w:val="a"/>
        <w:tblW w:w="907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4"/>
        <w:gridCol w:w="1814"/>
        <w:gridCol w:w="1814"/>
        <w:gridCol w:w="1814"/>
        <w:gridCol w:w="1814"/>
      </w:tblGrid>
      <w:tr w:rsidR="00C10E72"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E72" w:rsidRDefault="00CD3ADE">
            <w:pPr>
              <w:widowControl w:val="0"/>
              <w:spacing w:line="240" w:lineRule="auto"/>
              <w:contextualSpacing w:val="0"/>
            </w:pPr>
            <w:r>
              <w:t>Vetores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E72" w:rsidRDefault="00CD3ADE">
            <w:pPr>
              <w:widowControl w:val="0"/>
              <w:spacing w:line="240" w:lineRule="auto"/>
              <w:contextualSpacing w:val="0"/>
            </w:pPr>
            <w:proofErr w:type="spellStart"/>
            <w:r>
              <w:t>Insertion</w:t>
            </w:r>
            <w:proofErr w:type="spellEnd"/>
            <w:r>
              <w:t xml:space="preserve"> </w:t>
            </w:r>
            <w:proofErr w:type="spellStart"/>
            <w:r>
              <w:t>Sort</w:t>
            </w:r>
            <w:proofErr w:type="spellEnd"/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E72" w:rsidRDefault="00CD3ADE">
            <w:pPr>
              <w:widowControl w:val="0"/>
              <w:spacing w:line="240" w:lineRule="auto"/>
              <w:contextualSpacing w:val="0"/>
            </w:pPr>
            <w:proofErr w:type="spellStart"/>
            <w:r>
              <w:t>Selection</w:t>
            </w:r>
            <w:proofErr w:type="spellEnd"/>
            <w:r>
              <w:t xml:space="preserve"> </w:t>
            </w:r>
            <w:proofErr w:type="spellStart"/>
            <w:r>
              <w:t>Sort</w:t>
            </w:r>
            <w:proofErr w:type="spellEnd"/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E72" w:rsidRDefault="00CD3ADE">
            <w:pPr>
              <w:widowControl w:val="0"/>
              <w:spacing w:line="240" w:lineRule="auto"/>
              <w:contextualSpacing w:val="0"/>
            </w:pPr>
            <w:proofErr w:type="spellStart"/>
            <w:r>
              <w:t>Bubble</w:t>
            </w:r>
            <w:proofErr w:type="spellEnd"/>
            <w:r>
              <w:t xml:space="preserve"> </w:t>
            </w:r>
            <w:proofErr w:type="spellStart"/>
            <w:r>
              <w:t>Sort</w:t>
            </w:r>
            <w:proofErr w:type="spellEnd"/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E72" w:rsidRDefault="00CD3ADE">
            <w:pPr>
              <w:widowControl w:val="0"/>
              <w:spacing w:line="240" w:lineRule="auto"/>
              <w:contextualSpacing w:val="0"/>
            </w:pPr>
            <w:proofErr w:type="spellStart"/>
            <w:r>
              <w:t>Quicksort</w:t>
            </w:r>
            <w:proofErr w:type="spellEnd"/>
          </w:p>
        </w:tc>
      </w:tr>
      <w:tr w:rsidR="00C10E72"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E72" w:rsidRDefault="00CD3ADE">
            <w:pPr>
              <w:widowControl w:val="0"/>
              <w:spacing w:line="240" w:lineRule="auto"/>
              <w:contextualSpacing w:val="0"/>
            </w:pPr>
            <w:r>
              <w:t>Vetor 1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E72" w:rsidRDefault="00CD3ADE">
            <w:pPr>
              <w:widowControl w:val="0"/>
              <w:spacing w:line="240" w:lineRule="auto"/>
              <w:contextualSpacing w:val="0"/>
            </w:pPr>
            <w:r>
              <w:t>0.02627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E72" w:rsidRDefault="00CD3ADE">
            <w:pPr>
              <w:widowControl w:val="0"/>
              <w:spacing w:line="240" w:lineRule="auto"/>
              <w:contextualSpacing w:val="0"/>
            </w:pPr>
            <w:r>
              <w:t>0.02829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E72" w:rsidRDefault="00CD3ADE">
            <w:pPr>
              <w:widowControl w:val="0"/>
              <w:spacing w:line="240" w:lineRule="auto"/>
              <w:contextualSpacing w:val="0"/>
            </w:pPr>
            <w:r>
              <w:t>0.04177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E72" w:rsidRDefault="00CD3ADE">
            <w:pPr>
              <w:widowControl w:val="0"/>
              <w:spacing w:line="240" w:lineRule="auto"/>
              <w:contextualSpacing w:val="0"/>
            </w:pPr>
            <w:r>
              <w:t>0.01078</w:t>
            </w:r>
          </w:p>
        </w:tc>
      </w:tr>
      <w:tr w:rsidR="00C10E72"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E72" w:rsidRDefault="00CD3ADE">
            <w:pPr>
              <w:widowControl w:val="0"/>
              <w:spacing w:line="240" w:lineRule="auto"/>
              <w:contextualSpacing w:val="0"/>
            </w:pPr>
            <w:r>
              <w:t>Vetor 2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E72" w:rsidRDefault="00CD3ADE">
            <w:pPr>
              <w:widowControl w:val="0"/>
              <w:spacing w:line="240" w:lineRule="auto"/>
              <w:contextualSpacing w:val="0"/>
            </w:pPr>
            <w:r>
              <w:t>0.03773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E72" w:rsidRDefault="00CD3ADE">
            <w:pPr>
              <w:widowControl w:val="0"/>
              <w:spacing w:line="240" w:lineRule="auto"/>
              <w:contextualSpacing w:val="0"/>
            </w:pPr>
            <w:r>
              <w:t>0.02829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E72" w:rsidRDefault="00CD3ADE">
            <w:pPr>
              <w:widowControl w:val="0"/>
              <w:spacing w:line="240" w:lineRule="auto"/>
              <w:contextualSpacing w:val="0"/>
            </w:pPr>
            <w:r>
              <w:t>0.04244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E72" w:rsidRDefault="00CD3ADE">
            <w:pPr>
              <w:widowControl w:val="0"/>
              <w:spacing w:line="240" w:lineRule="auto"/>
              <w:contextualSpacing w:val="0"/>
            </w:pPr>
            <w:r>
              <w:t>0.01482</w:t>
            </w:r>
          </w:p>
        </w:tc>
      </w:tr>
      <w:tr w:rsidR="00C10E72"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E72" w:rsidRDefault="00CD3ADE">
            <w:pPr>
              <w:widowControl w:val="0"/>
              <w:spacing w:line="240" w:lineRule="auto"/>
              <w:contextualSpacing w:val="0"/>
            </w:pPr>
            <w:r>
              <w:t>Vetor 3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E72" w:rsidRDefault="00CD3ADE">
            <w:pPr>
              <w:widowControl w:val="0"/>
              <w:spacing w:line="240" w:lineRule="auto"/>
              <w:contextualSpacing w:val="0"/>
            </w:pPr>
            <w:r>
              <w:t>0.01735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E72" w:rsidRDefault="00CD3ADE">
            <w:pPr>
              <w:widowControl w:val="0"/>
              <w:spacing w:line="240" w:lineRule="auto"/>
              <w:contextualSpacing w:val="0"/>
            </w:pPr>
            <w:r>
              <w:t>0.04244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E72" w:rsidRDefault="00CD3ADE">
            <w:pPr>
              <w:widowControl w:val="0"/>
              <w:spacing w:line="240" w:lineRule="auto"/>
              <w:contextualSpacing w:val="0"/>
            </w:pPr>
            <w:r>
              <w:t>0.04918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E72" w:rsidRDefault="00CD3ADE">
            <w:pPr>
              <w:widowControl w:val="0"/>
              <w:spacing w:line="240" w:lineRule="auto"/>
              <w:contextualSpacing w:val="0"/>
            </w:pPr>
            <w:r>
              <w:t>0.01010</w:t>
            </w:r>
          </w:p>
        </w:tc>
      </w:tr>
      <w:tr w:rsidR="00C10E72"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E72" w:rsidRDefault="00CD3ADE">
            <w:pPr>
              <w:widowControl w:val="0"/>
              <w:spacing w:line="240" w:lineRule="auto"/>
              <w:contextualSpacing w:val="0"/>
            </w:pPr>
            <w:r>
              <w:t>Vetor 4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E72" w:rsidRDefault="00CD3ADE">
            <w:pPr>
              <w:widowControl w:val="0"/>
              <w:spacing w:line="240" w:lineRule="auto"/>
              <w:contextualSpacing w:val="0"/>
            </w:pPr>
            <w:r>
              <w:t>0.00741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E72" w:rsidRDefault="00CD3ADE">
            <w:pPr>
              <w:widowControl w:val="0"/>
              <w:spacing w:line="240" w:lineRule="auto"/>
              <w:contextualSpacing w:val="0"/>
            </w:pPr>
            <w:r>
              <w:t>0.03368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E72" w:rsidRDefault="00CD3ADE">
            <w:pPr>
              <w:widowControl w:val="0"/>
              <w:spacing w:line="240" w:lineRule="auto"/>
              <w:contextualSpacing w:val="0"/>
            </w:pPr>
            <w:r>
              <w:t>0.05188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E72" w:rsidRDefault="00CD3ADE">
            <w:pPr>
              <w:widowControl w:val="0"/>
              <w:spacing w:line="240" w:lineRule="auto"/>
              <w:contextualSpacing w:val="0"/>
            </w:pPr>
            <w:r>
              <w:t>0.01280</w:t>
            </w:r>
          </w:p>
        </w:tc>
      </w:tr>
      <w:tr w:rsidR="00C10E72"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E72" w:rsidRDefault="00CD3ADE">
            <w:pPr>
              <w:widowControl w:val="0"/>
              <w:spacing w:line="240" w:lineRule="auto"/>
              <w:contextualSpacing w:val="0"/>
            </w:pPr>
            <w:r>
              <w:t>Vetor 5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E72" w:rsidRDefault="00CD3ADE">
            <w:pPr>
              <w:widowControl w:val="0"/>
              <w:spacing w:line="240" w:lineRule="auto"/>
              <w:contextualSpacing w:val="0"/>
            </w:pPr>
            <w:r>
              <w:t>0.01487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E72" w:rsidRDefault="00CD3ADE">
            <w:pPr>
              <w:widowControl w:val="0"/>
              <w:spacing w:line="240" w:lineRule="auto"/>
              <w:contextualSpacing w:val="0"/>
            </w:pPr>
            <w:r>
              <w:t>0.04177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E72" w:rsidRDefault="00CD3ADE">
            <w:pPr>
              <w:widowControl w:val="0"/>
              <w:spacing w:line="240" w:lineRule="auto"/>
              <w:contextualSpacing w:val="0"/>
            </w:pPr>
            <w:r>
              <w:t>0.05188)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E72" w:rsidRDefault="00CD3ADE">
            <w:pPr>
              <w:widowControl w:val="0"/>
              <w:spacing w:line="240" w:lineRule="auto"/>
              <w:contextualSpacing w:val="0"/>
            </w:pPr>
            <w:r>
              <w:t>0.00875</w:t>
            </w:r>
          </w:p>
        </w:tc>
      </w:tr>
      <w:tr w:rsidR="00C10E72"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E72" w:rsidRDefault="00CD3ADE">
            <w:pPr>
              <w:widowControl w:val="0"/>
              <w:spacing w:line="240" w:lineRule="auto"/>
              <w:contextualSpacing w:val="0"/>
            </w:pPr>
            <w:r>
              <w:t>Vetor 6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E72" w:rsidRDefault="00CD3ADE">
            <w:pPr>
              <w:widowControl w:val="0"/>
              <w:spacing w:line="240" w:lineRule="auto"/>
              <w:contextualSpacing w:val="0"/>
            </w:pPr>
            <w:r>
              <w:t>0.03272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E72" w:rsidRDefault="00CD3ADE">
            <w:pPr>
              <w:widowControl w:val="0"/>
              <w:spacing w:line="240" w:lineRule="auto"/>
              <w:contextualSpacing w:val="0"/>
            </w:pPr>
            <w:r>
              <w:t>0.05246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E72" w:rsidRDefault="00CD3ADE">
            <w:pPr>
              <w:widowControl w:val="0"/>
              <w:spacing w:line="240" w:lineRule="auto"/>
              <w:contextualSpacing w:val="0"/>
            </w:pPr>
            <w:r>
              <w:t>0.053094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E72" w:rsidRDefault="00CD3ADE">
            <w:pPr>
              <w:widowControl w:val="0"/>
              <w:spacing w:line="240" w:lineRule="auto"/>
              <w:contextualSpacing w:val="0"/>
            </w:pPr>
            <w:r>
              <w:t>0.00083</w:t>
            </w:r>
          </w:p>
        </w:tc>
      </w:tr>
      <w:tr w:rsidR="00C10E72"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E72" w:rsidRDefault="00CD3ADE">
            <w:pPr>
              <w:widowControl w:val="0"/>
              <w:spacing w:line="240" w:lineRule="auto"/>
              <w:contextualSpacing w:val="0"/>
            </w:pPr>
            <w:r>
              <w:t>Vetor 7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E72" w:rsidRDefault="00CD3ADE">
            <w:pPr>
              <w:widowControl w:val="0"/>
              <w:spacing w:line="240" w:lineRule="auto"/>
              <w:contextualSpacing w:val="0"/>
            </w:pPr>
            <w:r>
              <w:t>0.031849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E72" w:rsidRDefault="00CD3ADE">
            <w:pPr>
              <w:widowControl w:val="0"/>
              <w:spacing w:line="240" w:lineRule="auto"/>
              <w:contextualSpacing w:val="0"/>
            </w:pPr>
            <w:r>
              <w:t>0.052166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E72" w:rsidRDefault="00CD3ADE">
            <w:pPr>
              <w:widowControl w:val="0"/>
              <w:spacing w:line="240" w:lineRule="auto"/>
              <w:contextualSpacing w:val="0"/>
            </w:pPr>
            <w:r>
              <w:t>0.053938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E72" w:rsidRDefault="00CD3ADE">
            <w:pPr>
              <w:widowControl w:val="0"/>
              <w:spacing w:line="240" w:lineRule="auto"/>
              <w:contextualSpacing w:val="0"/>
            </w:pPr>
            <w:r>
              <w:t>0.000893</w:t>
            </w:r>
          </w:p>
        </w:tc>
      </w:tr>
      <w:tr w:rsidR="00C10E72"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E72" w:rsidRDefault="00CD3ADE">
            <w:pPr>
              <w:widowControl w:val="0"/>
              <w:spacing w:line="240" w:lineRule="auto"/>
              <w:contextualSpacing w:val="0"/>
            </w:pPr>
            <w:r>
              <w:t>Vetor 8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E72" w:rsidRDefault="00CD3ADE">
            <w:pPr>
              <w:widowControl w:val="0"/>
              <w:spacing w:line="240" w:lineRule="auto"/>
              <w:contextualSpacing w:val="0"/>
            </w:pPr>
            <w:r>
              <w:t>0.06266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E72" w:rsidRDefault="00CD3ADE">
            <w:pPr>
              <w:widowControl w:val="0"/>
              <w:spacing w:line="240" w:lineRule="auto"/>
              <w:contextualSpacing w:val="0"/>
            </w:pPr>
            <w:r>
              <w:t>0.052797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E72" w:rsidRDefault="00CD3ADE">
            <w:pPr>
              <w:widowControl w:val="0"/>
              <w:spacing w:line="240" w:lineRule="auto"/>
              <w:contextualSpacing w:val="0"/>
            </w:pPr>
            <w:r>
              <w:t>0.053818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E72" w:rsidRDefault="00CD3ADE">
            <w:pPr>
              <w:widowControl w:val="0"/>
              <w:spacing w:line="240" w:lineRule="auto"/>
              <w:contextualSpacing w:val="0"/>
            </w:pPr>
            <w:r>
              <w:t>0.000841</w:t>
            </w:r>
          </w:p>
        </w:tc>
      </w:tr>
      <w:tr w:rsidR="00C10E72"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E72" w:rsidRDefault="00CD3ADE">
            <w:pPr>
              <w:widowControl w:val="0"/>
              <w:spacing w:line="240" w:lineRule="auto"/>
              <w:contextualSpacing w:val="0"/>
            </w:pPr>
            <w:r>
              <w:t>Vetor 9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E72" w:rsidRDefault="00CD3ADE">
            <w:pPr>
              <w:widowControl w:val="0"/>
              <w:spacing w:line="240" w:lineRule="auto"/>
              <w:contextualSpacing w:val="0"/>
            </w:pPr>
            <w:r>
              <w:t>0.005018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E72" w:rsidRDefault="00CD3ADE">
            <w:pPr>
              <w:widowControl w:val="0"/>
              <w:spacing w:line="240" w:lineRule="auto"/>
              <w:contextualSpacing w:val="0"/>
            </w:pPr>
            <w:r>
              <w:t>0.052504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E72" w:rsidRDefault="00CD3ADE">
            <w:pPr>
              <w:widowControl w:val="0"/>
              <w:spacing w:line="240" w:lineRule="auto"/>
              <w:contextualSpacing w:val="0"/>
            </w:pPr>
            <w:r>
              <w:t>0.057108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E72" w:rsidRDefault="00CD3ADE">
            <w:pPr>
              <w:widowControl w:val="0"/>
              <w:spacing w:line="240" w:lineRule="auto"/>
              <w:contextualSpacing w:val="0"/>
            </w:pPr>
            <w:r>
              <w:t>0.000724</w:t>
            </w:r>
          </w:p>
        </w:tc>
      </w:tr>
      <w:tr w:rsidR="00C10E72"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E72" w:rsidRDefault="00CD3ADE">
            <w:pPr>
              <w:widowControl w:val="0"/>
              <w:spacing w:line="240" w:lineRule="auto"/>
              <w:contextualSpacing w:val="0"/>
            </w:pPr>
            <w:r>
              <w:t>Vetor 10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E72" w:rsidRDefault="00CD3ADE">
            <w:pPr>
              <w:widowControl w:val="0"/>
              <w:spacing w:line="240" w:lineRule="auto"/>
              <w:contextualSpacing w:val="0"/>
            </w:pPr>
            <w:r>
              <w:t>0.057188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E72" w:rsidRDefault="00CD3ADE">
            <w:pPr>
              <w:widowControl w:val="0"/>
              <w:spacing w:line="240" w:lineRule="auto"/>
              <w:contextualSpacing w:val="0"/>
            </w:pPr>
            <w:r>
              <w:t>0.05055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E72" w:rsidRDefault="00CD3ADE">
            <w:pPr>
              <w:widowControl w:val="0"/>
              <w:spacing w:line="240" w:lineRule="auto"/>
              <w:contextualSpacing w:val="0"/>
            </w:pPr>
            <w:r>
              <w:t>0.054966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E72" w:rsidRDefault="00CD3ADE">
            <w:pPr>
              <w:widowControl w:val="0"/>
              <w:spacing w:line="240" w:lineRule="auto"/>
              <w:contextualSpacing w:val="0"/>
            </w:pPr>
            <w:r>
              <w:t>0.000734</w:t>
            </w:r>
          </w:p>
        </w:tc>
      </w:tr>
      <w:tr w:rsidR="00C10E72"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E72" w:rsidRDefault="00CD3ADE">
            <w:pPr>
              <w:widowControl w:val="0"/>
              <w:spacing w:line="240" w:lineRule="auto"/>
              <w:contextualSpacing w:val="0"/>
            </w:pPr>
            <w:r>
              <w:t>Vetor 11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E72" w:rsidRDefault="00CD3ADE">
            <w:pPr>
              <w:widowControl w:val="0"/>
              <w:spacing w:line="240" w:lineRule="auto"/>
              <w:contextualSpacing w:val="0"/>
            </w:pPr>
            <w:r>
              <w:t>0.88665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E72" w:rsidRDefault="00CD3ADE">
            <w:pPr>
              <w:widowControl w:val="0"/>
              <w:spacing w:line="240" w:lineRule="auto"/>
              <w:contextualSpacing w:val="0"/>
            </w:pPr>
            <w:r>
              <w:t>1.66418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E72" w:rsidRDefault="00CD3ADE">
            <w:pPr>
              <w:widowControl w:val="0"/>
              <w:spacing w:line="240" w:lineRule="auto"/>
              <w:contextualSpacing w:val="0"/>
            </w:pPr>
            <w:r>
              <w:t>3.78765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E72" w:rsidRDefault="00CD3ADE">
            <w:pPr>
              <w:widowControl w:val="0"/>
              <w:spacing w:line="240" w:lineRule="auto"/>
              <w:contextualSpacing w:val="0"/>
            </w:pPr>
            <w:r>
              <w:t>0.004934</w:t>
            </w:r>
          </w:p>
        </w:tc>
      </w:tr>
    </w:tbl>
    <w:p w:rsidR="00C10E72" w:rsidRDefault="00C10E72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C10E72" w:rsidRDefault="00C10E72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10E72" w:rsidRDefault="00C10E72">
      <w:pPr>
        <w:spacing w:after="41" w:line="240" w:lineRule="auto"/>
        <w:ind w:left="89" w:firstLine="41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10E72" w:rsidRDefault="00C10E72">
      <w:pPr>
        <w:spacing w:after="41" w:line="240" w:lineRule="auto"/>
        <w:ind w:left="89" w:firstLine="41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10E72" w:rsidRDefault="00C10E72">
      <w:pPr>
        <w:spacing w:after="41" w:line="240" w:lineRule="auto"/>
        <w:ind w:left="89" w:firstLine="41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10E72" w:rsidRDefault="00C10E72">
      <w:pPr>
        <w:spacing w:after="41" w:line="240" w:lineRule="auto"/>
        <w:ind w:left="89" w:firstLine="41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10E72" w:rsidRDefault="00C10E72">
      <w:pPr>
        <w:spacing w:after="41" w:line="240" w:lineRule="auto"/>
        <w:ind w:left="89" w:firstLine="41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10E72" w:rsidRDefault="00C10E72">
      <w:pPr>
        <w:spacing w:after="41" w:line="240" w:lineRule="auto"/>
        <w:ind w:left="89" w:firstLine="41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10E72" w:rsidRDefault="00C10E72">
      <w:pPr>
        <w:spacing w:after="41" w:line="240" w:lineRule="auto"/>
        <w:ind w:left="89" w:firstLine="41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10E72" w:rsidRDefault="00CD3ADE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Conclusão </w:t>
      </w:r>
    </w:p>
    <w:p w:rsidR="00C10E72" w:rsidRDefault="00CD3ADE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Com base no que foi discutido no desenvolvimento do artigo, tivemos a oportunidade de conhecer melhor os principais métodos de ordenação e suas características. Como por exemplo a diferença em segundos de um método para outro ao resolver um certo problema. Tanto em grupos pequenos de dados como em grupos grandes mesmo que por pouco tempo a olhos humanos, a diferença em muito grande para a máquina. </w:t>
      </w:r>
    </w:p>
    <w:p w:rsidR="00C10E72" w:rsidRDefault="00CD3ADE">
      <w:pPr>
        <w:spacing w:after="41" w:line="24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artigo tratou uma breve introdução aos métodos de ordenação, contemplando o tema com uma abordagem genérica tendo em foco a utilização dos métodos de ordenação para resolução dos problemas com vetores. Nos testes foram observadas as diferenças de cada método, a forma que são feitas as interações em cada um deles, como o problema é tratado e a complexidade de tempo utilizando a notação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big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O, nos seus respectivos pior caso, médio caso e melhor caso de cada algoritmo.</w:t>
      </w:r>
    </w:p>
    <w:p w:rsidR="00C10E72" w:rsidRDefault="00C10E72">
      <w:pPr>
        <w:spacing w:after="41" w:line="24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10E72" w:rsidRDefault="00C10E72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10E72" w:rsidRDefault="00CD3ADE">
      <w:pPr>
        <w:spacing w:after="41" w:line="240" w:lineRule="auto"/>
        <w:ind w:left="89" w:firstLine="41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Referências </w:t>
      </w:r>
    </w:p>
    <w:p w:rsidR="00C10E72" w:rsidRDefault="00CD3ADE">
      <w:pPr>
        <w:spacing w:after="41" w:line="240" w:lineRule="auto"/>
        <w:ind w:left="89" w:firstLine="41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Bruno, (2003)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Devmedia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Algoritmos de ordenação: Análise e comparação. Encontrado em: </w:t>
      </w:r>
    </w:p>
    <w:p w:rsidR="00C10E72" w:rsidRDefault="00CD3ADE">
      <w:pPr>
        <w:spacing w:after="41" w:line="240" w:lineRule="auto"/>
        <w:ind w:left="8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https://www.devmedia.com.br/algoritmos-de-ordenacao-analise-e-comparacao/28261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 Acessado em: 22/06/2018.</w:t>
      </w:r>
    </w:p>
    <w:p w:rsidR="00C10E72" w:rsidRDefault="00C10E72">
      <w:pPr>
        <w:spacing w:after="41" w:line="240" w:lineRule="auto"/>
        <w:ind w:left="8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10E72" w:rsidRDefault="00CD3ADE">
      <w:pPr>
        <w:spacing w:after="41" w:line="240" w:lineRule="auto"/>
        <w:ind w:left="8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Fonseca, Mauro, Métodos de Ordenação. Encontrado em: </w:t>
      </w:r>
    </w:p>
    <w:p w:rsidR="00C10E72" w:rsidRDefault="00CD3ADE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http://dainf.ct.utfpr.edu.br/~maurofonseca/lib/exe/fetch.php?media=cursos:if63c:if63ced_08_ordenacao.pdf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Acessado em: 22/06/2018.</w:t>
      </w:r>
    </w:p>
    <w:p w:rsidR="00C10E72" w:rsidRDefault="00C10E72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10E72" w:rsidRDefault="00CD3ADE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Vianna, Daniel, (2016)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TreinaWeb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Principais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algoritmos de Ordenação. Encontrado em:</w:t>
      </w:r>
    </w:p>
    <w:p w:rsidR="00C10E72" w:rsidRDefault="00CD3ADE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https://www.treinaweb.com.br/blog/conheca-os-principais-algoritmos-de-ordenacao/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C10E72" w:rsidRDefault="00CD3ADE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Acessado em: 24/06/2018.</w:t>
      </w:r>
    </w:p>
    <w:p w:rsidR="00C10E72" w:rsidRDefault="00C10E72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10E72" w:rsidRDefault="00CD3ADE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Wikipédia,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Encontrado em: &lt;https://pt.wikipedia.org/wiki/Quicksort&gt;</w:t>
      </w:r>
    </w:p>
    <w:p w:rsidR="00C10E72" w:rsidRDefault="00CD3ADE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Acessado em: 22/06/2018.</w:t>
      </w:r>
    </w:p>
    <w:p w:rsidR="00C10E72" w:rsidRDefault="00C10E72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10E72" w:rsidRDefault="00CD3ADE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Wikipédia,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Bubble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Encontrado em: &lt; https://pt.wikipedia.org/wiki/Bubble_sort&gt; </w:t>
      </w:r>
    </w:p>
    <w:p w:rsidR="00C10E72" w:rsidRDefault="00CD3ADE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Acessado em: 22/06/2018.</w:t>
      </w:r>
    </w:p>
    <w:p w:rsidR="00C10E72" w:rsidRDefault="00C10E72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10E72" w:rsidRDefault="00CD3ADE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Wikipédia,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Encontrado em: &lt; https://pt.wikipedia.org/wiki/Selection_sort &gt;</w:t>
      </w:r>
    </w:p>
    <w:p w:rsidR="00C10E72" w:rsidRDefault="00CD3ADE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Acessado em: 22/06/2018.</w:t>
      </w:r>
    </w:p>
    <w:p w:rsidR="00C10E72" w:rsidRDefault="00C10E72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10E72" w:rsidRDefault="00CD3ADE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Wikipédia,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Insertion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Encontrado em: &lt;https://pt.wikipedia.org/wiki/Insertion_sort&gt;</w:t>
      </w:r>
    </w:p>
    <w:p w:rsidR="00C10E72" w:rsidRDefault="00CD3ADE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Acessado em: 22/06/2018.</w:t>
      </w:r>
    </w:p>
    <w:p w:rsidR="00C10E72" w:rsidRDefault="00C10E72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10E72" w:rsidRDefault="00C10E72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10E72" w:rsidRDefault="00C10E72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10E72" w:rsidRDefault="00CD3ADE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10E72" w:rsidRDefault="00C10E72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10E72" w:rsidRDefault="00C10E72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10E72" w:rsidRDefault="00C10E72">
      <w:pPr>
        <w:spacing w:after="41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10E72" w:rsidRDefault="00C10E72">
      <w:pPr>
        <w:spacing w:after="41" w:line="240" w:lineRule="auto"/>
        <w:ind w:left="89"/>
        <w:contextualSpacing w:val="0"/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C10E72" w:rsidRDefault="00C10E72">
      <w:pPr>
        <w:spacing w:after="41" w:line="240" w:lineRule="auto"/>
        <w:ind w:left="89"/>
        <w:contextualSpacing w:val="0"/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C10E72" w:rsidRDefault="00CD3ADE">
      <w:pPr>
        <w:pStyle w:val="Ttulo1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5" w:name="_jje8nyizldzj" w:colFirst="0" w:colLast="0"/>
      <w:bookmarkEnd w:id="5"/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 xml:space="preserve">        </w:t>
      </w:r>
    </w:p>
    <w:sectPr w:rsidR="00C10E72">
      <w:pgSz w:w="11909" w:h="16834"/>
      <w:pgMar w:top="1440" w:right="1399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10E72"/>
    <w:rsid w:val="00873213"/>
    <w:rsid w:val="00C10E72"/>
    <w:rsid w:val="00CD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D0C072-7F7A-41CE-8A8D-4B80D4E38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2598</Words>
  <Characters>14031</Characters>
  <Application>Microsoft Office Word</Application>
  <DocSecurity>0</DocSecurity>
  <Lines>116</Lines>
  <Paragraphs>33</Paragraphs>
  <ScaleCrop>false</ScaleCrop>
  <Company/>
  <LinksUpToDate>false</LinksUpToDate>
  <CharactersWithSpaces>16596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Lucio Rodrigues</cp:lastModifiedBy>
  <cp:revision>5</cp:revision>
  <dcterms:created xsi:type="dcterms:W3CDTF">2018-06-26T21:54:00Z</dcterms:created>
  <dcterms:modified xsi:type="dcterms:W3CDTF">2018-06-26T21:57:00Z</dcterms:modified>
</cp:coreProperties>
</file>