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EB4FA8F" w:rsidP="44F83B68" w:rsidRDefault="7EB4FA8F" w14:paraId="58C3E647" w14:textId="10E0675A">
      <w:pPr>
        <w:pStyle w:val="Normal"/>
        <w:jc w:val="center"/>
      </w:pPr>
      <w:r w:rsidRPr="44F83B68" w:rsidR="7EB4FA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Atualização do Documento da Aula 2 </w:t>
      </w:r>
    </w:p>
    <w:p w:rsidR="7EB4FA8F" w:rsidP="44F83B68" w:rsidRDefault="7EB4FA8F" w14:paraId="50084E52" w14:textId="1A670E5F">
      <w:pPr>
        <w:pStyle w:val="Normal"/>
        <w:jc w:val="center"/>
      </w:pPr>
      <w:r w:rsidRPr="44F83B68" w:rsidR="7EB4FA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(Inclusão de Novo Requisito Funcional)</w:t>
      </w:r>
    </w:p>
    <w:p w:rsidR="41057914" w:rsidP="44F83B68" w:rsidRDefault="41057914" w14:paraId="1E25F26A" w14:textId="13928A0C">
      <w:pPr>
        <w:pStyle w:val="Normal"/>
        <w:jc w:val="left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44F83B68" w:rsidR="41057914">
        <w:rPr>
          <w:rFonts w:ascii="Aptos" w:hAnsi="Aptos" w:eastAsia="Aptos" w:cs="Aptos"/>
          <w:noProof w:val="0"/>
          <w:sz w:val="22"/>
          <w:szCs w:val="22"/>
          <w:lang w:val="pt-BR"/>
        </w:rPr>
        <w:t>Adicionar ao final da seção 1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44F83B68" w:rsidTr="44F83B68" w14:paraId="3976B470">
        <w:trPr>
          <w:trHeight w:val="300"/>
        </w:trPr>
        <w:tc>
          <w:tcPr>
            <w:tcW w:w="3005" w:type="dxa"/>
            <w:tcMar/>
          </w:tcPr>
          <w:p w:rsidR="41057914" w:rsidP="44F83B68" w:rsidRDefault="41057914" w14:paraId="34ED1894" w14:textId="56699FF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44F83B68" w:rsidR="4105791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 xml:space="preserve">Código </w:t>
            </w:r>
          </w:p>
        </w:tc>
        <w:tc>
          <w:tcPr>
            <w:tcW w:w="3005" w:type="dxa"/>
            <w:tcMar/>
          </w:tcPr>
          <w:p w:rsidR="41057914" w:rsidP="44F83B68" w:rsidRDefault="41057914" w14:paraId="0A13E881" w14:textId="272D41F3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44F83B68" w:rsidR="4105791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Descrição</w:t>
            </w:r>
          </w:p>
        </w:tc>
        <w:tc>
          <w:tcPr>
            <w:tcW w:w="3005" w:type="dxa"/>
            <w:tcMar/>
          </w:tcPr>
          <w:p w:rsidR="41057914" w:rsidP="44F83B68" w:rsidRDefault="41057914" w14:paraId="31F0ABC1" w14:textId="327C730E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44F83B68" w:rsidR="4105791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Prioridade</w:t>
            </w:r>
          </w:p>
          <w:p w:rsidR="44F83B68" w:rsidP="44F83B68" w:rsidRDefault="44F83B68" w14:paraId="19745C95" w14:textId="5ED173C1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</w:p>
        </w:tc>
      </w:tr>
      <w:tr w:rsidR="44F83B68" w:rsidTr="44F83B68" w14:paraId="366C153A">
        <w:trPr>
          <w:trHeight w:val="300"/>
        </w:trPr>
        <w:tc>
          <w:tcPr>
            <w:tcW w:w="3005" w:type="dxa"/>
            <w:tcMar/>
          </w:tcPr>
          <w:p w:rsidR="41057914" w:rsidP="44F83B68" w:rsidRDefault="41057914" w14:paraId="50BA8320" w14:textId="5E6CB29F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  <w:r w:rsidRPr="44F83B68" w:rsidR="41057914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RF21</w:t>
            </w:r>
          </w:p>
        </w:tc>
        <w:tc>
          <w:tcPr>
            <w:tcW w:w="3005" w:type="dxa"/>
            <w:tcMar/>
          </w:tcPr>
          <w:p w:rsidR="41057914" w:rsidP="44F83B68" w:rsidRDefault="41057914" w14:paraId="6D71DCDA" w14:textId="7828D5AB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  <w:r w:rsidRPr="44F83B68" w:rsidR="41057914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O sistema deve permitir a validação e confirmação de acesso presencial dos participantes no dia do evento (Check-in) por meio da leitura de QR </w:t>
            </w:r>
            <w:r w:rsidRPr="44F83B68" w:rsidR="41057914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Code</w:t>
            </w:r>
            <w:r w:rsidRPr="44F83B68" w:rsidR="41057914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 xml:space="preserve"> ou validação de Token, atualizando o status da lista de presença em tempo real</w:t>
            </w:r>
          </w:p>
        </w:tc>
        <w:tc>
          <w:tcPr>
            <w:tcW w:w="3005" w:type="dxa"/>
            <w:tcMar/>
          </w:tcPr>
          <w:p w:rsidR="41057914" w:rsidP="44F83B68" w:rsidRDefault="41057914" w14:paraId="2CB5079E" w14:textId="127AD0A0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  <w:r w:rsidRPr="44F83B68" w:rsidR="41057914"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  <w:t>Média</w:t>
            </w:r>
          </w:p>
        </w:tc>
      </w:tr>
    </w:tbl>
    <w:p w:rsidR="44F83B68" w:rsidP="44F83B68" w:rsidRDefault="44F83B68" w14:paraId="35463138" w14:textId="026A3300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pt-BR"/>
        </w:rPr>
      </w:pPr>
    </w:p>
    <w:p w:rsidR="41057914" w:rsidP="44F83B68" w:rsidRDefault="41057914" w14:paraId="4282C6B5" w14:textId="624F8C20">
      <w:pPr>
        <w:pStyle w:val="Normal"/>
        <w:jc w:val="left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44F83B68" w:rsidR="4105791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pt-BR"/>
        </w:rPr>
        <w:t>Nota de Rastreabilidade adicionada ao documento da Aula 2</w:t>
      </w:r>
      <w:r w:rsidRPr="44F83B68" w:rsidR="4105791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: O </w:t>
      </w:r>
      <w:r w:rsidRPr="44F83B68" w:rsidR="41057914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RF21</w:t>
      </w:r>
      <w:r w:rsidRPr="44F83B68" w:rsidR="4105791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foi identificado e incluído durante o desenho do fluxo de processos </w:t>
      </w:r>
      <w:r w:rsidRPr="44F83B68" w:rsidR="41057914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TO-BE (Aula 3) </w:t>
      </w:r>
      <w:r w:rsidRPr="44F83B68" w:rsidR="4105791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ao constatar que a atividade automatizada de </w:t>
      </w:r>
      <w:r w:rsidRPr="44F83B68" w:rsidR="4105791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pt-BR"/>
        </w:rPr>
        <w:t xml:space="preserve">"Validar Check-in por QR </w:t>
      </w:r>
      <w:r w:rsidRPr="44F83B68" w:rsidR="4105791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pt-BR"/>
        </w:rPr>
        <w:t>Code</w:t>
      </w:r>
      <w:r w:rsidRPr="44F83B68" w:rsidR="4105791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pt-BR"/>
        </w:rPr>
        <w:t xml:space="preserve"> / Token No Evento"</w:t>
      </w:r>
      <w:r w:rsidRPr="44F83B68" w:rsidR="4105791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não possuía um requisito funcional explícito correspondente no levantamento original da Aula 2</w:t>
      </w:r>
    </w:p>
    <w:p w:rsidR="7EBE328E" w:rsidP="44F83B68" w:rsidRDefault="7EBE328E" w14:paraId="6FC18B67" w14:textId="0E09D33D">
      <w:pPr>
        <w:pStyle w:val="Normal"/>
        <w:jc w:val="center"/>
      </w:pPr>
      <w:r w:rsidRPr="44F83B68" w:rsidR="7EBE32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Nota sobre Rastreabilidade entre Processos TO-BE e Requisitos Funcionais (Aula 2)</w:t>
      </w:r>
    </w:p>
    <w:p w:rsidR="1908A261" w:rsidP="44F83B68" w:rsidRDefault="1908A261" w14:paraId="694940E6" w14:textId="210BAFEE">
      <w:pPr>
        <w:pStyle w:val="Normal"/>
        <w:jc w:val="left"/>
      </w:pP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Conforme orientação metodológica, foi realizada a verificação de rastreabilidade entre as atividades automatizadas do diagrama de processos </w:t>
      </w: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TO-BE</w:t>
      </w: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 e os Requisitos Funcionais (RF) documentados na </w:t>
      </w: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Aula 2</w:t>
      </w: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.</w:t>
      </w:r>
    </w:p>
    <w:p w:rsidR="1908A261" w:rsidP="44F83B68" w:rsidRDefault="1908A261" w14:paraId="42D25580" w14:textId="6D54D342">
      <w:pPr>
        <w:pStyle w:val="Normal"/>
        <w:jc w:val="left"/>
      </w:pPr>
      <w:r w:rsidRPr="44F83B68" w:rsidR="1908A261">
        <w:rPr>
          <w:rFonts w:ascii="Aptos" w:hAnsi="Aptos" w:eastAsia="Aptos" w:cs="Aptos"/>
          <w:noProof w:val="0"/>
          <w:sz w:val="22"/>
          <w:szCs w:val="22"/>
          <w:lang w:val="pt-BR"/>
        </w:rPr>
        <w:t>Mapeamento detalhado:</w:t>
      </w:r>
    </w:p>
    <w:p w:rsidR="1908A261" w:rsidP="44F83B68" w:rsidRDefault="1908A261" w14:paraId="0F2EC2AA" w14:textId="4874D358">
      <w:pPr>
        <w:pStyle w:val="ListParagraph"/>
        <w:numPr>
          <w:ilvl w:val="0"/>
          <w:numId w:val="1"/>
        </w:numPr>
        <w:spacing w:before="0" w:beforeAutospacing="off" w:after="240" w:afterAutospacing="off"/>
        <w:jc w:val="left"/>
        <w:rPr>
          <w:rFonts w:ascii="Aptos" w:hAnsi="Aptos" w:eastAsia="Aptos" w:cs="Aptos"/>
          <w:b w:val="0"/>
          <w:bCs w:val="0"/>
          <w:i w:val="1"/>
          <w:iCs w:val="1"/>
          <w:noProof w:val="0"/>
          <w:sz w:val="22"/>
          <w:szCs w:val="22"/>
          <w:lang w:val="pt-BR"/>
        </w:rPr>
      </w:pP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Atividade TO-BE:</w:t>
      </w: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 </w:t>
      </w:r>
      <w:r w:rsidRPr="44F83B68" w:rsidR="1908A261">
        <w:rPr>
          <w:rFonts w:ascii="Aptos" w:hAnsi="Aptos" w:eastAsia="Aptos" w:cs="Aptos"/>
          <w:b w:val="0"/>
          <w:bCs w:val="0"/>
          <w:i w:val="1"/>
          <w:iCs w:val="1"/>
          <w:noProof w:val="0"/>
          <w:sz w:val="22"/>
          <w:szCs w:val="22"/>
          <w:lang w:val="pt-BR"/>
        </w:rPr>
        <w:t>Preencher Formulário Web Único de Profissionais (G1)</w:t>
      </w:r>
    </w:p>
    <w:p w:rsidR="1908A261" w:rsidP="44F83B68" w:rsidRDefault="1908A261" w14:paraId="5C167A0F" w14:textId="53396D32">
      <w:pPr>
        <w:pStyle w:val="ListParagraph"/>
        <w:numPr>
          <w:ilvl w:val="1"/>
          <w:numId w:val="1"/>
        </w:numPr>
        <w:spacing w:before="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</w:pP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Requisitos Correspondentes:</w:t>
      </w: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 RF02, RF03, RF04. </w:t>
      </w:r>
    </w:p>
    <w:p w:rsidR="1908A261" w:rsidP="44F83B68" w:rsidRDefault="1908A261" w14:paraId="5713E0B0" w14:textId="7F3734D5">
      <w:pPr>
        <w:pStyle w:val="ListParagraph"/>
        <w:numPr>
          <w:ilvl w:val="0"/>
          <w:numId w:val="1"/>
        </w:numPr>
        <w:spacing w:before="0" w:beforeAutospacing="off" w:after="240" w:afterAutospacing="off"/>
        <w:jc w:val="left"/>
        <w:rPr>
          <w:rFonts w:ascii="Aptos" w:hAnsi="Aptos" w:eastAsia="Aptos" w:cs="Aptos"/>
          <w:b w:val="0"/>
          <w:bCs w:val="0"/>
          <w:i w:val="1"/>
          <w:iCs w:val="1"/>
          <w:noProof w:val="0"/>
          <w:sz w:val="22"/>
          <w:szCs w:val="22"/>
          <w:lang w:val="pt-BR"/>
        </w:rPr>
      </w:pP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Atividade TO-BE:</w:t>
      </w: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 </w:t>
      </w:r>
      <w:r w:rsidRPr="44F83B68" w:rsidR="1908A261">
        <w:rPr>
          <w:rFonts w:ascii="Aptos" w:hAnsi="Aptos" w:eastAsia="Aptos" w:cs="Aptos"/>
          <w:b w:val="0"/>
          <w:bCs w:val="0"/>
          <w:i w:val="1"/>
          <w:iCs w:val="1"/>
          <w:noProof w:val="0"/>
          <w:sz w:val="22"/>
          <w:szCs w:val="22"/>
          <w:lang w:val="pt-BR"/>
        </w:rPr>
        <w:t>Preencher Formulário Web Único de Inscrição [G2]</w:t>
      </w:r>
    </w:p>
    <w:p w:rsidR="1908A261" w:rsidP="44F83B68" w:rsidRDefault="1908A261" w14:paraId="44C45189" w14:textId="181E9C85">
      <w:pPr>
        <w:pStyle w:val="ListParagraph"/>
        <w:numPr>
          <w:ilvl w:val="1"/>
          <w:numId w:val="1"/>
        </w:numPr>
        <w:spacing w:before="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</w:pP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Requisitos Correspondentes:</w:t>
      </w: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 RF01, RF08. </w:t>
      </w:r>
    </w:p>
    <w:p w:rsidR="1908A261" w:rsidP="44F83B68" w:rsidRDefault="1908A261" w14:paraId="0DBF2E6D" w14:textId="3D060BD7">
      <w:pPr>
        <w:pStyle w:val="ListParagraph"/>
        <w:numPr>
          <w:ilvl w:val="0"/>
          <w:numId w:val="1"/>
        </w:numPr>
        <w:spacing w:before="0" w:beforeAutospacing="off" w:after="240" w:afterAutospacing="off"/>
        <w:jc w:val="left"/>
        <w:rPr>
          <w:rFonts w:ascii="Aptos" w:hAnsi="Aptos" w:eastAsia="Aptos" w:cs="Aptos"/>
          <w:b w:val="0"/>
          <w:bCs w:val="0"/>
          <w:i w:val="1"/>
          <w:iCs w:val="1"/>
          <w:noProof w:val="0"/>
          <w:sz w:val="22"/>
          <w:szCs w:val="22"/>
          <w:lang w:val="pt-BR"/>
        </w:rPr>
      </w:pP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Atividade TO-BE:</w:t>
      </w: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 </w:t>
      </w:r>
      <w:r w:rsidRPr="44F83B68" w:rsidR="1908A261">
        <w:rPr>
          <w:rFonts w:ascii="Aptos" w:hAnsi="Aptos" w:eastAsia="Aptos" w:cs="Aptos"/>
          <w:b w:val="0"/>
          <w:bCs w:val="0"/>
          <w:i w:val="1"/>
          <w:iCs w:val="1"/>
          <w:noProof w:val="0"/>
          <w:sz w:val="22"/>
          <w:szCs w:val="22"/>
          <w:lang w:val="pt-BR"/>
        </w:rPr>
        <w:t>Processar Inscrição &amp; Enviar Confirmação Automatizada (G2)</w:t>
      </w:r>
    </w:p>
    <w:p w:rsidR="1908A261" w:rsidP="44F83B68" w:rsidRDefault="1908A261" w14:paraId="00E1C1A4" w14:textId="58338A74">
      <w:pPr>
        <w:pStyle w:val="ListParagraph"/>
        <w:numPr>
          <w:ilvl w:val="1"/>
          <w:numId w:val="1"/>
        </w:numPr>
        <w:spacing w:before="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</w:pP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Requisitos Correspondentes:</w:t>
      </w: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 RF09, RF10 (suportado pela HU13). </w:t>
      </w:r>
    </w:p>
    <w:p w:rsidR="1908A261" w:rsidP="44F83B68" w:rsidRDefault="1908A261" w14:paraId="446307B0" w14:textId="59FD59EA">
      <w:pPr>
        <w:pStyle w:val="ListParagraph"/>
        <w:numPr>
          <w:ilvl w:val="0"/>
          <w:numId w:val="1"/>
        </w:numPr>
        <w:spacing w:before="0" w:beforeAutospacing="off" w:after="240" w:afterAutospacing="off"/>
        <w:jc w:val="left"/>
        <w:rPr>
          <w:rFonts w:ascii="Aptos" w:hAnsi="Aptos" w:eastAsia="Aptos" w:cs="Aptos"/>
          <w:b w:val="0"/>
          <w:bCs w:val="0"/>
          <w:i w:val="1"/>
          <w:iCs w:val="1"/>
          <w:noProof w:val="0"/>
          <w:sz w:val="22"/>
          <w:szCs w:val="22"/>
          <w:lang w:val="pt-BR"/>
        </w:rPr>
      </w:pP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Atividade TO-BE:</w:t>
      </w: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 </w:t>
      </w:r>
      <w:r w:rsidRPr="44F83B68" w:rsidR="1908A261">
        <w:rPr>
          <w:rFonts w:ascii="Aptos" w:hAnsi="Aptos" w:eastAsia="Aptos" w:cs="Aptos"/>
          <w:b w:val="0"/>
          <w:bCs w:val="0"/>
          <w:i w:val="1"/>
          <w:iCs w:val="1"/>
          <w:noProof w:val="0"/>
          <w:sz w:val="22"/>
          <w:szCs w:val="22"/>
          <w:lang w:val="pt-BR"/>
        </w:rPr>
        <w:t>Validar Check-in por QR Code / Token No Evento (G3)</w:t>
      </w:r>
    </w:p>
    <w:p w:rsidR="1908A261" w:rsidP="44F83B68" w:rsidRDefault="1908A261" w14:paraId="638992B7" w14:textId="313EA9CF">
      <w:pPr>
        <w:pStyle w:val="ListParagraph"/>
        <w:numPr>
          <w:ilvl w:val="1"/>
          <w:numId w:val="1"/>
        </w:numPr>
        <w:spacing w:before="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</w:pP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Situação:</w:t>
      </w: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 </w:t>
      </w: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Novo Requisito Identificado.</w:t>
      </w:r>
    </w:p>
    <w:p w:rsidR="1908A261" w:rsidP="44F83B68" w:rsidRDefault="1908A261" w14:paraId="16C6893D" w14:textId="23490896">
      <w:pPr>
        <w:pStyle w:val="ListParagraph"/>
        <w:numPr>
          <w:ilvl w:val="1"/>
          <w:numId w:val="1"/>
        </w:numPr>
        <w:spacing w:before="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</w:pP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Ação Tomada:</w:t>
      </w: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 Criado o requisito </w:t>
      </w: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RF21</w:t>
      </w: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 no documento da Aula 2: </w:t>
      </w:r>
      <w:r w:rsidRPr="44F83B68" w:rsidR="1908A261">
        <w:rPr>
          <w:rFonts w:ascii="Aptos" w:hAnsi="Aptos" w:eastAsia="Aptos" w:cs="Aptos"/>
          <w:b w:val="0"/>
          <w:bCs w:val="0"/>
          <w:i w:val="1"/>
          <w:iCs w:val="1"/>
          <w:noProof w:val="0"/>
          <w:sz w:val="22"/>
          <w:szCs w:val="22"/>
          <w:lang w:val="pt-BR"/>
        </w:rPr>
        <w:t>"O sistema deve permitir a validação e confirmação de acesso presencial dos participantes no dia do evento (Check-in) por meio da leitura de QR Code ou validação de Token..."</w:t>
      </w: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 </w:t>
      </w:r>
    </w:p>
    <w:p w:rsidR="1908A261" w:rsidP="44F83B68" w:rsidRDefault="1908A261" w14:paraId="1ECDA230" w14:textId="79A28365">
      <w:pPr>
        <w:pStyle w:val="ListParagraph"/>
        <w:numPr>
          <w:ilvl w:val="0"/>
          <w:numId w:val="1"/>
        </w:numPr>
        <w:spacing w:before="0" w:beforeAutospacing="off" w:after="240" w:afterAutospacing="off"/>
        <w:jc w:val="left"/>
        <w:rPr>
          <w:rFonts w:ascii="Aptos" w:hAnsi="Aptos" w:eastAsia="Aptos" w:cs="Aptos"/>
          <w:b w:val="0"/>
          <w:bCs w:val="0"/>
          <w:i w:val="1"/>
          <w:iCs w:val="1"/>
          <w:noProof w:val="0"/>
          <w:sz w:val="22"/>
          <w:szCs w:val="22"/>
          <w:lang w:val="pt-BR"/>
        </w:rPr>
      </w:pP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Atividade TO-BE:</w:t>
      </w: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 </w:t>
      </w:r>
      <w:r w:rsidRPr="44F83B68" w:rsidR="1908A261">
        <w:rPr>
          <w:rFonts w:ascii="Aptos" w:hAnsi="Aptos" w:eastAsia="Aptos" w:cs="Aptos"/>
          <w:b w:val="0"/>
          <w:bCs w:val="0"/>
          <w:i w:val="1"/>
          <w:iCs w:val="1"/>
          <w:noProof w:val="0"/>
          <w:sz w:val="22"/>
          <w:szCs w:val="22"/>
          <w:lang w:val="pt-BR"/>
        </w:rPr>
        <w:t>Disparar Catálogo Pós-Evento &amp; Guia Mão Única [G4/G5]</w:t>
      </w:r>
    </w:p>
    <w:p w:rsidR="1908A261" w:rsidP="44F83B68" w:rsidRDefault="1908A261" w14:paraId="4AF70C34" w14:textId="6DAB9BF1">
      <w:pPr>
        <w:pStyle w:val="ListParagraph"/>
        <w:numPr>
          <w:ilvl w:val="1"/>
          <w:numId w:val="1"/>
        </w:numPr>
        <w:spacing w:before="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</w:pP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Requisitos Correspondentes:</w:t>
      </w: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 RF13, RF14, RN01, RN04. </w:t>
      </w:r>
    </w:p>
    <w:p w:rsidR="1908A261" w:rsidP="44F83B68" w:rsidRDefault="1908A261" w14:paraId="08241480" w14:textId="26BB1033">
      <w:pPr>
        <w:spacing w:before="0" w:beforeAutospacing="off" w:after="240" w:afterAutospacing="off"/>
        <w:jc w:val="left"/>
      </w:pP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Aviso à Equipe: O documento de Requisitos da Aula 2 foi atualizado com a inclusão do RF21, a equipe de desenvolvimento e de testes devem considerar a criação dessa validação por QR </w:t>
      </w: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Code</w:t>
      </w:r>
      <w:r w:rsidRPr="44F83B68" w:rsidR="1908A26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/Token nos cenários do Backlog e Planos de Testes futuros</w:t>
      </w:r>
    </w:p>
    <w:p w:rsidR="44F83B68" w:rsidP="44F83B68" w:rsidRDefault="44F83B68" w14:paraId="452D466D" w14:textId="6FAC9EC6">
      <w:pPr>
        <w:pStyle w:val="Normal"/>
        <w:jc w:val="left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7b958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DFD975"/>
    <w:rsid w:val="05D59417"/>
    <w:rsid w:val="1908A261"/>
    <w:rsid w:val="1EF243CF"/>
    <w:rsid w:val="207BC6A1"/>
    <w:rsid w:val="39AC94B1"/>
    <w:rsid w:val="41057914"/>
    <w:rsid w:val="44F83B68"/>
    <w:rsid w:val="454A7854"/>
    <w:rsid w:val="4C699169"/>
    <w:rsid w:val="4DE347BA"/>
    <w:rsid w:val="54559723"/>
    <w:rsid w:val="594B1688"/>
    <w:rsid w:val="606D2E95"/>
    <w:rsid w:val="64DCC0B9"/>
    <w:rsid w:val="6620F249"/>
    <w:rsid w:val="66DFD975"/>
    <w:rsid w:val="703F8E09"/>
    <w:rsid w:val="7939C0A4"/>
    <w:rsid w:val="7B0E3889"/>
    <w:rsid w:val="7C9713DC"/>
    <w:rsid w:val="7EB4FA8F"/>
    <w:rsid w:val="7EBE328E"/>
    <w:rsid w:val="7F74D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12ECD"/>
  <w15:chartTrackingRefBased/>
  <w15:docId w15:val="{F70E108E-AEA6-4639-A15D-A49DDE69E9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4F83B6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b57aa928a3b4b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2026-10-02T23:42:56.8638804Z</dcterms:created>
  <dcterms:modified xsi:type="dcterms:W3CDTF">2026-10-02T23:58:14.3085583Z</dcterms:modified>
  <dc:creator>ADRIELLY MENEZES VIANA</dc:creator>
  <lastModifiedBy>ADRIELLY MENEZES VIANA</lastModifiedBy>
</coreProperties>
</file>