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3B" w:rsidRDefault="00D5683B" w:rsidP="00D5683B">
      <w:r>
        <w:t>一</w:t>
      </w:r>
      <w:r>
        <w:rPr>
          <w:b/>
          <w:sz w:val="36"/>
        </w:rPr>
        <w:t>、登录步骤</w:t>
      </w:r>
    </w:p>
    <w:p w:rsidR="00D5683B" w:rsidRDefault="00D5683B" w:rsidP="00D5683B"/>
    <w:p w:rsidR="00D5683B" w:rsidRDefault="00D5683B" w:rsidP="00D5683B">
      <w:pPr>
        <w:ind w:firstLine="420"/>
      </w:pPr>
      <w:r>
        <w:rPr>
          <w:rFonts w:hint="eastAsia"/>
        </w:rPr>
        <w:t>双击</w:t>
      </w:r>
      <w:r w:rsidR="008711CE">
        <w:rPr>
          <w:rFonts w:hint="eastAsia"/>
        </w:rPr>
        <w:t>数采工具</w:t>
      </w:r>
      <w:r w:rsidR="002A67DB">
        <w:rPr>
          <w:rFonts w:hint="eastAsia"/>
        </w:rPr>
        <w:t>.</w:t>
      </w:r>
      <w:r w:rsidR="002A67DB">
        <w:t>exe</w:t>
      </w:r>
      <w:r>
        <w:rPr>
          <w:rFonts w:hint="eastAsia"/>
        </w:rPr>
        <w:t>，账号：admin</w:t>
      </w:r>
      <w:r>
        <w:t xml:space="preserve"> </w:t>
      </w:r>
      <w:r>
        <w:rPr>
          <w:rFonts w:hint="eastAsia"/>
        </w:rPr>
        <w:t>密码：</w:t>
      </w:r>
      <w:r w:rsidR="00C87B12">
        <w:t>1</w:t>
      </w:r>
      <w:r w:rsidR="00143B96">
        <w:t xml:space="preserve">    </w:t>
      </w:r>
    </w:p>
    <w:p w:rsidR="00D5683B" w:rsidRDefault="00D5683B" w:rsidP="00D5683B"/>
    <w:p w:rsidR="00D5683B" w:rsidRDefault="007D1A97" w:rsidP="00D5683B">
      <w:r>
        <w:rPr>
          <w:noProof/>
        </w:rPr>
        <w:drawing>
          <wp:inline distT="0" distB="0" distL="0" distR="0" wp14:anchorId="064CFD57" wp14:editId="6B348751">
            <wp:extent cx="5273675" cy="298132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3B" w:rsidRDefault="00D5683B" w:rsidP="00D5683B">
      <w:pPr>
        <w:rPr>
          <w:rFonts w:hint="eastAsia"/>
        </w:rPr>
      </w:pPr>
    </w:p>
    <w:p w:rsidR="00D5683B" w:rsidRDefault="00D5683B" w:rsidP="00D5683B"/>
    <w:p w:rsidR="00D5683B" w:rsidRDefault="00D5683B" w:rsidP="00D5683B">
      <w:r>
        <w:t>启动</w:t>
      </w:r>
      <w:r w:rsidR="003759E5">
        <w:rPr>
          <w:rFonts w:hint="eastAsia"/>
        </w:rPr>
        <w:t>数采工具</w:t>
      </w:r>
      <w:r w:rsidR="004319D4">
        <w:rPr>
          <w:rFonts w:hint="eastAsia"/>
        </w:rPr>
        <w:t>成功以后会在系统托盘看到以下图标</w:t>
      </w:r>
    </w:p>
    <w:p w:rsidR="00D5683B" w:rsidRDefault="00303380" w:rsidP="00D5683B">
      <w:r>
        <w:rPr>
          <w:rFonts w:hint="eastAsia"/>
        </w:rPr>
        <w:t>数采工具</w:t>
      </w:r>
      <w:r w:rsidR="00D5683B">
        <w:t>图标</w:t>
      </w:r>
    </w:p>
    <w:p w:rsidR="00D5683B" w:rsidRDefault="00303380" w:rsidP="00D5683B">
      <w:r>
        <w:rPr>
          <w:noProof/>
        </w:rPr>
        <w:drawing>
          <wp:inline distT="0" distB="0" distL="0" distR="0" wp14:anchorId="3E9BD521" wp14:editId="35BC630A">
            <wp:extent cx="2004234" cy="19280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3B" w:rsidRDefault="00D5683B" w:rsidP="00D5683B">
      <w:pPr>
        <w:rPr>
          <w:b/>
          <w:sz w:val="36"/>
        </w:rPr>
      </w:pPr>
      <w:r>
        <w:rPr>
          <w:b/>
          <w:sz w:val="36"/>
        </w:rPr>
        <w:t>二、正常运行样子</w:t>
      </w:r>
    </w:p>
    <w:p w:rsidR="00C124DC" w:rsidRDefault="00C124DC" w:rsidP="00D5683B">
      <w:pPr>
        <w:rPr>
          <w:b/>
          <w:sz w:val="36"/>
        </w:rPr>
      </w:pPr>
    </w:p>
    <w:p w:rsidR="00C124DC" w:rsidRDefault="00C124DC" w:rsidP="00D5683B">
      <w:pPr>
        <w:rPr>
          <w:rFonts w:hint="eastAsia"/>
        </w:rPr>
      </w:pPr>
      <w:r w:rsidRPr="00BC4D5A">
        <w:rPr>
          <w:rFonts w:hint="eastAsia"/>
        </w:rPr>
        <w:t>系统托盘图标一直存在，代表服务是正常运行的。</w:t>
      </w:r>
    </w:p>
    <w:p w:rsidR="00D5683B" w:rsidRDefault="0040353A" w:rsidP="00D5683B">
      <w:r>
        <w:rPr>
          <w:noProof/>
        </w:rPr>
        <w:lastRenderedPageBreak/>
        <w:drawing>
          <wp:inline distT="0" distB="0" distL="0" distR="0" wp14:anchorId="55A0355B" wp14:editId="3B4AFFBB">
            <wp:extent cx="5273675" cy="2971165"/>
            <wp:effectExtent l="0" t="0" r="317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0B" w:rsidRDefault="00661638" w:rsidP="00D5683B">
      <w:pPr>
        <w:rPr>
          <w:rFonts w:hint="eastAsia"/>
        </w:rPr>
      </w:pPr>
      <w:r>
        <w:rPr>
          <w:noProof/>
        </w:rPr>
        <w:drawing>
          <wp:inline distT="0" distB="0" distL="0" distR="0" wp14:anchorId="62461BFA" wp14:editId="36AC364A">
            <wp:extent cx="2004234" cy="19280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3B" w:rsidRDefault="00D5683B" w:rsidP="00D5683B">
      <w:r>
        <w:rPr>
          <w:b/>
          <w:sz w:val="36"/>
        </w:rPr>
        <w:t>三、安装步骤</w:t>
      </w:r>
    </w:p>
    <w:p w:rsidR="00D5683B" w:rsidRDefault="00F43875" w:rsidP="00D5683B">
      <w:pPr>
        <w:rPr>
          <w:rFonts w:hint="eastAsia"/>
        </w:rPr>
      </w:pPr>
      <w:r>
        <w:rPr>
          <w:noProof/>
        </w:rPr>
        <w:drawing>
          <wp:inline distT="0" distB="0" distL="0" distR="0" wp14:anchorId="41595CA7" wp14:editId="2E31BE08">
            <wp:extent cx="5273675" cy="87884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3B" w:rsidRDefault="00D5683B" w:rsidP="00D5683B">
      <w:pPr>
        <w:widowControl/>
      </w:pPr>
      <w:r>
        <w:rPr>
          <w:rFonts w:hint="eastAsia"/>
        </w:rPr>
        <w:t>一、解压压缩包</w:t>
      </w:r>
    </w:p>
    <w:p w:rsidR="00D5683B" w:rsidRDefault="005341D6" w:rsidP="00D5683B">
      <w:r>
        <w:rPr>
          <w:noProof/>
        </w:rPr>
        <w:drawing>
          <wp:inline distT="0" distB="0" distL="0" distR="0" wp14:anchorId="70F3404C" wp14:editId="14DA1DF8">
            <wp:extent cx="5273675" cy="2056130"/>
            <wp:effectExtent l="0" t="0" r="317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3B" w:rsidRDefault="00D5683B" w:rsidP="00D5683B">
      <w:r>
        <w:rPr>
          <w:rFonts w:hint="eastAsia"/>
        </w:rPr>
        <w:lastRenderedPageBreak/>
        <w:t>二、安装</w:t>
      </w:r>
      <w:r w:rsidR="002D7B4D">
        <w:rPr>
          <w:rFonts w:hint="eastAsia"/>
        </w:rPr>
        <w:t>数采工具</w:t>
      </w:r>
    </w:p>
    <w:p w:rsidR="00AE31B2" w:rsidRDefault="00D5683B" w:rsidP="00D5683B">
      <w:pPr>
        <w:ind w:firstLine="420"/>
      </w:pPr>
      <w:r>
        <w:rPr>
          <w:rFonts w:hint="eastAsia"/>
        </w:rPr>
        <w:t>双击</w:t>
      </w:r>
      <w:r w:rsidR="00D87BE9">
        <w:rPr>
          <w:rFonts w:hint="eastAsia"/>
        </w:rPr>
        <w:t>数采工具.</w:t>
      </w:r>
      <w:r w:rsidR="00D87BE9">
        <w:t>exe</w:t>
      </w:r>
      <w:r>
        <w:rPr>
          <w:rFonts w:hint="eastAsia"/>
        </w:rPr>
        <w:t>，账号：admin</w:t>
      </w:r>
      <w:r>
        <w:t xml:space="preserve"> </w:t>
      </w:r>
      <w:r>
        <w:rPr>
          <w:rFonts w:hint="eastAsia"/>
        </w:rPr>
        <w:t>密码：</w:t>
      </w:r>
      <w:r w:rsidR="00791476">
        <w:t>1</w:t>
      </w:r>
      <w:r>
        <w:t xml:space="preserve">   </w:t>
      </w:r>
    </w:p>
    <w:p w:rsidR="00D5683B" w:rsidRDefault="00D5683B" w:rsidP="00D5683B">
      <w:pPr>
        <w:rPr>
          <w:noProof/>
        </w:rPr>
      </w:pPr>
    </w:p>
    <w:p w:rsidR="00662FF2" w:rsidRDefault="00FA01E4" w:rsidP="00D5683B">
      <w:pPr>
        <w:rPr>
          <w:noProof/>
        </w:rPr>
      </w:pPr>
      <w:r>
        <w:rPr>
          <w:rFonts w:hint="eastAsia"/>
          <w:noProof/>
        </w:rPr>
        <w:t>默认不登陆工具也能正常使用，只有在需要进行配置的时候才需要登录</w:t>
      </w:r>
    </w:p>
    <w:p w:rsidR="00662FF2" w:rsidRDefault="00BB09F9" w:rsidP="00D5683B">
      <w:pPr>
        <w:rPr>
          <w:noProof/>
        </w:rPr>
      </w:pPr>
      <w:r>
        <w:rPr>
          <w:noProof/>
        </w:rPr>
        <w:drawing>
          <wp:inline distT="0" distB="0" distL="0" distR="0" wp14:anchorId="1660CE41" wp14:editId="57E3A19C">
            <wp:extent cx="5273675" cy="297434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F2" w:rsidRDefault="00662FF2" w:rsidP="00D5683B">
      <w:pPr>
        <w:rPr>
          <w:noProof/>
        </w:rPr>
      </w:pPr>
    </w:p>
    <w:p w:rsidR="00662FF2" w:rsidRDefault="00662FF2" w:rsidP="00D5683B">
      <w:pPr>
        <w:rPr>
          <w:noProof/>
        </w:rPr>
      </w:pPr>
    </w:p>
    <w:p w:rsidR="00662FF2" w:rsidRDefault="00662FF2" w:rsidP="00D5683B"/>
    <w:p w:rsidR="00D5683B" w:rsidRDefault="00D5683B" w:rsidP="00D5683B">
      <w:r>
        <w:rPr>
          <w:rFonts w:hint="eastAsia"/>
        </w:rPr>
        <w:t>三、设置路径</w:t>
      </w:r>
    </w:p>
    <w:p w:rsidR="00D5683B" w:rsidRDefault="00D5683B" w:rsidP="00D5683B">
      <w:pPr>
        <w:rPr>
          <w:noProof/>
        </w:rPr>
      </w:pPr>
      <w:r>
        <w:rPr>
          <w:rFonts w:hint="eastAsia"/>
        </w:rPr>
        <w:t xml:space="preserve"> </w:t>
      </w:r>
      <w:r>
        <w:t xml:space="preserve">  </w:t>
      </w:r>
    </w:p>
    <w:p w:rsidR="00B0422D" w:rsidRDefault="00B0422D" w:rsidP="00D5683B">
      <w:pPr>
        <w:rPr>
          <w:noProof/>
        </w:rPr>
      </w:pPr>
    </w:p>
    <w:p w:rsidR="00B0422D" w:rsidRDefault="00DE185E" w:rsidP="00D5683B">
      <w:pPr>
        <w:rPr>
          <w:noProof/>
        </w:rPr>
      </w:pPr>
      <w:r>
        <w:rPr>
          <w:noProof/>
        </w:rPr>
        <w:drawing>
          <wp:inline distT="0" distB="0" distL="0" distR="0" wp14:anchorId="2CFAF04B" wp14:editId="7F5C97F3">
            <wp:extent cx="5273675" cy="294132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2D" w:rsidRDefault="00B0422D" w:rsidP="00D5683B">
      <w:pPr>
        <w:rPr>
          <w:noProof/>
        </w:rPr>
      </w:pPr>
    </w:p>
    <w:p w:rsidR="00B0422D" w:rsidRDefault="00B0422D" w:rsidP="00D5683B"/>
    <w:p w:rsidR="00D5683B" w:rsidRDefault="00D5683B" w:rsidP="00D5683B">
      <w:r>
        <w:rPr>
          <w:rFonts w:hint="eastAsia"/>
        </w:rPr>
        <w:t>然后点击保存</w:t>
      </w:r>
      <w:r w:rsidR="003D53A5">
        <w:rPr>
          <w:rFonts w:hint="eastAsia"/>
        </w:rPr>
        <w:t>即可</w:t>
      </w:r>
    </w:p>
    <w:p w:rsidR="00D5683B" w:rsidRDefault="00D5683B" w:rsidP="00D5683B">
      <w:r>
        <w:rPr>
          <w:rFonts w:hint="eastAsia"/>
        </w:rPr>
        <w:lastRenderedPageBreak/>
        <w:t>四、注意事项</w:t>
      </w:r>
    </w:p>
    <w:p w:rsidR="00D5683B" w:rsidRDefault="00D5683B" w:rsidP="00D5683B">
      <w:pPr>
        <w:ind w:firstLine="420"/>
      </w:pPr>
      <w:r>
        <w:rPr>
          <w:rFonts w:hint="eastAsia"/>
        </w:rPr>
        <w:t>当上传到数据库</w:t>
      </w:r>
      <w:r w:rsidR="009B402C">
        <w:rPr>
          <w:rFonts w:hint="eastAsia"/>
        </w:rPr>
        <w:t>路径发生变，</w:t>
      </w:r>
      <w:r>
        <w:rPr>
          <w:rFonts w:hint="eastAsia"/>
        </w:rPr>
        <w:t>要重新配置内置数据</w:t>
      </w:r>
    </w:p>
    <w:p w:rsidR="00D5683B" w:rsidRDefault="006076FB" w:rsidP="00D5683B">
      <w:r>
        <w:rPr>
          <w:noProof/>
        </w:rPr>
        <w:drawing>
          <wp:inline distT="0" distB="0" distL="0" distR="0" wp14:anchorId="60635CEC" wp14:editId="6929EC70">
            <wp:extent cx="5273675" cy="2967990"/>
            <wp:effectExtent l="0" t="0" r="317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15" w:rsidRDefault="00855015" w:rsidP="00D5683B"/>
    <w:p w:rsidR="006255F0" w:rsidRDefault="00855015" w:rsidP="00D5683B">
      <w:r>
        <w:t>备注：</w:t>
      </w:r>
      <w:r w:rsidR="006255F0">
        <w:t>‘</w:t>
      </w:r>
    </w:p>
    <w:p w:rsidR="006255F0" w:rsidRDefault="006255F0" w:rsidP="00D5683B">
      <w:r>
        <w:t>如果是postgresql数据库，且模式不是public</w:t>
      </w:r>
    </w:p>
    <w:p w:rsidR="006255F0" w:rsidRDefault="006255F0" w:rsidP="00D5683B">
      <w:r>
        <w:t>地址需要配置如下格式：</w:t>
      </w:r>
    </w:p>
    <w:p w:rsidR="006255F0" w:rsidRDefault="006255F0" w:rsidP="00D5683B">
      <w:r w:rsidRPr="006255F0">
        <w:t>jdbc:postgresql://127.0.0.1:5432/dataBaseName?schema=cz_301</w:t>
      </w:r>
    </w:p>
    <w:p w:rsidR="00DE2753" w:rsidRDefault="00F75A15" w:rsidP="00D5683B">
      <w:r>
        <w:t>修改成功即可生效</w:t>
      </w:r>
    </w:p>
    <w:p w:rsidR="001C5B3E" w:rsidRDefault="001C5B3E" w:rsidP="00D5683B"/>
    <w:p w:rsidR="001C5B3E" w:rsidRDefault="001C5B3E" w:rsidP="00D5683B"/>
    <w:p w:rsidR="001C5B3E" w:rsidRDefault="001C5B3E" w:rsidP="00D5683B"/>
    <w:p w:rsidR="001C5B3E" w:rsidRDefault="00612140" w:rsidP="00D5683B">
      <w:pPr>
        <w:rPr>
          <w:b/>
          <w:sz w:val="36"/>
        </w:rPr>
      </w:pPr>
      <w:r>
        <w:rPr>
          <w:b/>
          <w:sz w:val="36"/>
        </w:rPr>
        <w:t>四、退出系统</w:t>
      </w:r>
    </w:p>
    <w:p w:rsidR="00612140" w:rsidRDefault="00612140" w:rsidP="00D5683B">
      <w:pPr>
        <w:rPr>
          <w:b/>
          <w:sz w:val="36"/>
        </w:rPr>
      </w:pPr>
    </w:p>
    <w:p w:rsidR="00612140" w:rsidRPr="0087678A" w:rsidRDefault="0087678A" w:rsidP="0087678A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7F48CC">
        <w:t>登录</w:t>
      </w:r>
      <w:r w:rsidR="00EA11B9">
        <w:t>状态</w:t>
      </w:r>
    </w:p>
    <w:p w:rsidR="0087678A" w:rsidRPr="0087678A" w:rsidRDefault="0087678A" w:rsidP="0087678A"/>
    <w:p w:rsidR="0087678A" w:rsidRDefault="00415877" w:rsidP="0087678A">
      <w:r>
        <w:rPr>
          <w:noProof/>
        </w:rPr>
        <w:lastRenderedPageBreak/>
        <w:drawing>
          <wp:inline distT="0" distB="0" distL="0" distR="0" wp14:anchorId="0526E0BC" wp14:editId="377FC77B">
            <wp:extent cx="1783235" cy="2453853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77" w:rsidRDefault="00415877" w:rsidP="0087678A">
      <w:r>
        <w:rPr>
          <w:rFonts w:hint="eastAsia"/>
        </w:rPr>
        <w:t>点击退出需要输入密码1才可以退出登录</w:t>
      </w:r>
    </w:p>
    <w:p w:rsidR="00415877" w:rsidRDefault="00415877" w:rsidP="0087678A"/>
    <w:p w:rsidR="00415877" w:rsidRPr="0087678A" w:rsidRDefault="00D33490" w:rsidP="0087678A">
      <w:pPr>
        <w:rPr>
          <w:rFonts w:hint="eastAsia"/>
        </w:rPr>
      </w:pPr>
      <w:r>
        <w:rPr>
          <w:noProof/>
        </w:rPr>
        <w:drawing>
          <wp:inline distT="0" distB="0" distL="0" distR="0" wp14:anchorId="6254A64E" wp14:editId="175DD614">
            <wp:extent cx="2453853" cy="1447925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A" w:rsidRDefault="007F48CC" w:rsidP="0087678A">
      <w:r>
        <w:rPr>
          <w:rFonts w:hint="eastAsia"/>
        </w:rPr>
        <w:t>2</w:t>
      </w:r>
      <w:r>
        <w:t>.</w:t>
      </w:r>
      <w:r>
        <w:rPr>
          <w:rFonts w:hint="eastAsia"/>
        </w:rPr>
        <w:t>未登录</w:t>
      </w:r>
      <w:r w:rsidR="00504498">
        <w:rPr>
          <w:rFonts w:hint="eastAsia"/>
        </w:rPr>
        <w:t>状态</w:t>
      </w:r>
      <w:bookmarkStart w:id="0" w:name="_GoBack"/>
      <w:bookmarkEnd w:id="0"/>
    </w:p>
    <w:p w:rsidR="00D33490" w:rsidRPr="00D5683B" w:rsidRDefault="00D33490" w:rsidP="0087678A">
      <w:pPr>
        <w:rPr>
          <w:rFonts w:hint="eastAsia"/>
        </w:rPr>
      </w:pPr>
      <w:r>
        <w:t>直接点击退出即可</w:t>
      </w:r>
    </w:p>
    <w:sectPr w:rsidR="00D33490" w:rsidRPr="00D5683B">
      <w:pgSz w:w="11905" w:h="16837" w:orient="landscape"/>
      <w:pgMar w:top="1440" w:right="1800" w:bottom="1440" w:left="1800" w:header="850" w:footer="991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4163C"/>
    <w:multiLevelType w:val="hybridMultilevel"/>
    <w:tmpl w:val="E04A32D6"/>
    <w:lvl w:ilvl="0" w:tplc="C7AA4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53"/>
    <w:rsid w:val="00143B96"/>
    <w:rsid w:val="00147D12"/>
    <w:rsid w:val="00173466"/>
    <w:rsid w:val="001B1346"/>
    <w:rsid w:val="001C5B3E"/>
    <w:rsid w:val="001D4D62"/>
    <w:rsid w:val="00225498"/>
    <w:rsid w:val="002A67DB"/>
    <w:rsid w:val="002D7B4D"/>
    <w:rsid w:val="00302E53"/>
    <w:rsid w:val="00303380"/>
    <w:rsid w:val="003759E5"/>
    <w:rsid w:val="003D53A5"/>
    <w:rsid w:val="003D68A4"/>
    <w:rsid w:val="0040353A"/>
    <w:rsid w:val="00415877"/>
    <w:rsid w:val="004319D4"/>
    <w:rsid w:val="00483AF2"/>
    <w:rsid w:val="00504498"/>
    <w:rsid w:val="005341D6"/>
    <w:rsid w:val="005530C5"/>
    <w:rsid w:val="00597B86"/>
    <w:rsid w:val="006076FB"/>
    <w:rsid w:val="00612140"/>
    <w:rsid w:val="006255F0"/>
    <w:rsid w:val="0063384A"/>
    <w:rsid w:val="00661638"/>
    <w:rsid w:val="00662FF2"/>
    <w:rsid w:val="00790943"/>
    <w:rsid w:val="00791476"/>
    <w:rsid w:val="007D1A97"/>
    <w:rsid w:val="007F48CC"/>
    <w:rsid w:val="00855015"/>
    <w:rsid w:val="008711CE"/>
    <w:rsid w:val="0087678A"/>
    <w:rsid w:val="00965C52"/>
    <w:rsid w:val="009B402C"/>
    <w:rsid w:val="00A971E8"/>
    <w:rsid w:val="00AB5980"/>
    <w:rsid w:val="00AE31B2"/>
    <w:rsid w:val="00AE7EFC"/>
    <w:rsid w:val="00B0422D"/>
    <w:rsid w:val="00BB09F9"/>
    <w:rsid w:val="00BC4D5A"/>
    <w:rsid w:val="00BC6C46"/>
    <w:rsid w:val="00BF04B0"/>
    <w:rsid w:val="00C124DC"/>
    <w:rsid w:val="00C87B12"/>
    <w:rsid w:val="00CA5D53"/>
    <w:rsid w:val="00D33490"/>
    <w:rsid w:val="00D34710"/>
    <w:rsid w:val="00D5683B"/>
    <w:rsid w:val="00D87BE9"/>
    <w:rsid w:val="00DE185E"/>
    <w:rsid w:val="00DE2753"/>
    <w:rsid w:val="00EA11B9"/>
    <w:rsid w:val="00EB160B"/>
    <w:rsid w:val="00F17CF3"/>
    <w:rsid w:val="00F27B41"/>
    <w:rsid w:val="00F43875"/>
    <w:rsid w:val="00F75A15"/>
    <w:rsid w:val="00FA01E4"/>
    <w:rsid w:val="00FD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8203"/>
  <w15:docId w15:val="{771D0ED4-7461-4516-B359-2D21DA90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876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Xin Zhang-张鑫</cp:lastModifiedBy>
  <cp:revision>427</cp:revision>
  <dcterms:created xsi:type="dcterms:W3CDTF">2022-08-05T01:21:00Z</dcterms:created>
  <dcterms:modified xsi:type="dcterms:W3CDTF">2022-08-05T02:42:00Z</dcterms:modified>
  <dc:language>ZN_CH</dc:language>
</cp:coreProperties>
</file>