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E1F1B" w14:textId="77777777" w:rsidR="00331A07" w:rsidRDefault="00000000">
      <w:pPr>
        <w:spacing w:after="0" w:line="240" w:lineRule="auto"/>
        <w:rPr>
          <w:rFonts w:ascii="Arial" w:eastAsia="Arial" w:hAnsi="Arial" w:cs="Arial"/>
          <w:sz w:val="20"/>
          <w:szCs w:val="20"/>
        </w:rPr>
      </w:pPr>
      <w:r>
        <w:rPr>
          <w:noProof/>
        </w:rPr>
        <w:drawing>
          <wp:anchor distT="0" distB="0" distL="0" distR="0" simplePos="0" relativeHeight="251658240" behindDoc="0" locked="0" layoutInCell="1" hidden="0" allowOverlap="1" wp14:anchorId="4F7110D5" wp14:editId="3F9F9691">
            <wp:simplePos x="0" y="0"/>
            <wp:positionH relativeFrom="column">
              <wp:posOffset>0</wp:posOffset>
            </wp:positionH>
            <wp:positionV relativeFrom="paragraph">
              <wp:posOffset>-1036954</wp:posOffset>
            </wp:positionV>
            <wp:extent cx="1485900" cy="535940"/>
            <wp:effectExtent l="0" t="0" r="0" b="0"/>
            <wp:wrapSquare wrapText="bothSides" distT="0" distB="0" distL="0" distR="0"/>
            <wp:docPr id="1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485900" cy="535940"/>
                    </a:xfrm>
                    <a:prstGeom prst="rect">
                      <a:avLst/>
                    </a:prstGeom>
                    <a:ln/>
                  </pic:spPr>
                </pic:pic>
              </a:graphicData>
            </a:graphic>
          </wp:anchor>
        </w:drawing>
      </w:r>
    </w:p>
    <w:p w14:paraId="390C5335" w14:textId="77777777" w:rsidR="00331A07" w:rsidRDefault="00000000">
      <w:pPr>
        <w:spacing w:after="0" w:line="240" w:lineRule="auto"/>
        <w:rPr>
          <w:rFonts w:ascii="Arial" w:eastAsia="Arial" w:hAnsi="Arial" w:cs="Arial"/>
          <w:b/>
          <w:bCs/>
          <w:sz w:val="20"/>
          <w:szCs w:val="20"/>
        </w:rPr>
      </w:pPr>
      <w:r>
        <w:rPr>
          <w:rFonts w:ascii="Arial" w:eastAsia="Arial" w:hAnsi="Arial" w:cs="Arial"/>
          <w:b/>
          <w:bCs/>
          <w:sz w:val="20"/>
          <w:szCs w:val="20"/>
        </w:rPr>
        <w:t xml:space="preserve">PARTE I – IDENTIFICAÇÃO </w:t>
      </w:r>
    </w:p>
    <w:p w14:paraId="28E0F099" w14:textId="77777777" w:rsidR="00331A07" w:rsidRDefault="00331A07">
      <w:pPr>
        <w:spacing w:after="0" w:line="240" w:lineRule="auto"/>
        <w:rPr>
          <w:rFonts w:ascii="Arial" w:eastAsia="Arial" w:hAnsi="Arial" w:cs="Arial"/>
          <w:sz w:val="20"/>
          <w:szCs w:val="20"/>
        </w:rPr>
      </w:pPr>
    </w:p>
    <w:tbl>
      <w:tblPr>
        <w:tblStyle w:val="a"/>
        <w:tblW w:w="9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565"/>
        <w:gridCol w:w="6270"/>
      </w:tblGrid>
      <w:tr w:rsidR="00331A07" w14:paraId="0BD0C8EA" w14:textId="77777777">
        <w:tc>
          <w:tcPr>
            <w:tcW w:w="2835" w:type="dxa"/>
            <w:vAlign w:val="center"/>
          </w:tcPr>
          <w:p w14:paraId="587AD6FA" w14:textId="77777777" w:rsidR="00331A07" w:rsidRDefault="00000000">
            <w:pPr>
              <w:spacing w:after="0" w:line="240" w:lineRule="auto"/>
              <w:jc w:val="right"/>
              <w:rPr>
                <w:rFonts w:ascii="Arial" w:eastAsia="Arial" w:hAnsi="Arial" w:cs="Arial"/>
                <w:sz w:val="20"/>
                <w:szCs w:val="20"/>
              </w:rPr>
            </w:pPr>
            <w:r>
              <w:rPr>
                <w:rFonts w:ascii="Arial" w:eastAsia="Arial" w:hAnsi="Arial" w:cs="Arial"/>
                <w:sz w:val="20"/>
                <w:szCs w:val="20"/>
              </w:rPr>
              <w:t>Tipo do Relatório:</w:t>
            </w:r>
          </w:p>
        </w:tc>
        <w:tc>
          <w:tcPr>
            <w:tcW w:w="565" w:type="dxa"/>
            <w:tcBorders>
              <w:right w:val="single" w:sz="4" w:space="0" w:color="FFFFFF"/>
            </w:tcBorders>
          </w:tcPr>
          <w:p w14:paraId="7B9613E7" w14:textId="77777777" w:rsidR="00331A07" w:rsidRDefault="00000000">
            <w:pPr>
              <w:spacing w:after="0" w:line="240" w:lineRule="auto"/>
              <w:ind w:right="-108"/>
              <w:rPr>
                <w:rFonts w:ascii="Arial" w:eastAsia="Arial" w:hAnsi="Arial" w:cs="Arial"/>
                <w:sz w:val="20"/>
                <w:szCs w:val="20"/>
              </w:rPr>
            </w:pPr>
            <w:r>
              <w:rPr>
                <w:rFonts w:ascii="Arial" w:eastAsia="Arial" w:hAnsi="Arial" w:cs="Arial"/>
                <w:sz w:val="20"/>
                <w:szCs w:val="20"/>
              </w:rPr>
              <w:t>(  )</w:t>
            </w:r>
          </w:p>
        </w:tc>
        <w:tc>
          <w:tcPr>
            <w:tcW w:w="6270" w:type="dxa"/>
            <w:tcBorders>
              <w:left w:val="single" w:sz="4" w:space="0" w:color="FFFFFF"/>
            </w:tcBorders>
          </w:tcPr>
          <w:p w14:paraId="47867203" w14:textId="77777777" w:rsidR="00331A07" w:rsidRDefault="00000000">
            <w:pPr>
              <w:spacing w:after="0" w:line="240" w:lineRule="auto"/>
              <w:ind w:left="-108"/>
              <w:rPr>
                <w:rFonts w:ascii="Arial" w:eastAsia="Arial" w:hAnsi="Arial" w:cs="Arial"/>
                <w:sz w:val="20"/>
                <w:szCs w:val="20"/>
              </w:rPr>
            </w:pPr>
            <w:r>
              <w:rPr>
                <w:rFonts w:ascii="Arial" w:eastAsia="Arial" w:hAnsi="Arial" w:cs="Arial"/>
                <w:sz w:val="20"/>
                <w:szCs w:val="20"/>
              </w:rPr>
              <w:t>Parcial               ( X )  Final</w:t>
            </w:r>
          </w:p>
        </w:tc>
      </w:tr>
      <w:tr w:rsidR="00331A07" w14:paraId="5255ADED" w14:textId="77777777">
        <w:tc>
          <w:tcPr>
            <w:tcW w:w="2835" w:type="dxa"/>
            <w:vAlign w:val="center"/>
          </w:tcPr>
          <w:p w14:paraId="63B87B18" w14:textId="77777777" w:rsidR="00331A07" w:rsidRDefault="00000000">
            <w:pPr>
              <w:spacing w:after="0" w:line="240" w:lineRule="auto"/>
              <w:jc w:val="right"/>
              <w:rPr>
                <w:rFonts w:ascii="Arial" w:eastAsia="Arial" w:hAnsi="Arial" w:cs="Arial"/>
                <w:sz w:val="20"/>
                <w:szCs w:val="20"/>
              </w:rPr>
            </w:pPr>
            <w:r>
              <w:rPr>
                <w:rFonts w:ascii="Arial" w:eastAsia="Arial" w:hAnsi="Arial" w:cs="Arial"/>
                <w:sz w:val="20"/>
                <w:szCs w:val="20"/>
              </w:rPr>
              <w:t>Programa:</w:t>
            </w:r>
          </w:p>
        </w:tc>
        <w:tc>
          <w:tcPr>
            <w:tcW w:w="565" w:type="dxa"/>
            <w:tcBorders>
              <w:right w:val="single" w:sz="4" w:space="0" w:color="FFFFFF"/>
            </w:tcBorders>
          </w:tcPr>
          <w:p w14:paraId="37572980" w14:textId="77777777" w:rsidR="00331A07" w:rsidRDefault="00000000">
            <w:pPr>
              <w:spacing w:after="0" w:line="240" w:lineRule="auto"/>
              <w:ind w:right="-108"/>
              <w:rPr>
                <w:rFonts w:ascii="Arial" w:eastAsia="Arial" w:hAnsi="Arial" w:cs="Arial"/>
                <w:sz w:val="20"/>
                <w:szCs w:val="20"/>
              </w:rPr>
            </w:pPr>
            <w:r>
              <w:rPr>
                <w:rFonts w:ascii="Arial" w:eastAsia="Arial" w:hAnsi="Arial" w:cs="Arial"/>
                <w:sz w:val="20"/>
                <w:szCs w:val="20"/>
              </w:rPr>
              <w:t>(    )</w:t>
            </w:r>
          </w:p>
          <w:p w14:paraId="25DFEEEA" w14:textId="77777777" w:rsidR="00331A07" w:rsidRDefault="00000000">
            <w:pPr>
              <w:spacing w:after="0" w:line="240" w:lineRule="auto"/>
              <w:ind w:right="-108"/>
              <w:rPr>
                <w:rFonts w:ascii="Arial" w:eastAsia="Arial" w:hAnsi="Arial" w:cs="Arial"/>
                <w:sz w:val="20"/>
                <w:szCs w:val="20"/>
              </w:rPr>
            </w:pPr>
            <w:r>
              <w:rPr>
                <w:rFonts w:ascii="Arial" w:eastAsia="Arial" w:hAnsi="Arial" w:cs="Arial"/>
                <w:sz w:val="20"/>
                <w:szCs w:val="20"/>
              </w:rPr>
              <w:t>(    )</w:t>
            </w:r>
          </w:p>
          <w:p w14:paraId="1ADD5190" w14:textId="77777777" w:rsidR="00331A07" w:rsidRDefault="00000000">
            <w:pPr>
              <w:spacing w:after="0" w:line="240" w:lineRule="auto"/>
              <w:ind w:right="-108"/>
              <w:rPr>
                <w:rFonts w:ascii="Arial" w:eastAsia="Arial" w:hAnsi="Arial" w:cs="Arial"/>
                <w:sz w:val="20"/>
                <w:szCs w:val="20"/>
              </w:rPr>
            </w:pPr>
            <w:r>
              <w:rPr>
                <w:rFonts w:ascii="Arial" w:eastAsia="Arial" w:hAnsi="Arial" w:cs="Arial"/>
                <w:sz w:val="20"/>
                <w:szCs w:val="20"/>
              </w:rPr>
              <w:t>( X )</w:t>
            </w:r>
          </w:p>
          <w:p w14:paraId="378ED0E3" w14:textId="77777777" w:rsidR="00331A07" w:rsidRDefault="00000000">
            <w:pPr>
              <w:spacing w:after="0" w:line="240" w:lineRule="auto"/>
              <w:ind w:right="-108"/>
              <w:rPr>
                <w:rFonts w:ascii="Arial" w:eastAsia="Arial" w:hAnsi="Arial" w:cs="Arial"/>
                <w:sz w:val="20"/>
                <w:szCs w:val="20"/>
              </w:rPr>
            </w:pPr>
            <w:r>
              <w:rPr>
                <w:rFonts w:ascii="Arial" w:eastAsia="Arial" w:hAnsi="Arial" w:cs="Arial"/>
                <w:sz w:val="20"/>
                <w:szCs w:val="20"/>
              </w:rPr>
              <w:t>(    )</w:t>
            </w:r>
          </w:p>
        </w:tc>
        <w:tc>
          <w:tcPr>
            <w:tcW w:w="6270" w:type="dxa"/>
            <w:tcBorders>
              <w:left w:val="single" w:sz="4" w:space="0" w:color="FFFFFF"/>
            </w:tcBorders>
          </w:tcPr>
          <w:p w14:paraId="7CF06A8E" w14:textId="77777777" w:rsidR="00331A07" w:rsidRDefault="00000000">
            <w:pPr>
              <w:spacing w:after="0" w:line="240" w:lineRule="auto"/>
              <w:ind w:left="-108"/>
              <w:rPr>
                <w:rFonts w:ascii="Arial" w:eastAsia="Arial" w:hAnsi="Arial" w:cs="Arial"/>
                <w:sz w:val="20"/>
                <w:szCs w:val="20"/>
              </w:rPr>
            </w:pPr>
            <w:r>
              <w:rPr>
                <w:rFonts w:ascii="Arial" w:eastAsia="Arial" w:hAnsi="Arial" w:cs="Arial"/>
                <w:sz w:val="20"/>
                <w:szCs w:val="20"/>
              </w:rPr>
              <w:t>PIBIC/CNPq/UFPI</w:t>
            </w:r>
          </w:p>
          <w:p w14:paraId="2E34BE7A" w14:textId="77777777" w:rsidR="00331A07" w:rsidRDefault="00000000">
            <w:pPr>
              <w:spacing w:after="0" w:line="240" w:lineRule="auto"/>
              <w:ind w:left="-108"/>
              <w:rPr>
                <w:rFonts w:ascii="Arial" w:eastAsia="Arial" w:hAnsi="Arial" w:cs="Arial"/>
                <w:sz w:val="20"/>
                <w:szCs w:val="20"/>
              </w:rPr>
            </w:pPr>
            <w:r>
              <w:rPr>
                <w:rFonts w:ascii="Arial" w:eastAsia="Arial" w:hAnsi="Arial" w:cs="Arial"/>
                <w:sz w:val="20"/>
                <w:szCs w:val="20"/>
              </w:rPr>
              <w:t>PIBIC-</w:t>
            </w:r>
            <w:proofErr w:type="spellStart"/>
            <w:r>
              <w:rPr>
                <w:rFonts w:ascii="Arial" w:eastAsia="Arial" w:hAnsi="Arial" w:cs="Arial"/>
                <w:sz w:val="20"/>
                <w:szCs w:val="20"/>
              </w:rPr>
              <w:t>Af</w:t>
            </w:r>
            <w:proofErr w:type="spellEnd"/>
            <w:r>
              <w:rPr>
                <w:rFonts w:ascii="Arial" w:eastAsia="Arial" w:hAnsi="Arial" w:cs="Arial"/>
                <w:sz w:val="20"/>
                <w:szCs w:val="20"/>
              </w:rPr>
              <w:t>/CNPq/UFPI</w:t>
            </w:r>
          </w:p>
          <w:p w14:paraId="387C0F95" w14:textId="77777777" w:rsidR="00331A07" w:rsidRDefault="00000000">
            <w:pPr>
              <w:spacing w:after="0" w:line="240" w:lineRule="auto"/>
              <w:ind w:left="-108"/>
              <w:rPr>
                <w:rFonts w:ascii="Arial" w:eastAsia="Arial" w:hAnsi="Arial" w:cs="Arial"/>
                <w:sz w:val="20"/>
                <w:szCs w:val="20"/>
              </w:rPr>
            </w:pPr>
            <w:r>
              <w:rPr>
                <w:rFonts w:ascii="Arial" w:eastAsia="Arial" w:hAnsi="Arial" w:cs="Arial"/>
                <w:sz w:val="20"/>
                <w:szCs w:val="20"/>
              </w:rPr>
              <w:t>ICV/UFPI</w:t>
            </w:r>
          </w:p>
          <w:p w14:paraId="0A6EA8FD" w14:textId="77777777" w:rsidR="00331A07" w:rsidRDefault="00000000">
            <w:pPr>
              <w:spacing w:after="0" w:line="240" w:lineRule="auto"/>
              <w:ind w:left="-108"/>
              <w:rPr>
                <w:rFonts w:ascii="Arial" w:eastAsia="Arial" w:hAnsi="Arial" w:cs="Arial"/>
                <w:sz w:val="20"/>
                <w:szCs w:val="20"/>
              </w:rPr>
            </w:pPr>
            <w:r>
              <w:rPr>
                <w:rFonts w:ascii="Arial" w:eastAsia="Arial" w:hAnsi="Arial" w:cs="Arial"/>
                <w:sz w:val="20"/>
                <w:szCs w:val="20"/>
              </w:rPr>
              <w:t>PIBIC-EM/CNPq/UFPI</w:t>
            </w:r>
          </w:p>
        </w:tc>
      </w:tr>
      <w:tr w:rsidR="00331A07" w14:paraId="47A385A6" w14:textId="77777777">
        <w:tc>
          <w:tcPr>
            <w:tcW w:w="2835" w:type="dxa"/>
          </w:tcPr>
          <w:p w14:paraId="3BFE49E5" w14:textId="77777777" w:rsidR="00331A07" w:rsidRDefault="00000000">
            <w:pPr>
              <w:spacing w:after="0" w:line="240" w:lineRule="auto"/>
              <w:jc w:val="right"/>
              <w:rPr>
                <w:rFonts w:ascii="Arial" w:eastAsia="Arial" w:hAnsi="Arial" w:cs="Arial"/>
                <w:sz w:val="20"/>
                <w:szCs w:val="20"/>
              </w:rPr>
            </w:pPr>
            <w:bookmarkStart w:id="0" w:name="_heading=h.al41lq3bib8y" w:colFirst="0" w:colLast="0"/>
            <w:bookmarkEnd w:id="0"/>
            <w:r>
              <w:rPr>
                <w:rFonts w:ascii="Arial" w:eastAsia="Arial" w:hAnsi="Arial" w:cs="Arial"/>
                <w:sz w:val="20"/>
                <w:szCs w:val="20"/>
              </w:rPr>
              <w:t>Título do Plano de Trabalho:</w:t>
            </w:r>
          </w:p>
        </w:tc>
        <w:tc>
          <w:tcPr>
            <w:tcW w:w="6835" w:type="dxa"/>
            <w:gridSpan w:val="2"/>
          </w:tcPr>
          <w:p w14:paraId="2565A624" w14:textId="77777777" w:rsidR="00331A07" w:rsidRDefault="00000000">
            <w:pPr>
              <w:spacing w:after="0" w:line="240" w:lineRule="auto"/>
              <w:rPr>
                <w:rFonts w:ascii="Arial" w:eastAsia="Arial" w:hAnsi="Arial" w:cs="Arial"/>
                <w:i/>
                <w:iCs/>
                <w:sz w:val="20"/>
                <w:szCs w:val="20"/>
              </w:rPr>
            </w:pPr>
            <w:r>
              <w:rPr>
                <w:rFonts w:ascii="Arial" w:eastAsia="Arial" w:hAnsi="Arial" w:cs="Arial"/>
                <w:i/>
                <w:iCs/>
                <w:sz w:val="20"/>
                <w:szCs w:val="20"/>
              </w:rPr>
              <w:t>Desenvolvimento de uma Ferramenta de Modelagem Preditiva para Identificação de Sexo e Estimativa de Peso em Galinhas</w:t>
            </w:r>
          </w:p>
        </w:tc>
      </w:tr>
      <w:tr w:rsidR="00331A07" w14:paraId="6C3D3085" w14:textId="77777777">
        <w:tc>
          <w:tcPr>
            <w:tcW w:w="2835" w:type="dxa"/>
          </w:tcPr>
          <w:p w14:paraId="674B1196" w14:textId="77777777" w:rsidR="00331A07" w:rsidRDefault="00000000">
            <w:pPr>
              <w:spacing w:after="0" w:line="240" w:lineRule="auto"/>
              <w:jc w:val="right"/>
              <w:rPr>
                <w:rFonts w:ascii="Arial" w:eastAsia="Arial" w:hAnsi="Arial" w:cs="Arial"/>
                <w:sz w:val="20"/>
                <w:szCs w:val="20"/>
              </w:rPr>
            </w:pPr>
            <w:r>
              <w:rPr>
                <w:rFonts w:ascii="Arial" w:eastAsia="Arial" w:hAnsi="Arial" w:cs="Arial"/>
                <w:sz w:val="20"/>
                <w:szCs w:val="20"/>
              </w:rPr>
              <w:t>Nome do Orientador(a):</w:t>
            </w:r>
          </w:p>
        </w:tc>
        <w:tc>
          <w:tcPr>
            <w:tcW w:w="6835" w:type="dxa"/>
            <w:gridSpan w:val="2"/>
          </w:tcPr>
          <w:p w14:paraId="45EE90FE" w14:textId="77777777" w:rsidR="00331A07" w:rsidRDefault="00000000">
            <w:pPr>
              <w:spacing w:after="0" w:line="240" w:lineRule="auto"/>
              <w:rPr>
                <w:rFonts w:ascii="Arial" w:eastAsia="Arial" w:hAnsi="Arial" w:cs="Arial"/>
                <w:sz w:val="20"/>
                <w:szCs w:val="20"/>
              </w:rPr>
            </w:pPr>
            <w:proofErr w:type="spellStart"/>
            <w:r>
              <w:rPr>
                <w:rFonts w:ascii="Arial" w:eastAsia="Arial" w:hAnsi="Arial" w:cs="Arial"/>
                <w:sz w:val="20"/>
                <w:szCs w:val="20"/>
              </w:rPr>
              <w:t>Alcilene</w:t>
            </w:r>
            <w:proofErr w:type="spellEnd"/>
            <w:r>
              <w:rPr>
                <w:rFonts w:ascii="Arial" w:eastAsia="Arial" w:hAnsi="Arial" w:cs="Arial"/>
                <w:sz w:val="20"/>
                <w:szCs w:val="20"/>
              </w:rPr>
              <w:t xml:space="preserve"> </w:t>
            </w:r>
            <w:proofErr w:type="spellStart"/>
            <w:r>
              <w:rPr>
                <w:rFonts w:ascii="Arial" w:eastAsia="Arial" w:hAnsi="Arial" w:cs="Arial"/>
                <w:sz w:val="20"/>
                <w:szCs w:val="20"/>
              </w:rPr>
              <w:t>Dalília</w:t>
            </w:r>
            <w:proofErr w:type="spellEnd"/>
            <w:r>
              <w:rPr>
                <w:rFonts w:ascii="Arial" w:eastAsia="Arial" w:hAnsi="Arial" w:cs="Arial"/>
                <w:sz w:val="20"/>
                <w:szCs w:val="20"/>
              </w:rPr>
              <w:t xml:space="preserve"> de Sousa</w:t>
            </w:r>
          </w:p>
        </w:tc>
      </w:tr>
      <w:tr w:rsidR="00331A07" w14:paraId="648AABF4" w14:textId="77777777">
        <w:tc>
          <w:tcPr>
            <w:tcW w:w="2835" w:type="dxa"/>
          </w:tcPr>
          <w:p w14:paraId="027B4CC4" w14:textId="77777777" w:rsidR="00331A07" w:rsidRDefault="00000000">
            <w:pPr>
              <w:spacing w:after="0" w:line="240" w:lineRule="auto"/>
              <w:jc w:val="right"/>
              <w:rPr>
                <w:rFonts w:ascii="Arial" w:eastAsia="Arial" w:hAnsi="Arial" w:cs="Arial"/>
                <w:sz w:val="20"/>
                <w:szCs w:val="20"/>
              </w:rPr>
            </w:pPr>
            <w:r>
              <w:rPr>
                <w:rFonts w:ascii="Arial" w:eastAsia="Arial" w:hAnsi="Arial" w:cs="Arial"/>
                <w:sz w:val="20"/>
                <w:szCs w:val="20"/>
              </w:rPr>
              <w:t>Nome do Orientando(a):</w:t>
            </w:r>
          </w:p>
        </w:tc>
        <w:tc>
          <w:tcPr>
            <w:tcW w:w="6835" w:type="dxa"/>
            <w:gridSpan w:val="2"/>
          </w:tcPr>
          <w:p w14:paraId="4F3CA4CA" w14:textId="77777777" w:rsidR="00331A07" w:rsidRDefault="00000000">
            <w:pPr>
              <w:spacing w:after="0" w:line="240" w:lineRule="auto"/>
              <w:rPr>
                <w:rFonts w:ascii="Arial" w:eastAsia="Arial" w:hAnsi="Arial" w:cs="Arial"/>
                <w:sz w:val="20"/>
                <w:szCs w:val="20"/>
              </w:rPr>
            </w:pPr>
            <w:r>
              <w:rPr>
                <w:rFonts w:ascii="Arial" w:eastAsia="Arial" w:hAnsi="Arial" w:cs="Arial"/>
                <w:sz w:val="20"/>
                <w:szCs w:val="20"/>
              </w:rPr>
              <w:t>João Vitor Santana Lima</w:t>
            </w:r>
          </w:p>
        </w:tc>
      </w:tr>
    </w:tbl>
    <w:p w14:paraId="36F3A6ED" w14:textId="77777777" w:rsidR="00331A07" w:rsidRDefault="00331A07">
      <w:pPr>
        <w:spacing w:after="0" w:line="240" w:lineRule="auto"/>
        <w:rPr>
          <w:rFonts w:ascii="Arial" w:eastAsia="Arial" w:hAnsi="Arial" w:cs="Arial"/>
          <w:sz w:val="20"/>
          <w:szCs w:val="20"/>
        </w:rPr>
      </w:pPr>
    </w:p>
    <w:p w14:paraId="3C57B288" w14:textId="77777777" w:rsidR="00331A07" w:rsidRDefault="00331A07">
      <w:pPr>
        <w:spacing w:after="0" w:line="240" w:lineRule="auto"/>
        <w:rPr>
          <w:rFonts w:ascii="Arial" w:eastAsia="Arial" w:hAnsi="Arial" w:cs="Arial"/>
          <w:sz w:val="20"/>
          <w:szCs w:val="20"/>
        </w:rPr>
      </w:pPr>
    </w:p>
    <w:p w14:paraId="0B68DC7B" w14:textId="77777777" w:rsidR="00331A07" w:rsidRDefault="00000000">
      <w:pPr>
        <w:spacing w:after="0" w:line="240" w:lineRule="auto"/>
        <w:rPr>
          <w:rFonts w:ascii="Arial" w:eastAsia="Arial" w:hAnsi="Arial" w:cs="Arial"/>
          <w:b/>
          <w:bCs/>
          <w:sz w:val="20"/>
          <w:szCs w:val="20"/>
        </w:rPr>
      </w:pPr>
      <w:r>
        <w:rPr>
          <w:rFonts w:ascii="Arial" w:eastAsia="Arial" w:hAnsi="Arial" w:cs="Arial"/>
          <w:b/>
          <w:bCs/>
          <w:sz w:val="20"/>
          <w:szCs w:val="20"/>
        </w:rPr>
        <w:t>PARTE II – RELATO TÉCNICO-CIENTÍFICO</w:t>
      </w:r>
    </w:p>
    <w:p w14:paraId="50DF22B0" w14:textId="77777777" w:rsidR="00331A07" w:rsidRDefault="00331A07">
      <w:pPr>
        <w:pBdr>
          <w:top w:val="nil"/>
          <w:left w:val="nil"/>
          <w:bottom w:val="nil"/>
          <w:right w:val="nil"/>
          <w:between w:val="nil"/>
        </w:pBdr>
        <w:spacing w:after="0" w:line="240" w:lineRule="auto"/>
        <w:rPr>
          <w:rFonts w:ascii="Arial" w:eastAsia="Arial" w:hAnsi="Arial" w:cs="Arial"/>
          <w:color w:val="000000"/>
          <w:sz w:val="20"/>
          <w:szCs w:val="20"/>
        </w:rPr>
      </w:pPr>
    </w:p>
    <w:p w14:paraId="1B42A922" w14:textId="77777777" w:rsidR="00331A07" w:rsidRDefault="00000000">
      <w:pPr>
        <w:spacing w:after="0" w:line="240" w:lineRule="auto"/>
        <w:rPr>
          <w:rFonts w:ascii="Arial" w:eastAsia="Arial" w:hAnsi="Arial" w:cs="Arial"/>
          <w:b/>
          <w:bCs/>
          <w:sz w:val="20"/>
          <w:szCs w:val="20"/>
        </w:rPr>
      </w:pPr>
      <w:r>
        <w:rPr>
          <w:rFonts w:ascii="Arial" w:eastAsia="Arial" w:hAnsi="Arial" w:cs="Arial"/>
          <w:b/>
          <w:bCs/>
          <w:sz w:val="20"/>
          <w:szCs w:val="20"/>
        </w:rPr>
        <w:t>1. Introdução</w:t>
      </w:r>
    </w:p>
    <w:p w14:paraId="675F461B"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 xml:space="preserve">Com o crescimento da avicultura e a busca por maior eficiência nos sistemas de criação, torna-se cada vez mais necessário adotar ferramentas tecnológicas que auxiliem no manejo das aves. A obtenção rápida, prática e confiável de informações essenciais sobre cada indivíduo, como peso corporal e sexo, contribui para um controle mais preciso do plantel e para a melhoria dos índices produtivos. </w:t>
      </w:r>
    </w:p>
    <w:p w14:paraId="4D1161F5"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A galinha-d’angola (</w:t>
      </w:r>
      <w:proofErr w:type="spellStart"/>
      <w:r>
        <w:rPr>
          <w:rFonts w:ascii="Arial" w:eastAsia="Arial" w:hAnsi="Arial" w:cs="Arial"/>
          <w:i/>
          <w:iCs/>
          <w:sz w:val="20"/>
          <w:szCs w:val="20"/>
        </w:rPr>
        <w:t>Numida</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meleagris</w:t>
      </w:r>
      <w:proofErr w:type="spellEnd"/>
      <w:r>
        <w:rPr>
          <w:rFonts w:ascii="Arial" w:eastAsia="Arial" w:hAnsi="Arial" w:cs="Arial"/>
          <w:sz w:val="20"/>
          <w:szCs w:val="20"/>
        </w:rPr>
        <w:t xml:space="preserve">), pertencente à ordem dos </w:t>
      </w:r>
      <w:proofErr w:type="spellStart"/>
      <w:r>
        <w:rPr>
          <w:rFonts w:ascii="Arial" w:eastAsia="Arial" w:hAnsi="Arial" w:cs="Arial"/>
          <w:i/>
          <w:iCs/>
          <w:sz w:val="20"/>
          <w:szCs w:val="20"/>
        </w:rPr>
        <w:t>Galliformes</w:t>
      </w:r>
      <w:proofErr w:type="spellEnd"/>
      <w:r>
        <w:rPr>
          <w:rFonts w:ascii="Arial" w:eastAsia="Arial" w:hAnsi="Arial" w:cs="Arial"/>
          <w:sz w:val="20"/>
          <w:szCs w:val="20"/>
        </w:rPr>
        <w:t xml:space="preserve"> e à família </w:t>
      </w:r>
      <w:proofErr w:type="spellStart"/>
      <w:r>
        <w:rPr>
          <w:rFonts w:ascii="Arial" w:eastAsia="Arial" w:hAnsi="Arial" w:cs="Arial"/>
          <w:i/>
          <w:iCs/>
          <w:sz w:val="20"/>
          <w:szCs w:val="20"/>
        </w:rPr>
        <w:t>Numididae</w:t>
      </w:r>
      <w:proofErr w:type="spellEnd"/>
      <w:r>
        <w:rPr>
          <w:rFonts w:ascii="Arial" w:eastAsia="Arial" w:hAnsi="Arial" w:cs="Arial"/>
          <w:sz w:val="20"/>
          <w:szCs w:val="20"/>
        </w:rPr>
        <w:t xml:space="preserve">, é uma ave originária da África e foi introduzida no Brasil pelos colonizadores portugueses, provenientes da África Ocidental. No país, também é conhecida popularmente como guiné, galinha-do-mato, capote, capota, pintada, picote (na Amazônia) ou </w:t>
      </w:r>
      <w:proofErr w:type="spellStart"/>
      <w:r>
        <w:rPr>
          <w:rFonts w:ascii="Arial" w:eastAsia="Arial" w:hAnsi="Arial" w:cs="Arial"/>
          <w:sz w:val="20"/>
          <w:szCs w:val="20"/>
        </w:rPr>
        <w:t>tô</w:t>
      </w:r>
      <w:proofErr w:type="spellEnd"/>
      <w:r>
        <w:rPr>
          <w:rFonts w:ascii="Arial" w:eastAsia="Arial" w:hAnsi="Arial" w:cs="Arial"/>
          <w:sz w:val="20"/>
          <w:szCs w:val="20"/>
        </w:rPr>
        <w:t>-fraca (TARGINO, 2015). Trata-se de uma espécie rústica, com boa adaptabilidade a diferentes condições climáticas, o que a torna relevante para a avicultura familiar e de pequena escala em diversas regiões brasileiras (OGAH et al., 2022).</w:t>
      </w:r>
    </w:p>
    <w:p w14:paraId="2EE7E047"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Apesar de sua importância, a criação de galinhas-d’angola ainda carece de tecnologias voltadas ao manejo produtivo. Nas fases iniciais de desenvolvimento, essas aves apresentam grande semelhança morfológica entre machos e fêmeas, o que dificulta a identificação do sexo por meio da observação visual. Estima-se que pelo menos metade das espécies de aves existentes no mundo não possua dimorfismo sexual evidente, sendo essa diferenciação geralmente sutil e manifestada somente a partir da maturidade sexual (VIEIRA et al., 2009). No caso específico da galinha-d’angola, a diferenciação entre os sexos pode ser feita pela vocalização, onde as fêmeas emitem o característico som “</w:t>
      </w:r>
      <w:proofErr w:type="spellStart"/>
      <w:r>
        <w:rPr>
          <w:rFonts w:ascii="Arial" w:eastAsia="Arial" w:hAnsi="Arial" w:cs="Arial"/>
          <w:sz w:val="20"/>
          <w:szCs w:val="20"/>
        </w:rPr>
        <w:t>tô</w:t>
      </w:r>
      <w:proofErr w:type="spellEnd"/>
      <w:r>
        <w:rPr>
          <w:rFonts w:ascii="Arial" w:eastAsia="Arial" w:hAnsi="Arial" w:cs="Arial"/>
          <w:sz w:val="20"/>
          <w:szCs w:val="20"/>
        </w:rPr>
        <w:t>-fraco”, enquanto os machos produzem arrulhos e cacarejos. Porém, essa distinção nem sempre é prática ou confiável em ambientes de produção (BOTTINO et al., 2006). Essa limitação compromete decisões de manejo, como a formação de lotes, a seleção de reprodutores e o direcionamento adequado da produção.</w:t>
      </w:r>
    </w:p>
    <w:p w14:paraId="1093C954"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Nesse contexto, o uso de técnicas de inteligência artificial, como as redes neurais artificiais, surge como uma alternativa promissora para a predição do peso corporal e a identificação do sexo de galinhas-d’angola a partir de medidas biométricas. Na avicultura, as redes neurais artificiais já demonstraram elevada capacidade na predição de parâmetros de desempenho produtivo, superando modelos estatísticos convencionais na modelagem de relações não lineares entre variáveis (SALLE et al., 2001). Esses modelos possibilitam estimativas mais precisas e ágeis em comparação aos métodos tradicionais, reduzem a subjetividade inerente às avaliações visuais e favorecem a tomada de decisões em fases precoces do desenvolvimento das aves.</w:t>
      </w:r>
    </w:p>
    <w:p w14:paraId="109F6493"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 xml:space="preserve">Apesar da relevância da espécie, ainda não existem modelos robustos que permitam simultaneamente a predição de peso e classificação de sexo em galinhas-d’angola a partir de medidas </w:t>
      </w:r>
      <w:proofErr w:type="spellStart"/>
      <w:r>
        <w:rPr>
          <w:rFonts w:ascii="Arial" w:eastAsia="Arial" w:hAnsi="Arial" w:cs="Arial"/>
          <w:sz w:val="20"/>
          <w:szCs w:val="20"/>
        </w:rPr>
        <w:t>morfométricas</w:t>
      </w:r>
      <w:proofErr w:type="spellEnd"/>
      <w:r>
        <w:rPr>
          <w:rFonts w:ascii="Arial" w:eastAsia="Arial" w:hAnsi="Arial" w:cs="Arial"/>
          <w:sz w:val="20"/>
          <w:szCs w:val="20"/>
        </w:rPr>
        <w:t>. Diante do exposto, o presente trabalho tem como objetivo desenvolver e avaliar modelos de aprendizagem de máquina para predição do peso corporal e classificação do sexo de galinhas-d’angola a partir de suas medidas corporais.</w:t>
      </w:r>
    </w:p>
    <w:p w14:paraId="4DE212B3" w14:textId="77777777" w:rsidR="00331A07" w:rsidRDefault="00331A07">
      <w:pPr>
        <w:spacing w:after="0" w:line="240" w:lineRule="auto"/>
        <w:ind w:firstLine="720"/>
        <w:jc w:val="both"/>
        <w:rPr>
          <w:rFonts w:ascii="Arial" w:eastAsia="Arial" w:hAnsi="Arial" w:cs="Arial"/>
          <w:sz w:val="20"/>
          <w:szCs w:val="20"/>
        </w:rPr>
      </w:pPr>
    </w:p>
    <w:p w14:paraId="74F438D0" w14:textId="77777777" w:rsidR="00331A07" w:rsidRDefault="00000000">
      <w:pPr>
        <w:spacing w:after="0" w:line="240" w:lineRule="auto"/>
        <w:rPr>
          <w:rFonts w:ascii="Arial" w:eastAsia="Arial" w:hAnsi="Arial" w:cs="Arial"/>
          <w:b/>
          <w:bCs/>
          <w:sz w:val="20"/>
          <w:szCs w:val="20"/>
        </w:rPr>
      </w:pPr>
      <w:r>
        <w:rPr>
          <w:rFonts w:ascii="Arial" w:eastAsia="Arial" w:hAnsi="Arial" w:cs="Arial"/>
          <w:b/>
          <w:bCs/>
          <w:sz w:val="20"/>
          <w:szCs w:val="20"/>
        </w:rPr>
        <w:t>2. Revisão de Literatura</w:t>
      </w:r>
    </w:p>
    <w:p w14:paraId="583470F5"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 xml:space="preserve">A predição de características produtivas a partir de medidas corporais em aves e outras espécies de interesse zootécnico tem sido amplamente investigada nas últimas décadas. Com o avanço das técnicas de inteligência artificial e aprendizado de máquina, novos métodos vêm sendo propostos como alternativas aos modelos estatísticos tradicionais, oferecendo maior capacidade de captura de relações não lineares entre variáveis </w:t>
      </w:r>
      <w:proofErr w:type="spellStart"/>
      <w:r>
        <w:rPr>
          <w:rFonts w:ascii="Arial" w:eastAsia="Arial" w:hAnsi="Arial" w:cs="Arial"/>
          <w:sz w:val="20"/>
          <w:szCs w:val="20"/>
        </w:rPr>
        <w:t>morfométricas</w:t>
      </w:r>
      <w:proofErr w:type="spellEnd"/>
      <w:r>
        <w:rPr>
          <w:rFonts w:ascii="Arial" w:eastAsia="Arial" w:hAnsi="Arial" w:cs="Arial"/>
          <w:sz w:val="20"/>
          <w:szCs w:val="20"/>
        </w:rPr>
        <w:t xml:space="preserve"> e características de interesse econômico. A presente revisão reúne os principais estudos que fundamentam esta pesquisa, abrangendo trabalhos sobre a galinha-d’angola, predição de peso </w:t>
      </w:r>
      <w:r>
        <w:rPr>
          <w:rFonts w:ascii="Arial" w:eastAsia="Arial" w:hAnsi="Arial" w:cs="Arial"/>
          <w:sz w:val="20"/>
          <w:szCs w:val="20"/>
        </w:rPr>
        <w:lastRenderedPageBreak/>
        <w:t>corporal em aves e outras espécies, e a aplicação de diferentes técnicas computacionais na modelagem preditiva.</w:t>
      </w:r>
    </w:p>
    <w:p w14:paraId="6EDE4855"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(OGAH et al., 2012) avaliou a relação entre medidas corporais e características de carcaça em galinhas d’angola indígenas da Nigéria, utilizando 28 aves adultas de ambos os sexos. Os resultados mostraram que o perímetro torácico foi o melhor preditor isolado do peso corporal (R² = 0,558), enquanto o peso corporal destacou-se como a variável mais importante na predição do peso de carcaça (R² = 0,820) e do peso do peito (R² = 0,902). O estudo demonstra que medidas lineares simples podem ser utilizadas com razoável precisão para estimar o peso vivo e características de carcaça em galinhas-d’angola.</w:t>
      </w:r>
    </w:p>
    <w:p w14:paraId="6089E335"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(DZUNGWE et al., 2018) investigaram a relação entre peso corporal e medidas lineares em galinhas-d’angola francesas de corte, criadas em condições tropicais úmidas na Nigéria. Um total de 86 aves foi avaliado com 38 semanas de idade, mensurando-se comprimento da canela, comprimento da coxa, comprimento da quilha, perímetro torácico, comprimento corporal e comprimento da asa. As correlações entre peso corporal e medidas lineares foram positivas e significativas (P &lt; 0,01). O comprimento da canela apresentou o maior coeficiente de determinação (R2 = 19,5%), indicando ser o melhor preditor do peso corporal nessa linhagem.</w:t>
      </w:r>
    </w:p>
    <w:p w14:paraId="24DE4BB0"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(PORTILLO-SALGADO et al., 2021) utilizaram regressão linear múltipla e análise de árvore de regressão (algoritmo CHAID) para predizer o peso de ovos de galinhas-d’angola a partir de características externas. Foram avaliados 110 ovos de um lote com 23 semanas de idade. A área de superfície do ovo foi a variável preditora mais importante, explicando 72% da variação no peso do ovo por regressão linear e 74% pela árvore de regressão. Ambos os métodos estatísticos demonstraram precisão semelhante, confirmando que características externas dos ovos podem ser utilizadas de forma confiável para estimar seu peso.</w:t>
      </w:r>
    </w:p>
    <w:p w14:paraId="7F0A53D5"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(REIS et al., 2008) estudaram a predição do peso vivo a partir de medidas corporais em bovinos mestiços Holandês/</w:t>
      </w:r>
      <w:proofErr w:type="spellStart"/>
      <w:r>
        <w:rPr>
          <w:rFonts w:ascii="Arial" w:eastAsia="Arial" w:hAnsi="Arial" w:cs="Arial"/>
          <w:sz w:val="20"/>
          <w:szCs w:val="20"/>
        </w:rPr>
        <w:t>Gir</w:t>
      </w:r>
      <w:proofErr w:type="spellEnd"/>
      <w:r>
        <w:rPr>
          <w:rFonts w:ascii="Arial" w:eastAsia="Arial" w:hAnsi="Arial" w:cs="Arial"/>
          <w:sz w:val="20"/>
          <w:szCs w:val="20"/>
        </w:rPr>
        <w:t>, utilizando dados de 483 vacas, 469 novilhas e 62 machos. Embora o estudo tenha sido conduzido com bovinos, a abordagem metodológica é relevante para o presente trabalho. O perímetro torácico apresentou a maior correlação com o peso corporal em todas as categorias (0,807 para vacas; 0,928 para machos; 0,942 para novilhas). Modelos polinomiais cúbicos proporcionam alta aderência, demonstrando que uma única medida corporal pode ser suficiente para estimativas precisas do peso.</w:t>
      </w:r>
    </w:p>
    <w:p w14:paraId="4A3F1BB9"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 xml:space="preserve">(JAHAN et al., 2020) desenvolveram um modelo de rede neural artificial (RNA) do tipo </w:t>
      </w:r>
      <w:proofErr w:type="spellStart"/>
      <w:r>
        <w:rPr>
          <w:rFonts w:ascii="Arial" w:eastAsia="Arial" w:hAnsi="Arial" w:cs="Arial"/>
          <w:sz w:val="20"/>
          <w:szCs w:val="20"/>
        </w:rPr>
        <w:t>perceptron</w:t>
      </w:r>
      <w:proofErr w:type="spellEnd"/>
      <w:r>
        <w:rPr>
          <w:rFonts w:ascii="Arial" w:eastAsia="Arial" w:hAnsi="Arial" w:cs="Arial"/>
          <w:sz w:val="20"/>
          <w:szCs w:val="20"/>
        </w:rPr>
        <w:t xml:space="preserve"> multicamadas para predizer o peso de abate de codornas japonesas com base no desempenho de crescimento inicial, sexo e peso do ovo. A melhor arquitetura de rede possuía 7 neurônios na camada de entrada, 11 na camada oculta e 1 na camada de saída. Os coeficientes de determinação obtidos foram R² = 0,9404, 0,9359 e 0,9223 para as fases de treinamento, validação e teste, respectivamente. A análise de sensibilidade revelou que o peso corporal aos 20 dias foi a variável de entrada mais importante, enquanto o sexo foi o segundo preditor mais relevante.</w:t>
      </w:r>
    </w:p>
    <w:p w14:paraId="72176018"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 xml:space="preserve">(ÇAKMAKÇI, 2022) comparou o desempenho preditivo de quatro algoritmos de aprendizado de máquina: </w:t>
      </w:r>
      <w:r>
        <w:rPr>
          <w:rFonts w:ascii="Arial" w:eastAsia="Arial" w:hAnsi="Arial" w:cs="Arial"/>
          <w:i/>
          <w:iCs/>
          <w:sz w:val="20"/>
          <w:szCs w:val="20"/>
        </w:rPr>
        <w:t>Random Forest</w:t>
      </w:r>
      <w:r>
        <w:rPr>
          <w:rFonts w:ascii="Arial" w:eastAsia="Arial" w:hAnsi="Arial" w:cs="Arial"/>
          <w:sz w:val="20"/>
          <w:szCs w:val="20"/>
        </w:rPr>
        <w:t xml:space="preserve"> (RF), </w:t>
      </w:r>
      <w:proofErr w:type="spellStart"/>
      <w:r>
        <w:rPr>
          <w:rFonts w:ascii="Arial" w:eastAsia="Arial" w:hAnsi="Arial" w:cs="Arial"/>
          <w:i/>
          <w:iCs/>
          <w:sz w:val="20"/>
          <w:szCs w:val="20"/>
        </w:rPr>
        <w:t>Support</w:t>
      </w:r>
      <w:proofErr w:type="spellEnd"/>
      <w:r>
        <w:rPr>
          <w:rFonts w:ascii="Arial" w:eastAsia="Arial" w:hAnsi="Arial" w:cs="Arial"/>
          <w:i/>
          <w:iCs/>
          <w:sz w:val="20"/>
          <w:szCs w:val="20"/>
        </w:rPr>
        <w:t xml:space="preserve"> Vector </w:t>
      </w:r>
      <w:proofErr w:type="spellStart"/>
      <w:r>
        <w:rPr>
          <w:rFonts w:ascii="Arial" w:eastAsia="Arial" w:hAnsi="Arial" w:cs="Arial"/>
          <w:i/>
          <w:iCs/>
          <w:sz w:val="20"/>
          <w:szCs w:val="20"/>
        </w:rPr>
        <w:t>Machines</w:t>
      </w:r>
      <w:proofErr w:type="spellEnd"/>
      <w:r>
        <w:rPr>
          <w:rFonts w:ascii="Arial" w:eastAsia="Arial" w:hAnsi="Arial" w:cs="Arial"/>
          <w:sz w:val="20"/>
          <w:szCs w:val="20"/>
        </w:rPr>
        <w:t xml:space="preserve"> (SVM), </w:t>
      </w:r>
      <w:proofErr w:type="spellStart"/>
      <w:r>
        <w:rPr>
          <w:rFonts w:ascii="Arial" w:eastAsia="Arial" w:hAnsi="Arial" w:cs="Arial"/>
          <w:i/>
          <w:iCs/>
          <w:sz w:val="20"/>
          <w:szCs w:val="20"/>
        </w:rPr>
        <w:t>Classification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and</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Regression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Trees</w:t>
      </w:r>
      <w:proofErr w:type="spellEnd"/>
      <w:r>
        <w:rPr>
          <w:rFonts w:ascii="Arial" w:eastAsia="Arial" w:hAnsi="Arial" w:cs="Arial"/>
          <w:sz w:val="20"/>
          <w:szCs w:val="20"/>
        </w:rPr>
        <w:t xml:space="preserve"> (CART) e </w:t>
      </w:r>
      <w:r>
        <w:rPr>
          <w:rFonts w:ascii="Arial" w:eastAsia="Arial" w:hAnsi="Arial" w:cs="Arial"/>
          <w:i/>
          <w:iCs/>
          <w:sz w:val="20"/>
          <w:szCs w:val="20"/>
        </w:rPr>
        <w:t xml:space="preserve">Model </w:t>
      </w:r>
      <w:proofErr w:type="spellStart"/>
      <w:r>
        <w:rPr>
          <w:rFonts w:ascii="Arial" w:eastAsia="Arial" w:hAnsi="Arial" w:cs="Arial"/>
          <w:i/>
          <w:iCs/>
          <w:sz w:val="20"/>
          <w:szCs w:val="20"/>
        </w:rPr>
        <w:t>Average</w:t>
      </w:r>
      <w:proofErr w:type="spellEnd"/>
      <w:r>
        <w:rPr>
          <w:rFonts w:ascii="Arial" w:eastAsia="Arial" w:hAnsi="Arial" w:cs="Arial"/>
          <w:i/>
          <w:iCs/>
          <w:sz w:val="20"/>
          <w:szCs w:val="20"/>
        </w:rPr>
        <w:t xml:space="preserve"> Neural Networks</w:t>
      </w:r>
      <w:r>
        <w:rPr>
          <w:rFonts w:ascii="Arial" w:eastAsia="Arial" w:hAnsi="Arial" w:cs="Arial"/>
          <w:sz w:val="20"/>
          <w:szCs w:val="20"/>
        </w:rPr>
        <w:t xml:space="preserve"> (MANN), para estimar o peso vivo de ovelhas </w:t>
      </w:r>
      <w:proofErr w:type="spellStart"/>
      <w:r>
        <w:rPr>
          <w:rFonts w:ascii="Arial" w:eastAsia="Arial" w:hAnsi="Arial" w:cs="Arial"/>
          <w:sz w:val="20"/>
          <w:szCs w:val="20"/>
        </w:rPr>
        <w:t>Norduz</w:t>
      </w:r>
      <w:proofErr w:type="spellEnd"/>
      <w:r>
        <w:rPr>
          <w:rFonts w:ascii="Arial" w:eastAsia="Arial" w:hAnsi="Arial" w:cs="Arial"/>
          <w:sz w:val="20"/>
          <w:szCs w:val="20"/>
        </w:rPr>
        <w:t xml:space="preserve"> a partir de medidas morfológicas. O algoritmo RF apresentou os menores valores de erro absoluto médio (MAE = 3,66), erro quadrático médio (RMSE = 4,47) e erro percentual absoluto médio (MAPE = 0,07) no conjunto de teste. O estudo utilizou o algoritmo </w:t>
      </w:r>
      <w:proofErr w:type="spellStart"/>
      <w:r>
        <w:rPr>
          <w:rFonts w:ascii="Arial" w:eastAsia="Arial" w:hAnsi="Arial" w:cs="Arial"/>
          <w:sz w:val="20"/>
          <w:szCs w:val="20"/>
        </w:rPr>
        <w:t>Boruta</w:t>
      </w:r>
      <w:proofErr w:type="spellEnd"/>
      <w:r>
        <w:rPr>
          <w:rFonts w:ascii="Arial" w:eastAsia="Arial" w:hAnsi="Arial" w:cs="Arial"/>
          <w:sz w:val="20"/>
          <w:szCs w:val="20"/>
        </w:rPr>
        <w:t xml:space="preserve"> para seleção de variáveis, identificando largura e profundidade torácica como os preditores mais importantes.</w:t>
      </w:r>
    </w:p>
    <w:p w14:paraId="05CE7B66"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 xml:space="preserve">(BILA, 2025) empregou os algoritmos </w:t>
      </w:r>
      <w:r>
        <w:rPr>
          <w:rFonts w:ascii="Arial" w:eastAsia="Arial" w:hAnsi="Arial" w:cs="Arial"/>
          <w:i/>
          <w:iCs/>
          <w:sz w:val="20"/>
          <w:szCs w:val="20"/>
        </w:rPr>
        <w:t xml:space="preserve">MARS </w:t>
      </w:r>
      <w:r>
        <w:rPr>
          <w:rFonts w:ascii="Arial" w:eastAsia="Arial" w:hAnsi="Arial" w:cs="Arial"/>
          <w:sz w:val="20"/>
          <w:szCs w:val="20"/>
        </w:rPr>
        <w:t>(</w:t>
      </w:r>
      <w:proofErr w:type="spellStart"/>
      <w:r>
        <w:rPr>
          <w:rFonts w:ascii="Arial" w:eastAsia="Arial" w:hAnsi="Arial" w:cs="Arial"/>
          <w:i/>
          <w:iCs/>
          <w:sz w:val="20"/>
          <w:szCs w:val="20"/>
        </w:rPr>
        <w:t>Multivariate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Adaptive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Regression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Splines</w:t>
      </w:r>
      <w:proofErr w:type="spellEnd"/>
      <w:r>
        <w:rPr>
          <w:rFonts w:ascii="Arial" w:eastAsia="Arial" w:hAnsi="Arial" w:cs="Arial"/>
          <w:sz w:val="20"/>
          <w:szCs w:val="20"/>
        </w:rPr>
        <w:t>) e CART para predizer o peso corporal de frangos Ross 308 a partir de medidas morfológicas. Foram utilizadas 120 aves (60 machos e 60 fêmeas) com cinco semanas de idade. O algoritmo CART superou o MARS em termos de coeficiente de correlação de Pearson, coeficiente de determinação e coeficiente de determinação ajustado, tanto para machos quanto para fêmeas. O comprimento corporal e o perímetro torácico foram identificados como as variáveis mais influentes na determinação do peso.</w:t>
      </w:r>
    </w:p>
    <w:p w14:paraId="5D60A323"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 xml:space="preserve">(UROOJ et al., 2023) propuseram um modelo ensemble de aprendizado de máquina combinando KNN, Random Forest, árvore de regressão e SVM para predizer o peso corporal de frangos Ross 308 a partir de medidas </w:t>
      </w:r>
      <w:proofErr w:type="spellStart"/>
      <w:r>
        <w:rPr>
          <w:rFonts w:ascii="Arial" w:eastAsia="Arial" w:hAnsi="Arial" w:cs="Arial"/>
          <w:sz w:val="20"/>
          <w:szCs w:val="20"/>
        </w:rPr>
        <w:t>morfométricas</w:t>
      </w:r>
      <w:proofErr w:type="spellEnd"/>
      <w:r>
        <w:rPr>
          <w:rFonts w:ascii="Arial" w:eastAsia="Arial" w:hAnsi="Arial" w:cs="Arial"/>
          <w:sz w:val="20"/>
          <w:szCs w:val="20"/>
        </w:rPr>
        <w:t>. Foram utilizados 500 registros de 100 aves (50 machos e 50 fêmeas) do 1º ao 29º dia de idade. O modelo ensemble superou todos os algoritmos individuais, alcançando R²adj = 0,999 e RMSE = 5,465 g no conjunto de teste. O comprimento da canela foi identificado como o preditor mais importante, respondendo por 28% da variação total.</w:t>
      </w:r>
    </w:p>
    <w:p w14:paraId="5F5F6090"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 xml:space="preserve">(KÜÇÜKTOPÇU et al., 2026) avaliaram o potencial de cinco algoritmos de aprendizado de máquina supervisionado: RF, KNN, SVR, </w:t>
      </w:r>
      <w:proofErr w:type="spellStart"/>
      <w:r>
        <w:rPr>
          <w:rFonts w:ascii="Arial" w:eastAsia="Arial" w:hAnsi="Arial" w:cs="Arial"/>
          <w:i/>
          <w:iCs/>
          <w:sz w:val="20"/>
          <w:szCs w:val="20"/>
        </w:rPr>
        <w:t>XGBoost</w:t>
      </w:r>
      <w:proofErr w:type="spellEnd"/>
      <w:r>
        <w:rPr>
          <w:rFonts w:ascii="Arial" w:eastAsia="Arial" w:hAnsi="Arial" w:cs="Arial"/>
          <w:i/>
          <w:iCs/>
          <w:sz w:val="20"/>
          <w:szCs w:val="20"/>
        </w:rPr>
        <w:t xml:space="preserve"> </w:t>
      </w:r>
      <w:r>
        <w:rPr>
          <w:rFonts w:ascii="Arial" w:eastAsia="Arial" w:hAnsi="Arial" w:cs="Arial"/>
          <w:sz w:val="20"/>
          <w:szCs w:val="20"/>
        </w:rPr>
        <w:t xml:space="preserve">e regressão linear múltipla, e análise de imagem digital para predição não invasiva do peso vivo em frangos </w:t>
      </w:r>
      <w:proofErr w:type="spellStart"/>
      <w:r>
        <w:rPr>
          <w:rFonts w:ascii="Arial" w:eastAsia="Arial" w:hAnsi="Arial" w:cs="Arial"/>
          <w:i/>
          <w:iCs/>
          <w:sz w:val="20"/>
          <w:szCs w:val="20"/>
        </w:rPr>
        <w:t>Anadolu</w:t>
      </w:r>
      <w:proofErr w:type="spellEnd"/>
      <w:r>
        <w:rPr>
          <w:rFonts w:ascii="Arial" w:eastAsia="Arial" w:hAnsi="Arial" w:cs="Arial"/>
          <w:i/>
          <w:iCs/>
          <w:sz w:val="20"/>
          <w:szCs w:val="20"/>
        </w:rPr>
        <w:t>-T.</w:t>
      </w:r>
      <w:r>
        <w:rPr>
          <w:rFonts w:ascii="Arial" w:eastAsia="Arial" w:hAnsi="Arial" w:cs="Arial"/>
          <w:sz w:val="20"/>
          <w:szCs w:val="20"/>
        </w:rPr>
        <w:t xml:space="preserve"> Um total de 4200 registros foi coletado de 100 frangos ao longo de 42 dias. O algoritmo KNN alcançou a maior precisão (R² = 0,982, RMSE = 111,509 g), seguido pelo RF e </w:t>
      </w:r>
      <w:proofErr w:type="spellStart"/>
      <w:r>
        <w:rPr>
          <w:rFonts w:ascii="Arial" w:eastAsia="Arial" w:hAnsi="Arial" w:cs="Arial"/>
          <w:i/>
          <w:iCs/>
          <w:sz w:val="20"/>
          <w:szCs w:val="20"/>
        </w:rPr>
        <w:t>XGBoost</w:t>
      </w:r>
      <w:proofErr w:type="spellEnd"/>
      <w:r>
        <w:rPr>
          <w:rFonts w:ascii="Arial" w:eastAsia="Arial" w:hAnsi="Arial" w:cs="Arial"/>
          <w:sz w:val="20"/>
          <w:szCs w:val="20"/>
        </w:rPr>
        <w:t xml:space="preserve">. Os modelos baseados em imagens digitais também apresentaram alta precisão </w:t>
      </w:r>
      <w:r>
        <w:rPr>
          <w:rFonts w:ascii="Arial" w:eastAsia="Arial" w:hAnsi="Arial" w:cs="Arial"/>
          <w:sz w:val="20"/>
          <w:szCs w:val="20"/>
        </w:rPr>
        <w:lastRenderedPageBreak/>
        <w:t>(R² = 0,989), confirmando que a área de superfície projetada pode representar eficazmente o progresso do crescimento.</w:t>
      </w:r>
    </w:p>
    <w:p w14:paraId="69084EE6" w14:textId="77777777" w:rsidR="00331A07" w:rsidRDefault="00000000">
      <w:pPr>
        <w:spacing w:after="0" w:line="240" w:lineRule="auto"/>
        <w:ind w:firstLine="709"/>
        <w:jc w:val="both"/>
        <w:rPr>
          <w:rFonts w:ascii="Arial" w:eastAsia="Arial" w:hAnsi="Arial" w:cs="Arial"/>
          <w:sz w:val="20"/>
          <w:szCs w:val="20"/>
        </w:rPr>
      </w:pPr>
      <w:r>
        <w:rPr>
          <w:rFonts w:ascii="Arial" w:eastAsia="Arial" w:hAnsi="Arial" w:cs="Arial"/>
          <w:sz w:val="20"/>
          <w:szCs w:val="20"/>
        </w:rPr>
        <w:t>A Tabela 1 apresenta uma síntese comparativa dos estudos revisados, considerando os critérios que se relacionam diretamente com a presente pesquisa. Observa-se que, embora diversos trabalhos abordem a predição do peso corporal a partir de medidas lineares e utilizem técnicas de aprendizado de máquina, nenhum deles integra simultaneamente a galinha-d’angola como espécie-alvo, a predição de peso corporal e a classificação do sexo por meio de modelos computacionais. Dessa forma, este trabalho contribui ao integrar essas abordagens em um único modelo aplicado à espécie.</w:t>
      </w:r>
    </w:p>
    <w:p w14:paraId="7EC7BE8B" w14:textId="77777777" w:rsidR="00331A07" w:rsidRDefault="00331A07">
      <w:pPr>
        <w:spacing w:after="0" w:line="240" w:lineRule="auto"/>
        <w:rPr>
          <w:rFonts w:ascii="Arial" w:eastAsia="Arial" w:hAnsi="Arial" w:cs="Arial"/>
          <w:sz w:val="20"/>
          <w:szCs w:val="20"/>
        </w:rPr>
      </w:pPr>
    </w:p>
    <w:p w14:paraId="4FE5D767" w14:textId="77777777" w:rsidR="00331A07" w:rsidRDefault="00000000">
      <w:pPr>
        <w:spacing w:after="0" w:line="240" w:lineRule="auto"/>
        <w:rPr>
          <w:rFonts w:ascii="Arial" w:eastAsia="Arial" w:hAnsi="Arial" w:cs="Arial"/>
          <w:sz w:val="20"/>
          <w:szCs w:val="20"/>
        </w:rPr>
      </w:pPr>
      <w:r>
        <w:rPr>
          <w:rFonts w:ascii="Arial" w:eastAsia="Arial" w:hAnsi="Arial" w:cs="Arial"/>
          <w:sz w:val="20"/>
          <w:szCs w:val="20"/>
        </w:rPr>
        <w:t>Tabela 1: Comparação dos estudos revisados segundo critérios da presente pesquisa.</w:t>
      </w:r>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5"/>
        <w:gridCol w:w="1031"/>
        <w:gridCol w:w="1413"/>
        <w:gridCol w:w="1309"/>
        <w:gridCol w:w="1061"/>
        <w:gridCol w:w="1573"/>
        <w:gridCol w:w="1566"/>
      </w:tblGrid>
      <w:tr w:rsidR="00331A07" w14:paraId="7860AC63" w14:textId="77777777" w:rsidTr="00643480">
        <w:tc>
          <w:tcPr>
            <w:tcW w:w="1675" w:type="dxa"/>
          </w:tcPr>
          <w:p w14:paraId="3F855C77" w14:textId="77777777" w:rsidR="00331A07" w:rsidRDefault="00000000">
            <w:pPr>
              <w:spacing w:after="0" w:line="240" w:lineRule="auto"/>
            </w:pPr>
            <w:r>
              <w:rPr>
                <w:rFonts w:ascii="Arial" w:hAnsi="Arial"/>
                <w:b/>
                <w:sz w:val="20"/>
              </w:rPr>
              <w:t>Estudo</w:t>
            </w:r>
          </w:p>
        </w:tc>
        <w:tc>
          <w:tcPr>
            <w:tcW w:w="1031" w:type="dxa"/>
          </w:tcPr>
          <w:p w14:paraId="7A391718" w14:textId="77777777" w:rsidR="00331A07" w:rsidRDefault="00000000">
            <w:pPr>
              <w:spacing w:after="0" w:line="240" w:lineRule="auto"/>
              <w:jc w:val="center"/>
            </w:pPr>
            <w:r>
              <w:rPr>
                <w:rFonts w:ascii="Arial" w:hAnsi="Arial"/>
                <w:b/>
                <w:sz w:val="20"/>
              </w:rPr>
              <w:t>Galinha- d'angola</w:t>
            </w:r>
          </w:p>
        </w:tc>
        <w:tc>
          <w:tcPr>
            <w:tcW w:w="1413" w:type="dxa"/>
          </w:tcPr>
          <w:p w14:paraId="7B37FA10" w14:textId="77777777" w:rsidR="00331A07" w:rsidRDefault="00000000">
            <w:pPr>
              <w:spacing w:after="0" w:line="240" w:lineRule="auto"/>
              <w:jc w:val="center"/>
            </w:pPr>
            <w:r>
              <w:rPr>
                <w:rFonts w:ascii="Arial" w:hAnsi="Arial"/>
                <w:b/>
                <w:sz w:val="20"/>
              </w:rPr>
              <w:t>Predição de peso corporal</w:t>
            </w:r>
          </w:p>
        </w:tc>
        <w:tc>
          <w:tcPr>
            <w:tcW w:w="1309" w:type="dxa"/>
          </w:tcPr>
          <w:p w14:paraId="2D812BE1" w14:textId="77777777" w:rsidR="00331A07" w:rsidRDefault="00000000">
            <w:pPr>
              <w:spacing w:after="0" w:line="240" w:lineRule="auto"/>
              <w:jc w:val="center"/>
            </w:pPr>
            <w:proofErr w:type="spellStart"/>
            <w:r>
              <w:rPr>
                <w:rFonts w:ascii="Arial" w:hAnsi="Arial"/>
                <w:b/>
                <w:sz w:val="20"/>
              </w:rPr>
              <w:t>Classifi</w:t>
            </w:r>
            <w:proofErr w:type="spellEnd"/>
            <w:r>
              <w:rPr>
                <w:rFonts w:ascii="Arial" w:hAnsi="Arial"/>
                <w:b/>
                <w:sz w:val="20"/>
              </w:rPr>
              <w:t>- cação de sexo</w:t>
            </w:r>
          </w:p>
        </w:tc>
        <w:tc>
          <w:tcPr>
            <w:tcW w:w="1061" w:type="dxa"/>
          </w:tcPr>
          <w:p w14:paraId="4F7D1826" w14:textId="77777777" w:rsidR="00331A07" w:rsidRDefault="00000000">
            <w:pPr>
              <w:spacing w:after="0" w:line="240" w:lineRule="auto"/>
              <w:jc w:val="center"/>
            </w:pPr>
            <w:r>
              <w:rPr>
                <w:rFonts w:ascii="Arial" w:hAnsi="Arial"/>
                <w:b/>
                <w:i/>
                <w:sz w:val="20"/>
              </w:rPr>
              <w:t>Machine</w:t>
            </w:r>
            <w:r>
              <w:rPr>
                <w:rFonts w:ascii="Arial" w:hAnsi="Arial"/>
                <w:b/>
                <w:sz w:val="20"/>
              </w:rPr>
              <w:t xml:space="preserve"> </w:t>
            </w:r>
            <w:r>
              <w:rPr>
                <w:rFonts w:ascii="Arial" w:hAnsi="Arial"/>
                <w:b/>
                <w:i/>
                <w:sz w:val="20"/>
              </w:rPr>
              <w:t>Learning</w:t>
            </w:r>
          </w:p>
        </w:tc>
        <w:tc>
          <w:tcPr>
            <w:tcW w:w="1573" w:type="dxa"/>
          </w:tcPr>
          <w:p w14:paraId="0D14599A" w14:textId="77777777" w:rsidR="00331A07" w:rsidRDefault="00000000">
            <w:pPr>
              <w:spacing w:after="0" w:line="240" w:lineRule="auto"/>
              <w:jc w:val="center"/>
            </w:pPr>
            <w:r>
              <w:rPr>
                <w:rFonts w:ascii="Arial" w:hAnsi="Arial"/>
                <w:b/>
                <w:sz w:val="20"/>
              </w:rPr>
              <w:t>Regressão linear ou múltipla</w:t>
            </w:r>
          </w:p>
        </w:tc>
        <w:tc>
          <w:tcPr>
            <w:tcW w:w="1566" w:type="dxa"/>
          </w:tcPr>
          <w:p w14:paraId="60BE1CB8" w14:textId="77777777" w:rsidR="00331A07" w:rsidRDefault="00000000">
            <w:pPr>
              <w:spacing w:after="0" w:line="240" w:lineRule="auto"/>
              <w:jc w:val="center"/>
            </w:pPr>
            <w:r>
              <w:rPr>
                <w:rFonts w:ascii="Arial" w:hAnsi="Arial"/>
                <w:b/>
                <w:sz w:val="20"/>
              </w:rPr>
              <w:t>Medidas corporais de entrada</w:t>
            </w:r>
          </w:p>
        </w:tc>
      </w:tr>
      <w:tr w:rsidR="00331A07" w14:paraId="6BFA4777" w14:textId="77777777" w:rsidTr="00643480">
        <w:tc>
          <w:tcPr>
            <w:tcW w:w="1675" w:type="dxa"/>
          </w:tcPr>
          <w:p w14:paraId="2FC2413C" w14:textId="77777777" w:rsidR="00331A07" w:rsidRDefault="00000000">
            <w:pPr>
              <w:spacing w:after="0" w:line="240" w:lineRule="auto"/>
            </w:pPr>
            <w:proofErr w:type="spellStart"/>
            <w:r>
              <w:rPr>
                <w:rFonts w:ascii="Arial" w:hAnsi="Arial"/>
                <w:sz w:val="20"/>
              </w:rPr>
              <w:t>Ogah</w:t>
            </w:r>
            <w:proofErr w:type="spellEnd"/>
            <w:r>
              <w:rPr>
                <w:rFonts w:ascii="Arial" w:hAnsi="Arial"/>
                <w:sz w:val="20"/>
              </w:rPr>
              <w:t xml:space="preserve"> (2012)</w:t>
            </w:r>
          </w:p>
        </w:tc>
        <w:tc>
          <w:tcPr>
            <w:tcW w:w="1031" w:type="dxa"/>
          </w:tcPr>
          <w:p w14:paraId="4A4D6A98" w14:textId="77777777" w:rsidR="00331A07" w:rsidRDefault="00000000">
            <w:pPr>
              <w:spacing w:after="0" w:line="240" w:lineRule="auto"/>
              <w:jc w:val="center"/>
            </w:pPr>
            <w:r>
              <w:rPr>
                <w:rFonts w:ascii="Arial" w:hAnsi="Arial"/>
                <w:sz w:val="20"/>
              </w:rPr>
              <w:t>X</w:t>
            </w:r>
          </w:p>
        </w:tc>
        <w:tc>
          <w:tcPr>
            <w:tcW w:w="1413" w:type="dxa"/>
          </w:tcPr>
          <w:p w14:paraId="16FF3438" w14:textId="77777777" w:rsidR="00331A07" w:rsidRDefault="00000000">
            <w:pPr>
              <w:spacing w:after="0" w:line="240" w:lineRule="auto"/>
              <w:jc w:val="center"/>
            </w:pPr>
            <w:r>
              <w:rPr>
                <w:rFonts w:ascii="Arial" w:hAnsi="Arial"/>
                <w:sz w:val="20"/>
              </w:rPr>
              <w:t>X</w:t>
            </w:r>
          </w:p>
        </w:tc>
        <w:tc>
          <w:tcPr>
            <w:tcW w:w="1309" w:type="dxa"/>
          </w:tcPr>
          <w:p w14:paraId="57830A81" w14:textId="77777777" w:rsidR="00331A07" w:rsidRDefault="00331A07">
            <w:pPr>
              <w:spacing w:after="0" w:line="240" w:lineRule="auto"/>
              <w:jc w:val="center"/>
            </w:pPr>
          </w:p>
        </w:tc>
        <w:tc>
          <w:tcPr>
            <w:tcW w:w="1061" w:type="dxa"/>
          </w:tcPr>
          <w:p w14:paraId="5936DF9D" w14:textId="77777777" w:rsidR="00331A07" w:rsidRDefault="00331A07">
            <w:pPr>
              <w:spacing w:after="0" w:line="240" w:lineRule="auto"/>
              <w:jc w:val="center"/>
            </w:pPr>
          </w:p>
        </w:tc>
        <w:tc>
          <w:tcPr>
            <w:tcW w:w="1573" w:type="dxa"/>
          </w:tcPr>
          <w:p w14:paraId="292D6154" w14:textId="77777777" w:rsidR="00331A07" w:rsidRDefault="00000000">
            <w:pPr>
              <w:spacing w:after="0" w:line="240" w:lineRule="auto"/>
              <w:jc w:val="center"/>
            </w:pPr>
            <w:r>
              <w:rPr>
                <w:rFonts w:ascii="Arial" w:hAnsi="Arial"/>
                <w:sz w:val="20"/>
              </w:rPr>
              <w:t>X</w:t>
            </w:r>
          </w:p>
        </w:tc>
        <w:tc>
          <w:tcPr>
            <w:tcW w:w="1566" w:type="dxa"/>
          </w:tcPr>
          <w:p w14:paraId="4CFB9E72" w14:textId="77777777" w:rsidR="00331A07" w:rsidRDefault="00000000">
            <w:pPr>
              <w:spacing w:after="0" w:line="240" w:lineRule="auto"/>
              <w:jc w:val="center"/>
            </w:pPr>
            <w:r>
              <w:rPr>
                <w:rFonts w:ascii="Arial" w:hAnsi="Arial"/>
                <w:sz w:val="20"/>
              </w:rPr>
              <w:t>X</w:t>
            </w:r>
          </w:p>
        </w:tc>
      </w:tr>
      <w:tr w:rsidR="00331A07" w14:paraId="41ABDD04" w14:textId="77777777" w:rsidTr="00643480">
        <w:tc>
          <w:tcPr>
            <w:tcW w:w="1675" w:type="dxa"/>
          </w:tcPr>
          <w:p w14:paraId="7B948814" w14:textId="77777777" w:rsidR="00331A07" w:rsidRDefault="00000000">
            <w:pPr>
              <w:spacing w:after="0" w:line="240" w:lineRule="auto"/>
            </w:pPr>
            <w:proofErr w:type="spellStart"/>
            <w:r>
              <w:rPr>
                <w:rFonts w:ascii="Arial" w:hAnsi="Arial"/>
                <w:sz w:val="20"/>
              </w:rPr>
              <w:t>Dzungwe</w:t>
            </w:r>
            <w:proofErr w:type="spellEnd"/>
            <w:r>
              <w:rPr>
                <w:rFonts w:ascii="Arial" w:hAnsi="Arial"/>
                <w:sz w:val="20"/>
              </w:rPr>
              <w:t xml:space="preserve"> et al. (2018)</w:t>
            </w:r>
          </w:p>
        </w:tc>
        <w:tc>
          <w:tcPr>
            <w:tcW w:w="1031" w:type="dxa"/>
          </w:tcPr>
          <w:p w14:paraId="0C355E2E" w14:textId="77777777" w:rsidR="00331A07" w:rsidRDefault="00000000">
            <w:pPr>
              <w:spacing w:after="0" w:line="240" w:lineRule="auto"/>
              <w:jc w:val="center"/>
            </w:pPr>
            <w:r>
              <w:rPr>
                <w:rFonts w:ascii="Arial" w:hAnsi="Arial"/>
                <w:sz w:val="20"/>
              </w:rPr>
              <w:t>X</w:t>
            </w:r>
          </w:p>
        </w:tc>
        <w:tc>
          <w:tcPr>
            <w:tcW w:w="1413" w:type="dxa"/>
          </w:tcPr>
          <w:p w14:paraId="766AC860" w14:textId="77777777" w:rsidR="00331A07" w:rsidRDefault="00000000">
            <w:pPr>
              <w:spacing w:after="0" w:line="240" w:lineRule="auto"/>
              <w:jc w:val="center"/>
            </w:pPr>
            <w:r>
              <w:rPr>
                <w:rFonts w:ascii="Arial" w:hAnsi="Arial"/>
                <w:sz w:val="20"/>
              </w:rPr>
              <w:t>X</w:t>
            </w:r>
          </w:p>
        </w:tc>
        <w:tc>
          <w:tcPr>
            <w:tcW w:w="1309" w:type="dxa"/>
          </w:tcPr>
          <w:p w14:paraId="7995F785" w14:textId="77777777" w:rsidR="00331A07" w:rsidRDefault="00331A07">
            <w:pPr>
              <w:spacing w:after="0" w:line="240" w:lineRule="auto"/>
              <w:jc w:val="center"/>
            </w:pPr>
          </w:p>
        </w:tc>
        <w:tc>
          <w:tcPr>
            <w:tcW w:w="1061" w:type="dxa"/>
          </w:tcPr>
          <w:p w14:paraId="094591D8" w14:textId="77777777" w:rsidR="00331A07" w:rsidRDefault="00331A07">
            <w:pPr>
              <w:spacing w:after="0" w:line="240" w:lineRule="auto"/>
              <w:jc w:val="center"/>
            </w:pPr>
          </w:p>
        </w:tc>
        <w:tc>
          <w:tcPr>
            <w:tcW w:w="1573" w:type="dxa"/>
          </w:tcPr>
          <w:p w14:paraId="4CF8CDEE" w14:textId="77777777" w:rsidR="00331A07" w:rsidRDefault="00000000">
            <w:pPr>
              <w:spacing w:after="0" w:line="240" w:lineRule="auto"/>
              <w:jc w:val="center"/>
            </w:pPr>
            <w:r>
              <w:rPr>
                <w:rFonts w:ascii="Arial" w:hAnsi="Arial"/>
                <w:sz w:val="20"/>
              </w:rPr>
              <w:t>X</w:t>
            </w:r>
          </w:p>
        </w:tc>
        <w:tc>
          <w:tcPr>
            <w:tcW w:w="1566" w:type="dxa"/>
          </w:tcPr>
          <w:p w14:paraId="000101BA" w14:textId="77777777" w:rsidR="00331A07" w:rsidRDefault="00000000">
            <w:pPr>
              <w:spacing w:after="0" w:line="240" w:lineRule="auto"/>
              <w:jc w:val="center"/>
            </w:pPr>
            <w:r>
              <w:rPr>
                <w:rFonts w:ascii="Arial" w:hAnsi="Arial"/>
                <w:sz w:val="20"/>
              </w:rPr>
              <w:t>X</w:t>
            </w:r>
          </w:p>
        </w:tc>
      </w:tr>
      <w:tr w:rsidR="00331A07" w14:paraId="7BB5B7E5" w14:textId="77777777" w:rsidTr="00643480">
        <w:tc>
          <w:tcPr>
            <w:tcW w:w="1675" w:type="dxa"/>
          </w:tcPr>
          <w:p w14:paraId="794AAEE1" w14:textId="77777777" w:rsidR="00331A07" w:rsidRDefault="00000000">
            <w:pPr>
              <w:spacing w:after="0" w:line="240" w:lineRule="auto"/>
            </w:pPr>
            <w:r>
              <w:rPr>
                <w:rFonts w:ascii="Arial" w:hAnsi="Arial"/>
                <w:sz w:val="20"/>
              </w:rPr>
              <w:t>Portillo-Salgado et al. (2021)</w:t>
            </w:r>
          </w:p>
        </w:tc>
        <w:tc>
          <w:tcPr>
            <w:tcW w:w="1031" w:type="dxa"/>
          </w:tcPr>
          <w:p w14:paraId="4123DFEE" w14:textId="77777777" w:rsidR="00331A07" w:rsidRDefault="00000000">
            <w:pPr>
              <w:spacing w:after="0" w:line="240" w:lineRule="auto"/>
              <w:jc w:val="center"/>
            </w:pPr>
            <w:r>
              <w:rPr>
                <w:rFonts w:ascii="Arial" w:hAnsi="Arial"/>
                <w:sz w:val="20"/>
              </w:rPr>
              <w:t>X</w:t>
            </w:r>
          </w:p>
        </w:tc>
        <w:tc>
          <w:tcPr>
            <w:tcW w:w="1413" w:type="dxa"/>
          </w:tcPr>
          <w:p w14:paraId="18528069" w14:textId="77777777" w:rsidR="00331A07" w:rsidRDefault="00331A07">
            <w:pPr>
              <w:spacing w:after="0" w:line="240" w:lineRule="auto"/>
              <w:jc w:val="center"/>
            </w:pPr>
          </w:p>
        </w:tc>
        <w:tc>
          <w:tcPr>
            <w:tcW w:w="1309" w:type="dxa"/>
          </w:tcPr>
          <w:p w14:paraId="3014F28B" w14:textId="77777777" w:rsidR="00331A07" w:rsidRDefault="00331A07">
            <w:pPr>
              <w:spacing w:after="0" w:line="240" w:lineRule="auto"/>
              <w:jc w:val="center"/>
            </w:pPr>
          </w:p>
        </w:tc>
        <w:tc>
          <w:tcPr>
            <w:tcW w:w="1061" w:type="dxa"/>
          </w:tcPr>
          <w:p w14:paraId="2EA99364" w14:textId="77777777" w:rsidR="00331A07" w:rsidRDefault="00331A07">
            <w:pPr>
              <w:spacing w:after="0" w:line="240" w:lineRule="auto"/>
              <w:jc w:val="center"/>
            </w:pPr>
          </w:p>
        </w:tc>
        <w:tc>
          <w:tcPr>
            <w:tcW w:w="1573" w:type="dxa"/>
          </w:tcPr>
          <w:p w14:paraId="3A883573" w14:textId="77777777" w:rsidR="00331A07" w:rsidRDefault="00000000">
            <w:pPr>
              <w:spacing w:after="0" w:line="240" w:lineRule="auto"/>
              <w:jc w:val="center"/>
            </w:pPr>
            <w:r>
              <w:rPr>
                <w:rFonts w:ascii="Arial" w:hAnsi="Arial"/>
                <w:sz w:val="20"/>
              </w:rPr>
              <w:t>X</w:t>
            </w:r>
          </w:p>
        </w:tc>
        <w:tc>
          <w:tcPr>
            <w:tcW w:w="1566" w:type="dxa"/>
          </w:tcPr>
          <w:p w14:paraId="1677599E" w14:textId="77777777" w:rsidR="00331A07" w:rsidRDefault="00000000">
            <w:pPr>
              <w:spacing w:after="0" w:line="240" w:lineRule="auto"/>
              <w:jc w:val="center"/>
            </w:pPr>
            <w:r>
              <w:rPr>
                <w:rFonts w:ascii="Arial" w:hAnsi="Arial"/>
                <w:sz w:val="20"/>
              </w:rPr>
              <w:t>X</w:t>
            </w:r>
          </w:p>
        </w:tc>
      </w:tr>
      <w:tr w:rsidR="00331A07" w14:paraId="77DA32F0" w14:textId="77777777" w:rsidTr="00643480">
        <w:tc>
          <w:tcPr>
            <w:tcW w:w="1675" w:type="dxa"/>
          </w:tcPr>
          <w:p w14:paraId="055CC08F" w14:textId="77777777" w:rsidR="00331A07" w:rsidRDefault="00000000">
            <w:pPr>
              <w:spacing w:after="0" w:line="240" w:lineRule="auto"/>
            </w:pPr>
            <w:r>
              <w:rPr>
                <w:rFonts w:ascii="Arial" w:hAnsi="Arial"/>
                <w:sz w:val="20"/>
              </w:rPr>
              <w:t>Reis et al. (2020)</w:t>
            </w:r>
          </w:p>
        </w:tc>
        <w:tc>
          <w:tcPr>
            <w:tcW w:w="1031" w:type="dxa"/>
          </w:tcPr>
          <w:p w14:paraId="5253E4DF" w14:textId="77777777" w:rsidR="00331A07" w:rsidRDefault="00331A07">
            <w:pPr>
              <w:spacing w:after="0" w:line="240" w:lineRule="auto"/>
              <w:jc w:val="center"/>
            </w:pPr>
          </w:p>
        </w:tc>
        <w:tc>
          <w:tcPr>
            <w:tcW w:w="1413" w:type="dxa"/>
          </w:tcPr>
          <w:p w14:paraId="77801E51" w14:textId="77777777" w:rsidR="00331A07" w:rsidRDefault="00000000">
            <w:pPr>
              <w:spacing w:after="0" w:line="240" w:lineRule="auto"/>
              <w:jc w:val="center"/>
            </w:pPr>
            <w:r>
              <w:rPr>
                <w:rFonts w:ascii="Arial" w:hAnsi="Arial"/>
                <w:sz w:val="20"/>
              </w:rPr>
              <w:t>X</w:t>
            </w:r>
          </w:p>
        </w:tc>
        <w:tc>
          <w:tcPr>
            <w:tcW w:w="1309" w:type="dxa"/>
          </w:tcPr>
          <w:p w14:paraId="09180B6E" w14:textId="77777777" w:rsidR="00331A07" w:rsidRDefault="00331A07">
            <w:pPr>
              <w:spacing w:after="0" w:line="240" w:lineRule="auto"/>
              <w:jc w:val="center"/>
            </w:pPr>
          </w:p>
        </w:tc>
        <w:tc>
          <w:tcPr>
            <w:tcW w:w="1061" w:type="dxa"/>
          </w:tcPr>
          <w:p w14:paraId="7A7B3421" w14:textId="77777777" w:rsidR="00331A07" w:rsidRDefault="00331A07">
            <w:pPr>
              <w:spacing w:after="0" w:line="240" w:lineRule="auto"/>
              <w:jc w:val="center"/>
            </w:pPr>
          </w:p>
        </w:tc>
        <w:tc>
          <w:tcPr>
            <w:tcW w:w="1573" w:type="dxa"/>
          </w:tcPr>
          <w:p w14:paraId="638BC687" w14:textId="77777777" w:rsidR="00331A07" w:rsidRDefault="00000000">
            <w:pPr>
              <w:spacing w:after="0" w:line="240" w:lineRule="auto"/>
              <w:jc w:val="center"/>
            </w:pPr>
            <w:r>
              <w:rPr>
                <w:rFonts w:ascii="Arial" w:hAnsi="Arial"/>
                <w:sz w:val="20"/>
              </w:rPr>
              <w:t>X</w:t>
            </w:r>
          </w:p>
        </w:tc>
        <w:tc>
          <w:tcPr>
            <w:tcW w:w="1566" w:type="dxa"/>
          </w:tcPr>
          <w:p w14:paraId="044C22A8" w14:textId="77777777" w:rsidR="00331A07" w:rsidRDefault="00000000">
            <w:pPr>
              <w:spacing w:after="0" w:line="240" w:lineRule="auto"/>
              <w:jc w:val="center"/>
            </w:pPr>
            <w:r>
              <w:rPr>
                <w:rFonts w:ascii="Arial" w:hAnsi="Arial"/>
                <w:sz w:val="20"/>
              </w:rPr>
              <w:t>X</w:t>
            </w:r>
          </w:p>
        </w:tc>
      </w:tr>
      <w:tr w:rsidR="00331A07" w14:paraId="634756C1" w14:textId="77777777" w:rsidTr="00643480">
        <w:tc>
          <w:tcPr>
            <w:tcW w:w="1675" w:type="dxa"/>
          </w:tcPr>
          <w:p w14:paraId="08E10BF7" w14:textId="77777777" w:rsidR="00331A07" w:rsidRDefault="00000000">
            <w:pPr>
              <w:spacing w:after="0" w:line="240" w:lineRule="auto"/>
            </w:pPr>
            <w:proofErr w:type="spellStart"/>
            <w:r>
              <w:rPr>
                <w:rFonts w:ascii="Arial" w:hAnsi="Arial"/>
                <w:sz w:val="20"/>
              </w:rPr>
              <w:t>Jahan</w:t>
            </w:r>
            <w:proofErr w:type="spellEnd"/>
            <w:r>
              <w:rPr>
                <w:rFonts w:ascii="Arial" w:hAnsi="Arial"/>
                <w:sz w:val="20"/>
              </w:rPr>
              <w:t xml:space="preserve"> et al. (2020)</w:t>
            </w:r>
          </w:p>
        </w:tc>
        <w:tc>
          <w:tcPr>
            <w:tcW w:w="1031" w:type="dxa"/>
          </w:tcPr>
          <w:p w14:paraId="3C94B010" w14:textId="77777777" w:rsidR="00331A07" w:rsidRDefault="00331A07">
            <w:pPr>
              <w:spacing w:after="0" w:line="240" w:lineRule="auto"/>
              <w:jc w:val="center"/>
            </w:pPr>
          </w:p>
        </w:tc>
        <w:tc>
          <w:tcPr>
            <w:tcW w:w="1413" w:type="dxa"/>
          </w:tcPr>
          <w:p w14:paraId="2F332B88" w14:textId="77777777" w:rsidR="00331A07" w:rsidRDefault="00000000">
            <w:pPr>
              <w:spacing w:after="0" w:line="240" w:lineRule="auto"/>
              <w:jc w:val="center"/>
            </w:pPr>
            <w:r>
              <w:rPr>
                <w:rFonts w:ascii="Arial" w:hAnsi="Arial"/>
                <w:sz w:val="20"/>
              </w:rPr>
              <w:t>X</w:t>
            </w:r>
          </w:p>
        </w:tc>
        <w:tc>
          <w:tcPr>
            <w:tcW w:w="1309" w:type="dxa"/>
          </w:tcPr>
          <w:p w14:paraId="5919D274" w14:textId="77777777" w:rsidR="00331A07" w:rsidRDefault="00000000">
            <w:pPr>
              <w:spacing w:after="0" w:line="240" w:lineRule="auto"/>
              <w:jc w:val="center"/>
            </w:pPr>
            <w:r>
              <w:rPr>
                <w:rFonts w:ascii="Arial" w:hAnsi="Arial"/>
                <w:sz w:val="20"/>
              </w:rPr>
              <w:t>X</w:t>
            </w:r>
          </w:p>
        </w:tc>
        <w:tc>
          <w:tcPr>
            <w:tcW w:w="1061" w:type="dxa"/>
          </w:tcPr>
          <w:p w14:paraId="4EAB8202" w14:textId="77777777" w:rsidR="00331A07" w:rsidRDefault="00000000">
            <w:pPr>
              <w:spacing w:after="0" w:line="240" w:lineRule="auto"/>
              <w:jc w:val="center"/>
            </w:pPr>
            <w:r>
              <w:rPr>
                <w:rFonts w:ascii="Arial" w:hAnsi="Arial"/>
                <w:sz w:val="20"/>
              </w:rPr>
              <w:t>X</w:t>
            </w:r>
          </w:p>
        </w:tc>
        <w:tc>
          <w:tcPr>
            <w:tcW w:w="1573" w:type="dxa"/>
          </w:tcPr>
          <w:p w14:paraId="24A766B6" w14:textId="77777777" w:rsidR="00331A07" w:rsidRDefault="00331A07">
            <w:pPr>
              <w:spacing w:after="0" w:line="240" w:lineRule="auto"/>
              <w:jc w:val="center"/>
            </w:pPr>
          </w:p>
        </w:tc>
        <w:tc>
          <w:tcPr>
            <w:tcW w:w="1566" w:type="dxa"/>
          </w:tcPr>
          <w:p w14:paraId="451C21BE" w14:textId="77777777" w:rsidR="00331A07" w:rsidRDefault="00000000">
            <w:pPr>
              <w:spacing w:after="0" w:line="240" w:lineRule="auto"/>
              <w:jc w:val="center"/>
            </w:pPr>
            <w:r>
              <w:rPr>
                <w:rFonts w:ascii="Arial" w:hAnsi="Arial"/>
                <w:sz w:val="20"/>
              </w:rPr>
              <w:t>X</w:t>
            </w:r>
          </w:p>
        </w:tc>
      </w:tr>
      <w:tr w:rsidR="00331A07" w14:paraId="517E0BD0" w14:textId="77777777" w:rsidTr="00643480">
        <w:tc>
          <w:tcPr>
            <w:tcW w:w="1675" w:type="dxa"/>
          </w:tcPr>
          <w:p w14:paraId="42D8170F" w14:textId="77777777" w:rsidR="00331A07" w:rsidRDefault="00000000">
            <w:pPr>
              <w:spacing w:after="0" w:line="240" w:lineRule="auto"/>
            </w:pPr>
            <w:proofErr w:type="spellStart"/>
            <w:r>
              <w:rPr>
                <w:rFonts w:ascii="Arial" w:hAnsi="Arial"/>
                <w:sz w:val="20"/>
              </w:rPr>
              <w:t>Çakmakçi</w:t>
            </w:r>
            <w:proofErr w:type="spellEnd"/>
            <w:r>
              <w:rPr>
                <w:rFonts w:ascii="Arial" w:hAnsi="Arial"/>
                <w:sz w:val="20"/>
              </w:rPr>
              <w:t xml:space="preserve"> (2022)</w:t>
            </w:r>
          </w:p>
        </w:tc>
        <w:tc>
          <w:tcPr>
            <w:tcW w:w="1031" w:type="dxa"/>
          </w:tcPr>
          <w:p w14:paraId="76F97855" w14:textId="77777777" w:rsidR="00331A07" w:rsidRDefault="00331A07">
            <w:pPr>
              <w:spacing w:after="0" w:line="240" w:lineRule="auto"/>
              <w:jc w:val="center"/>
            </w:pPr>
          </w:p>
        </w:tc>
        <w:tc>
          <w:tcPr>
            <w:tcW w:w="1413" w:type="dxa"/>
          </w:tcPr>
          <w:p w14:paraId="5B8A4592" w14:textId="77777777" w:rsidR="00331A07" w:rsidRDefault="00000000">
            <w:pPr>
              <w:spacing w:after="0" w:line="240" w:lineRule="auto"/>
              <w:jc w:val="center"/>
            </w:pPr>
            <w:r>
              <w:rPr>
                <w:rFonts w:ascii="Arial" w:hAnsi="Arial"/>
                <w:sz w:val="20"/>
              </w:rPr>
              <w:t>X</w:t>
            </w:r>
          </w:p>
        </w:tc>
        <w:tc>
          <w:tcPr>
            <w:tcW w:w="1309" w:type="dxa"/>
          </w:tcPr>
          <w:p w14:paraId="629BD312" w14:textId="77777777" w:rsidR="00331A07" w:rsidRDefault="00331A07">
            <w:pPr>
              <w:spacing w:after="0" w:line="240" w:lineRule="auto"/>
              <w:jc w:val="center"/>
            </w:pPr>
          </w:p>
        </w:tc>
        <w:tc>
          <w:tcPr>
            <w:tcW w:w="1061" w:type="dxa"/>
          </w:tcPr>
          <w:p w14:paraId="0EFD3C00" w14:textId="77777777" w:rsidR="00331A07" w:rsidRDefault="00000000">
            <w:pPr>
              <w:spacing w:after="0" w:line="240" w:lineRule="auto"/>
              <w:jc w:val="center"/>
            </w:pPr>
            <w:r>
              <w:rPr>
                <w:rFonts w:ascii="Arial" w:hAnsi="Arial"/>
                <w:sz w:val="20"/>
              </w:rPr>
              <w:t>X</w:t>
            </w:r>
          </w:p>
        </w:tc>
        <w:tc>
          <w:tcPr>
            <w:tcW w:w="1573" w:type="dxa"/>
          </w:tcPr>
          <w:p w14:paraId="23F3730A" w14:textId="77777777" w:rsidR="00331A07" w:rsidRDefault="00331A07">
            <w:pPr>
              <w:spacing w:after="0" w:line="240" w:lineRule="auto"/>
              <w:jc w:val="center"/>
            </w:pPr>
          </w:p>
        </w:tc>
        <w:tc>
          <w:tcPr>
            <w:tcW w:w="1566" w:type="dxa"/>
          </w:tcPr>
          <w:p w14:paraId="4D911276" w14:textId="77777777" w:rsidR="00331A07" w:rsidRDefault="00000000">
            <w:pPr>
              <w:spacing w:after="0" w:line="240" w:lineRule="auto"/>
              <w:jc w:val="center"/>
            </w:pPr>
            <w:r>
              <w:rPr>
                <w:rFonts w:ascii="Arial" w:hAnsi="Arial"/>
                <w:sz w:val="20"/>
              </w:rPr>
              <w:t>X</w:t>
            </w:r>
          </w:p>
        </w:tc>
      </w:tr>
      <w:tr w:rsidR="00331A07" w14:paraId="0113AD82" w14:textId="77777777" w:rsidTr="00643480">
        <w:tc>
          <w:tcPr>
            <w:tcW w:w="1675" w:type="dxa"/>
          </w:tcPr>
          <w:p w14:paraId="6B980752" w14:textId="77777777" w:rsidR="00331A07" w:rsidRDefault="00000000">
            <w:pPr>
              <w:spacing w:after="0" w:line="240" w:lineRule="auto"/>
            </w:pPr>
            <w:r>
              <w:rPr>
                <w:rFonts w:ascii="Arial" w:hAnsi="Arial"/>
                <w:sz w:val="20"/>
              </w:rPr>
              <w:t>Bila (2025)</w:t>
            </w:r>
          </w:p>
        </w:tc>
        <w:tc>
          <w:tcPr>
            <w:tcW w:w="1031" w:type="dxa"/>
          </w:tcPr>
          <w:p w14:paraId="425DD00C" w14:textId="77777777" w:rsidR="00331A07" w:rsidRDefault="00331A07">
            <w:pPr>
              <w:spacing w:after="0" w:line="240" w:lineRule="auto"/>
              <w:jc w:val="center"/>
            </w:pPr>
          </w:p>
        </w:tc>
        <w:tc>
          <w:tcPr>
            <w:tcW w:w="1413" w:type="dxa"/>
          </w:tcPr>
          <w:p w14:paraId="24032E8F" w14:textId="77777777" w:rsidR="00331A07" w:rsidRDefault="00000000">
            <w:pPr>
              <w:spacing w:after="0" w:line="240" w:lineRule="auto"/>
              <w:jc w:val="center"/>
            </w:pPr>
            <w:r>
              <w:rPr>
                <w:rFonts w:ascii="Arial" w:hAnsi="Arial"/>
                <w:sz w:val="20"/>
              </w:rPr>
              <w:t>X</w:t>
            </w:r>
          </w:p>
        </w:tc>
        <w:tc>
          <w:tcPr>
            <w:tcW w:w="1309" w:type="dxa"/>
          </w:tcPr>
          <w:p w14:paraId="291DE164" w14:textId="77777777" w:rsidR="00331A07" w:rsidRDefault="00331A07">
            <w:pPr>
              <w:spacing w:after="0" w:line="240" w:lineRule="auto"/>
              <w:jc w:val="center"/>
            </w:pPr>
          </w:p>
        </w:tc>
        <w:tc>
          <w:tcPr>
            <w:tcW w:w="1061" w:type="dxa"/>
          </w:tcPr>
          <w:p w14:paraId="7A5C9111" w14:textId="77777777" w:rsidR="00331A07" w:rsidRDefault="00000000">
            <w:pPr>
              <w:spacing w:after="0" w:line="240" w:lineRule="auto"/>
              <w:jc w:val="center"/>
            </w:pPr>
            <w:r>
              <w:rPr>
                <w:rFonts w:ascii="Arial" w:hAnsi="Arial"/>
                <w:sz w:val="20"/>
              </w:rPr>
              <w:t>X</w:t>
            </w:r>
          </w:p>
        </w:tc>
        <w:tc>
          <w:tcPr>
            <w:tcW w:w="1573" w:type="dxa"/>
          </w:tcPr>
          <w:p w14:paraId="4C362DEA" w14:textId="77777777" w:rsidR="00331A07" w:rsidRDefault="00331A07">
            <w:pPr>
              <w:spacing w:after="0" w:line="240" w:lineRule="auto"/>
              <w:jc w:val="center"/>
            </w:pPr>
          </w:p>
        </w:tc>
        <w:tc>
          <w:tcPr>
            <w:tcW w:w="1566" w:type="dxa"/>
          </w:tcPr>
          <w:p w14:paraId="558C43D9" w14:textId="77777777" w:rsidR="00331A07" w:rsidRDefault="00000000">
            <w:pPr>
              <w:spacing w:after="0" w:line="240" w:lineRule="auto"/>
              <w:jc w:val="center"/>
            </w:pPr>
            <w:r>
              <w:rPr>
                <w:rFonts w:ascii="Arial" w:hAnsi="Arial"/>
                <w:sz w:val="20"/>
              </w:rPr>
              <w:t>X</w:t>
            </w:r>
          </w:p>
        </w:tc>
      </w:tr>
      <w:tr w:rsidR="00331A07" w14:paraId="67814CF7" w14:textId="77777777" w:rsidTr="00643480">
        <w:tc>
          <w:tcPr>
            <w:tcW w:w="1675" w:type="dxa"/>
          </w:tcPr>
          <w:p w14:paraId="6AF40740" w14:textId="77777777" w:rsidR="00331A07" w:rsidRDefault="00000000">
            <w:pPr>
              <w:spacing w:after="0" w:line="240" w:lineRule="auto"/>
            </w:pPr>
            <w:proofErr w:type="spellStart"/>
            <w:r>
              <w:rPr>
                <w:rFonts w:ascii="Arial" w:hAnsi="Arial"/>
                <w:sz w:val="20"/>
              </w:rPr>
              <w:t>Urooj</w:t>
            </w:r>
            <w:proofErr w:type="spellEnd"/>
            <w:r>
              <w:rPr>
                <w:rFonts w:ascii="Arial" w:hAnsi="Arial"/>
                <w:sz w:val="20"/>
              </w:rPr>
              <w:t xml:space="preserve"> et al. (2023)</w:t>
            </w:r>
          </w:p>
        </w:tc>
        <w:tc>
          <w:tcPr>
            <w:tcW w:w="1031" w:type="dxa"/>
          </w:tcPr>
          <w:p w14:paraId="2EC716D7" w14:textId="77777777" w:rsidR="00331A07" w:rsidRDefault="00331A07">
            <w:pPr>
              <w:spacing w:after="0" w:line="240" w:lineRule="auto"/>
              <w:jc w:val="center"/>
            </w:pPr>
          </w:p>
        </w:tc>
        <w:tc>
          <w:tcPr>
            <w:tcW w:w="1413" w:type="dxa"/>
          </w:tcPr>
          <w:p w14:paraId="26C40D66" w14:textId="77777777" w:rsidR="00331A07" w:rsidRDefault="00000000">
            <w:pPr>
              <w:spacing w:after="0" w:line="240" w:lineRule="auto"/>
              <w:jc w:val="center"/>
            </w:pPr>
            <w:r>
              <w:rPr>
                <w:rFonts w:ascii="Arial" w:hAnsi="Arial"/>
                <w:sz w:val="20"/>
              </w:rPr>
              <w:t>X</w:t>
            </w:r>
          </w:p>
        </w:tc>
        <w:tc>
          <w:tcPr>
            <w:tcW w:w="1309" w:type="dxa"/>
          </w:tcPr>
          <w:p w14:paraId="4A42CCFC" w14:textId="77777777" w:rsidR="00331A07" w:rsidRDefault="00331A07">
            <w:pPr>
              <w:spacing w:after="0" w:line="240" w:lineRule="auto"/>
              <w:jc w:val="center"/>
            </w:pPr>
          </w:p>
        </w:tc>
        <w:tc>
          <w:tcPr>
            <w:tcW w:w="1061" w:type="dxa"/>
          </w:tcPr>
          <w:p w14:paraId="7FBEAB98" w14:textId="77777777" w:rsidR="00331A07" w:rsidRDefault="00000000">
            <w:pPr>
              <w:spacing w:after="0" w:line="240" w:lineRule="auto"/>
              <w:jc w:val="center"/>
            </w:pPr>
            <w:r>
              <w:rPr>
                <w:rFonts w:ascii="Arial" w:hAnsi="Arial"/>
                <w:sz w:val="20"/>
              </w:rPr>
              <w:t>X</w:t>
            </w:r>
          </w:p>
        </w:tc>
        <w:tc>
          <w:tcPr>
            <w:tcW w:w="1573" w:type="dxa"/>
          </w:tcPr>
          <w:p w14:paraId="50C9F46F" w14:textId="77777777" w:rsidR="00331A07" w:rsidRDefault="00331A07">
            <w:pPr>
              <w:spacing w:after="0" w:line="240" w:lineRule="auto"/>
              <w:jc w:val="center"/>
            </w:pPr>
          </w:p>
        </w:tc>
        <w:tc>
          <w:tcPr>
            <w:tcW w:w="1566" w:type="dxa"/>
          </w:tcPr>
          <w:p w14:paraId="6EB316DF" w14:textId="77777777" w:rsidR="00331A07" w:rsidRDefault="00000000">
            <w:pPr>
              <w:spacing w:after="0" w:line="240" w:lineRule="auto"/>
              <w:jc w:val="center"/>
            </w:pPr>
            <w:r>
              <w:rPr>
                <w:rFonts w:ascii="Arial" w:hAnsi="Arial"/>
                <w:sz w:val="20"/>
              </w:rPr>
              <w:t>X</w:t>
            </w:r>
          </w:p>
        </w:tc>
      </w:tr>
      <w:tr w:rsidR="00331A07" w14:paraId="29A44815" w14:textId="77777777" w:rsidTr="00643480">
        <w:tc>
          <w:tcPr>
            <w:tcW w:w="1675" w:type="dxa"/>
          </w:tcPr>
          <w:p w14:paraId="6672858E" w14:textId="77777777" w:rsidR="00331A07" w:rsidRDefault="00000000">
            <w:pPr>
              <w:spacing w:after="0" w:line="240" w:lineRule="auto"/>
            </w:pPr>
            <w:proofErr w:type="spellStart"/>
            <w:r>
              <w:rPr>
                <w:rFonts w:ascii="Arial" w:hAnsi="Arial"/>
                <w:sz w:val="20"/>
              </w:rPr>
              <w:t>Küçüktopçu</w:t>
            </w:r>
            <w:proofErr w:type="spellEnd"/>
            <w:r>
              <w:rPr>
                <w:rFonts w:ascii="Arial" w:hAnsi="Arial"/>
                <w:sz w:val="20"/>
              </w:rPr>
              <w:t xml:space="preserve"> et al. (2026)</w:t>
            </w:r>
          </w:p>
        </w:tc>
        <w:tc>
          <w:tcPr>
            <w:tcW w:w="1031" w:type="dxa"/>
          </w:tcPr>
          <w:p w14:paraId="527A9305" w14:textId="77777777" w:rsidR="00331A07" w:rsidRDefault="00331A07">
            <w:pPr>
              <w:spacing w:after="0" w:line="240" w:lineRule="auto"/>
              <w:jc w:val="center"/>
            </w:pPr>
          </w:p>
        </w:tc>
        <w:tc>
          <w:tcPr>
            <w:tcW w:w="1413" w:type="dxa"/>
          </w:tcPr>
          <w:p w14:paraId="4366F903" w14:textId="77777777" w:rsidR="00331A07" w:rsidRDefault="00000000">
            <w:pPr>
              <w:spacing w:after="0" w:line="240" w:lineRule="auto"/>
              <w:jc w:val="center"/>
            </w:pPr>
            <w:r>
              <w:rPr>
                <w:rFonts w:ascii="Arial" w:hAnsi="Arial"/>
                <w:sz w:val="20"/>
              </w:rPr>
              <w:t>X</w:t>
            </w:r>
          </w:p>
        </w:tc>
        <w:tc>
          <w:tcPr>
            <w:tcW w:w="1309" w:type="dxa"/>
          </w:tcPr>
          <w:p w14:paraId="606BCBE5" w14:textId="77777777" w:rsidR="00331A07" w:rsidRDefault="00331A07">
            <w:pPr>
              <w:spacing w:after="0" w:line="240" w:lineRule="auto"/>
              <w:jc w:val="center"/>
            </w:pPr>
          </w:p>
        </w:tc>
        <w:tc>
          <w:tcPr>
            <w:tcW w:w="1061" w:type="dxa"/>
          </w:tcPr>
          <w:p w14:paraId="2279E7EF" w14:textId="77777777" w:rsidR="00331A07" w:rsidRDefault="00000000">
            <w:pPr>
              <w:spacing w:after="0" w:line="240" w:lineRule="auto"/>
              <w:jc w:val="center"/>
            </w:pPr>
            <w:r>
              <w:rPr>
                <w:rFonts w:ascii="Arial" w:hAnsi="Arial"/>
                <w:sz w:val="20"/>
              </w:rPr>
              <w:t>X</w:t>
            </w:r>
          </w:p>
        </w:tc>
        <w:tc>
          <w:tcPr>
            <w:tcW w:w="1573" w:type="dxa"/>
          </w:tcPr>
          <w:p w14:paraId="39C38A33" w14:textId="77777777" w:rsidR="00331A07" w:rsidRDefault="00000000">
            <w:pPr>
              <w:spacing w:after="0" w:line="240" w:lineRule="auto"/>
              <w:jc w:val="center"/>
            </w:pPr>
            <w:r>
              <w:rPr>
                <w:rFonts w:ascii="Arial" w:hAnsi="Arial"/>
                <w:sz w:val="20"/>
              </w:rPr>
              <w:t>X</w:t>
            </w:r>
          </w:p>
        </w:tc>
        <w:tc>
          <w:tcPr>
            <w:tcW w:w="1566" w:type="dxa"/>
          </w:tcPr>
          <w:p w14:paraId="1D99A038" w14:textId="77777777" w:rsidR="00331A07" w:rsidRDefault="00000000">
            <w:pPr>
              <w:spacing w:after="0" w:line="240" w:lineRule="auto"/>
              <w:jc w:val="center"/>
            </w:pPr>
            <w:r>
              <w:rPr>
                <w:rFonts w:ascii="Arial" w:hAnsi="Arial"/>
                <w:sz w:val="20"/>
              </w:rPr>
              <w:t>X</w:t>
            </w:r>
          </w:p>
        </w:tc>
      </w:tr>
      <w:tr w:rsidR="00331A07" w14:paraId="30CCB0FE" w14:textId="77777777" w:rsidTr="00643480">
        <w:tc>
          <w:tcPr>
            <w:tcW w:w="1675" w:type="dxa"/>
          </w:tcPr>
          <w:p w14:paraId="1E6E08E6" w14:textId="77777777" w:rsidR="00331A07" w:rsidRDefault="00000000">
            <w:pPr>
              <w:spacing w:after="0" w:line="240" w:lineRule="auto"/>
            </w:pPr>
            <w:r>
              <w:rPr>
                <w:rFonts w:ascii="Arial" w:hAnsi="Arial"/>
                <w:b/>
                <w:sz w:val="20"/>
              </w:rPr>
              <w:t>Presente estudo</w:t>
            </w:r>
          </w:p>
        </w:tc>
        <w:tc>
          <w:tcPr>
            <w:tcW w:w="1031" w:type="dxa"/>
          </w:tcPr>
          <w:p w14:paraId="7E582D07" w14:textId="77777777" w:rsidR="00331A07" w:rsidRDefault="00000000">
            <w:pPr>
              <w:spacing w:after="0" w:line="240" w:lineRule="auto"/>
              <w:jc w:val="center"/>
            </w:pPr>
            <w:r>
              <w:rPr>
                <w:rFonts w:ascii="Arial" w:hAnsi="Arial"/>
                <w:b/>
                <w:sz w:val="20"/>
              </w:rPr>
              <w:t>X</w:t>
            </w:r>
          </w:p>
        </w:tc>
        <w:tc>
          <w:tcPr>
            <w:tcW w:w="1413" w:type="dxa"/>
          </w:tcPr>
          <w:p w14:paraId="17C45EB4" w14:textId="77777777" w:rsidR="00331A07" w:rsidRDefault="00000000">
            <w:pPr>
              <w:spacing w:after="0" w:line="240" w:lineRule="auto"/>
              <w:jc w:val="center"/>
            </w:pPr>
            <w:r>
              <w:rPr>
                <w:rFonts w:ascii="Arial" w:hAnsi="Arial"/>
                <w:b/>
                <w:sz w:val="20"/>
              </w:rPr>
              <w:t>X</w:t>
            </w:r>
          </w:p>
        </w:tc>
        <w:tc>
          <w:tcPr>
            <w:tcW w:w="1309" w:type="dxa"/>
          </w:tcPr>
          <w:p w14:paraId="6371EE4A" w14:textId="77777777" w:rsidR="00331A07" w:rsidRDefault="00000000">
            <w:pPr>
              <w:spacing w:after="0" w:line="240" w:lineRule="auto"/>
              <w:jc w:val="center"/>
            </w:pPr>
            <w:r>
              <w:rPr>
                <w:rFonts w:ascii="Arial" w:hAnsi="Arial"/>
                <w:b/>
                <w:sz w:val="20"/>
              </w:rPr>
              <w:t>X</w:t>
            </w:r>
          </w:p>
        </w:tc>
        <w:tc>
          <w:tcPr>
            <w:tcW w:w="1061" w:type="dxa"/>
          </w:tcPr>
          <w:p w14:paraId="24CF70FD" w14:textId="77777777" w:rsidR="00331A07" w:rsidRDefault="00000000">
            <w:pPr>
              <w:spacing w:after="0" w:line="240" w:lineRule="auto"/>
              <w:jc w:val="center"/>
            </w:pPr>
            <w:r>
              <w:rPr>
                <w:rFonts w:ascii="Arial" w:hAnsi="Arial"/>
                <w:b/>
                <w:sz w:val="20"/>
              </w:rPr>
              <w:t>X</w:t>
            </w:r>
          </w:p>
        </w:tc>
        <w:tc>
          <w:tcPr>
            <w:tcW w:w="1573" w:type="dxa"/>
          </w:tcPr>
          <w:p w14:paraId="452E6729" w14:textId="77777777" w:rsidR="00331A07" w:rsidRDefault="00000000">
            <w:pPr>
              <w:spacing w:after="0" w:line="240" w:lineRule="auto"/>
              <w:jc w:val="center"/>
            </w:pPr>
            <w:r>
              <w:rPr>
                <w:rFonts w:ascii="Arial" w:hAnsi="Arial"/>
                <w:b/>
                <w:sz w:val="20"/>
              </w:rPr>
              <w:t>X</w:t>
            </w:r>
          </w:p>
        </w:tc>
        <w:tc>
          <w:tcPr>
            <w:tcW w:w="1566" w:type="dxa"/>
          </w:tcPr>
          <w:p w14:paraId="20387427" w14:textId="77777777" w:rsidR="00331A07" w:rsidRDefault="00000000">
            <w:pPr>
              <w:spacing w:after="0" w:line="240" w:lineRule="auto"/>
              <w:jc w:val="center"/>
            </w:pPr>
            <w:r>
              <w:rPr>
                <w:rFonts w:ascii="Arial" w:hAnsi="Arial"/>
                <w:b/>
                <w:sz w:val="20"/>
              </w:rPr>
              <w:t>X</w:t>
            </w:r>
          </w:p>
        </w:tc>
      </w:tr>
    </w:tbl>
    <w:p w14:paraId="29632FF7" w14:textId="77777777" w:rsidR="00331A07" w:rsidRDefault="00331A07">
      <w:pPr>
        <w:spacing w:after="0" w:line="240" w:lineRule="auto"/>
        <w:ind w:firstLine="709"/>
        <w:rPr>
          <w:rFonts w:ascii="Arial" w:eastAsia="Arial" w:hAnsi="Arial" w:cs="Arial"/>
          <w:sz w:val="20"/>
          <w:szCs w:val="20"/>
        </w:rPr>
      </w:pPr>
    </w:p>
    <w:p w14:paraId="5D33E089" w14:textId="77777777" w:rsidR="00331A07" w:rsidRDefault="00000000">
      <w:pPr>
        <w:spacing w:after="0" w:line="240" w:lineRule="auto"/>
      </w:pPr>
      <w:r>
        <w:rPr>
          <w:rFonts w:ascii="Arial" w:hAnsi="Arial" w:cs="Arial"/>
          <w:b/>
          <w:sz w:val="20"/>
        </w:rPr>
        <w:t>3. Metodologia</w:t>
      </w:r>
    </w:p>
    <w:p w14:paraId="2A39BE63" w14:textId="16F5D65B" w:rsidR="00331A07" w:rsidRDefault="00000000">
      <w:pPr>
        <w:spacing w:after="0" w:line="240" w:lineRule="auto"/>
        <w:ind w:firstLine="709"/>
        <w:jc w:val="both"/>
      </w:pPr>
      <w:r>
        <w:rPr>
          <w:rFonts w:ascii="Arial" w:hAnsi="Arial" w:cs="Arial"/>
          <w:sz w:val="20"/>
        </w:rPr>
        <w:t xml:space="preserve">Esta seção </w:t>
      </w:r>
      <w:r w:rsidR="002C0BDA">
        <w:rPr>
          <w:rFonts w:ascii="Arial" w:hAnsi="Arial" w:cs="Arial"/>
          <w:sz w:val="20"/>
        </w:rPr>
        <w:t>retrata</w:t>
      </w:r>
      <w:r>
        <w:rPr>
          <w:rFonts w:ascii="Arial" w:hAnsi="Arial" w:cs="Arial"/>
          <w:sz w:val="20"/>
        </w:rPr>
        <w:t xml:space="preserve"> a base de dados, os critérios de seleção dos registros, o pré-processamento, a análise exploratória, os algoritmos empregados e as métricas de avaliação.</w:t>
      </w:r>
    </w:p>
    <w:p w14:paraId="0449B4E9" w14:textId="77777777" w:rsidR="00331A07" w:rsidRDefault="00000000">
      <w:pPr>
        <w:spacing w:after="0" w:line="240" w:lineRule="auto"/>
      </w:pPr>
      <w:r>
        <w:rPr>
          <w:rFonts w:ascii="Arial" w:hAnsi="Arial" w:cs="Arial"/>
          <w:b/>
          <w:sz w:val="20"/>
        </w:rPr>
        <w:t>3.1 Base de dados</w:t>
      </w:r>
    </w:p>
    <w:p w14:paraId="2D0CCC79" w14:textId="77777777" w:rsidR="002C0BDA" w:rsidRPr="002C0BDA" w:rsidRDefault="002C0BDA" w:rsidP="002C0BDA">
      <w:pPr>
        <w:spacing w:after="0" w:line="240" w:lineRule="auto"/>
        <w:ind w:firstLine="720"/>
        <w:jc w:val="both"/>
        <w:rPr>
          <w:rFonts w:ascii="Arial" w:hAnsi="Arial" w:cs="Arial"/>
          <w:sz w:val="20"/>
        </w:rPr>
      </w:pPr>
      <w:r w:rsidRPr="002C0BDA">
        <w:rPr>
          <w:rFonts w:ascii="Arial" w:hAnsi="Arial" w:cs="Arial"/>
          <w:sz w:val="20"/>
        </w:rPr>
        <w:t>A base de dados reúne 2.299 registros de medidas, obtidos a partir do acompanhamento contínuo de galinhas-d'angola durante o primeiro ciclo de crescimento. Esses dados estão divididos em 238 códigos de identificação, que equivalem a 235 aves diferentes, já que três desses códigos (*181, *190 e *208), totalizando cinco registros, são apenas marcações extras de aves que já constam na base sob a mesma numeração sem o asterisco.</w:t>
      </w:r>
    </w:p>
    <w:p w14:paraId="5F0CFD92" w14:textId="77777777" w:rsidR="002C0BDA" w:rsidRPr="002C0BDA" w:rsidRDefault="002C0BDA" w:rsidP="002C0BDA">
      <w:pPr>
        <w:spacing w:after="0" w:line="240" w:lineRule="auto"/>
        <w:ind w:firstLine="720"/>
        <w:jc w:val="both"/>
        <w:rPr>
          <w:rFonts w:ascii="Arial" w:hAnsi="Arial" w:cs="Arial"/>
          <w:sz w:val="20"/>
        </w:rPr>
      </w:pPr>
      <w:r w:rsidRPr="002C0BDA">
        <w:rPr>
          <w:rFonts w:ascii="Arial" w:hAnsi="Arial" w:cs="Arial"/>
          <w:sz w:val="20"/>
        </w:rPr>
        <w:t>Em relação ao sexo, são 1.352 registros de machos e 945 de fêmeas, além de dois registros sem essa informação preenchida. As coletas foram feitas em 12 idades diferentes: 0, 7, 14, 21, 28, 35, 38, 52, 66, 80, 101 e 115 dias de vida.</w:t>
      </w:r>
    </w:p>
    <w:p w14:paraId="1068AC0C" w14:textId="77777777" w:rsidR="002C0BDA" w:rsidRPr="002C0BDA" w:rsidRDefault="002C0BDA" w:rsidP="002C0BDA">
      <w:pPr>
        <w:spacing w:after="0" w:line="240" w:lineRule="auto"/>
        <w:ind w:firstLine="720"/>
        <w:jc w:val="both"/>
        <w:rPr>
          <w:rFonts w:ascii="Arial" w:hAnsi="Arial" w:cs="Arial"/>
          <w:sz w:val="20"/>
        </w:rPr>
      </w:pPr>
      <w:r w:rsidRPr="002C0BDA">
        <w:rPr>
          <w:rFonts w:ascii="Arial" w:hAnsi="Arial" w:cs="Arial"/>
          <w:sz w:val="20"/>
        </w:rPr>
        <w:t>Para cada animal foram anotadas 12 medidas do corpo (em centímetros): comprimento do bico, circunferência da cabeça, comprimento do pescoço, comprimento da asa, comprimento da tulipa, comprimento do dorso, comprimento do ventre, circunferência do abdômen, comprimento da sobrecoxa, comprimento da coxa, comprimento da canela e comprimento da unha maior, além do peso corporal (em gramas) e do sexo. As informações de identificação do animal e da idade completam a base.</w:t>
      </w:r>
    </w:p>
    <w:p w14:paraId="69DD8573" w14:textId="77777777" w:rsidR="00331A07" w:rsidRDefault="00000000">
      <w:pPr>
        <w:spacing w:after="0" w:line="240" w:lineRule="auto"/>
      </w:pPr>
      <w:r>
        <w:rPr>
          <w:rFonts w:ascii="Arial" w:hAnsi="Arial" w:cs="Arial"/>
          <w:b/>
          <w:sz w:val="20"/>
        </w:rPr>
        <w:t>3.2 Critérios de inclusão e exclusão</w:t>
      </w:r>
    </w:p>
    <w:p w14:paraId="30369042" w14:textId="77777777" w:rsidR="002C0BDA" w:rsidRPr="002C0BDA" w:rsidRDefault="002C0BDA" w:rsidP="002C0BDA">
      <w:pPr>
        <w:spacing w:after="0" w:line="240" w:lineRule="auto"/>
        <w:ind w:firstLine="720"/>
        <w:jc w:val="both"/>
        <w:rPr>
          <w:rFonts w:ascii="Arial" w:hAnsi="Arial" w:cs="Arial"/>
          <w:sz w:val="20"/>
          <w:szCs w:val="20"/>
        </w:rPr>
      </w:pPr>
      <w:r w:rsidRPr="002C0BDA">
        <w:rPr>
          <w:rFonts w:ascii="Arial" w:hAnsi="Arial" w:cs="Arial"/>
          <w:sz w:val="20"/>
          <w:szCs w:val="20"/>
        </w:rPr>
        <w:t>Dois critérios diretos foram usados da mesma forma em todos os experimentos, justificando a diferença entre o volume inicial de dados e o total realmente aproveitado.</w:t>
      </w:r>
    </w:p>
    <w:p w14:paraId="3849002E" w14:textId="77777777" w:rsidR="002C0BDA" w:rsidRPr="002C0BDA" w:rsidRDefault="002C0BDA" w:rsidP="002C0BDA">
      <w:pPr>
        <w:spacing w:after="0" w:line="240" w:lineRule="auto"/>
        <w:ind w:firstLine="720"/>
        <w:jc w:val="both"/>
        <w:rPr>
          <w:rFonts w:ascii="Arial" w:hAnsi="Arial" w:cs="Arial"/>
          <w:sz w:val="20"/>
          <w:szCs w:val="20"/>
        </w:rPr>
      </w:pPr>
      <w:r w:rsidRPr="002C0BDA">
        <w:rPr>
          <w:rFonts w:ascii="Arial" w:hAnsi="Arial" w:cs="Arial"/>
          <w:sz w:val="20"/>
          <w:szCs w:val="20"/>
        </w:rPr>
        <w:t>O primeiro ponto é a quantidade de dados por idade. A coleta realizada aos 35 dias conta com apenas quatro registros, enquanto as outras idades reúnem entre 116 e 232 registros cada. Um grupo tão pequeno não permite avaliar o desempenho de forma confiável nem fazer análises separadas por idade, motivo pelo qual essa medição foi retirada, adotando o limite mínimo de dez registros por idade. Com isso, restaram 11 idades para as análises.</w:t>
      </w:r>
    </w:p>
    <w:p w14:paraId="6398B422" w14:textId="77777777" w:rsidR="002C0BDA" w:rsidRPr="002C0BDA" w:rsidRDefault="002C0BDA" w:rsidP="002C0BDA">
      <w:pPr>
        <w:spacing w:after="0" w:line="240" w:lineRule="auto"/>
        <w:ind w:firstLine="720"/>
        <w:jc w:val="both"/>
        <w:rPr>
          <w:rFonts w:ascii="Arial" w:hAnsi="Arial" w:cs="Arial"/>
          <w:sz w:val="20"/>
          <w:szCs w:val="20"/>
        </w:rPr>
      </w:pPr>
      <w:r w:rsidRPr="002C0BDA">
        <w:rPr>
          <w:rFonts w:ascii="Arial" w:hAnsi="Arial" w:cs="Arial"/>
          <w:sz w:val="20"/>
          <w:szCs w:val="20"/>
        </w:rPr>
        <w:lastRenderedPageBreak/>
        <w:t>O segundo ponto é a presença de todas as medidas em cada registro. Dezesseis registros tinham ao menos uma informação faltando, sendo onze com alguma medida do corpo em branco e cinco sem o valor do peso, e foram retirados da análise, já que os modelos aplicados precisam de todos os dados preenchidos para funcionar.</w:t>
      </w:r>
    </w:p>
    <w:p w14:paraId="54120546" w14:textId="77777777" w:rsidR="00331A07" w:rsidRDefault="00331A07">
      <w:pPr>
        <w:spacing w:after="0" w:line="240" w:lineRule="auto"/>
      </w:pPr>
    </w:p>
    <w:p w14:paraId="52613E72" w14:textId="77777777" w:rsidR="00331A07" w:rsidRDefault="00000000" w:rsidP="002C0BDA">
      <w:pPr>
        <w:spacing w:after="0" w:line="240" w:lineRule="auto"/>
        <w:jc w:val="center"/>
      </w:pPr>
      <w:r>
        <w:rPr>
          <w:rFonts w:ascii="Arial" w:hAnsi="Arial" w:cs="Arial"/>
          <w:sz w:val="20"/>
        </w:rPr>
        <w:t>Tabela 2: Efeito dos critérios de inclusão sobre o tamanho do conjunto de dados.</w:t>
      </w:r>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83"/>
        <w:gridCol w:w="1471"/>
        <w:gridCol w:w="803"/>
        <w:gridCol w:w="1071"/>
      </w:tblGrid>
      <w:tr w:rsidR="00331A07" w14:paraId="034AAF16" w14:textId="77777777">
        <w:tc>
          <w:tcPr>
            <w:tcW w:w="6291" w:type="dxa"/>
          </w:tcPr>
          <w:p w14:paraId="77A58A74" w14:textId="77777777" w:rsidR="00331A07" w:rsidRDefault="00000000">
            <w:pPr>
              <w:spacing w:after="0" w:line="240" w:lineRule="auto"/>
            </w:pPr>
            <w:r>
              <w:rPr>
                <w:rFonts w:ascii="Arial" w:hAnsi="Arial"/>
                <w:b/>
                <w:sz w:val="20"/>
              </w:rPr>
              <w:t>Etapa</w:t>
            </w:r>
          </w:p>
        </w:tc>
        <w:tc>
          <w:tcPr>
            <w:tcW w:w="1472" w:type="dxa"/>
          </w:tcPr>
          <w:p w14:paraId="24BD8BB0" w14:textId="77777777" w:rsidR="00331A07" w:rsidRDefault="00000000">
            <w:pPr>
              <w:spacing w:after="0" w:line="240" w:lineRule="auto"/>
              <w:jc w:val="center"/>
            </w:pPr>
            <w:r>
              <w:rPr>
                <w:rFonts w:ascii="Arial" w:hAnsi="Arial"/>
                <w:b/>
                <w:sz w:val="20"/>
              </w:rPr>
              <w:t>Registros</w:t>
            </w:r>
          </w:p>
        </w:tc>
        <w:tc>
          <w:tcPr>
            <w:tcW w:w="803" w:type="dxa"/>
          </w:tcPr>
          <w:p w14:paraId="16A4A90B" w14:textId="77777777" w:rsidR="00331A07" w:rsidRDefault="00000000">
            <w:pPr>
              <w:spacing w:after="0" w:line="240" w:lineRule="auto"/>
              <w:jc w:val="center"/>
            </w:pPr>
            <w:r>
              <w:rPr>
                <w:rFonts w:ascii="Arial" w:hAnsi="Arial"/>
                <w:b/>
                <w:sz w:val="20"/>
              </w:rPr>
              <w:t>Aves</w:t>
            </w:r>
          </w:p>
        </w:tc>
        <w:tc>
          <w:tcPr>
            <w:tcW w:w="1071" w:type="dxa"/>
          </w:tcPr>
          <w:p w14:paraId="45F5D720" w14:textId="77777777" w:rsidR="00331A07" w:rsidRDefault="00000000">
            <w:pPr>
              <w:spacing w:after="0" w:line="240" w:lineRule="auto"/>
              <w:jc w:val="center"/>
            </w:pPr>
            <w:r>
              <w:rPr>
                <w:rFonts w:ascii="Arial" w:hAnsi="Arial"/>
                <w:b/>
                <w:sz w:val="20"/>
              </w:rPr>
              <w:t>Idades</w:t>
            </w:r>
          </w:p>
        </w:tc>
      </w:tr>
      <w:tr w:rsidR="00331A07" w14:paraId="788DE14F" w14:textId="77777777">
        <w:tc>
          <w:tcPr>
            <w:tcW w:w="6291" w:type="dxa"/>
          </w:tcPr>
          <w:p w14:paraId="632B84E7" w14:textId="77777777" w:rsidR="00331A07" w:rsidRDefault="00000000">
            <w:pPr>
              <w:spacing w:after="0" w:line="240" w:lineRule="auto"/>
            </w:pPr>
            <w:r>
              <w:rPr>
                <w:rFonts w:ascii="Arial" w:hAnsi="Arial"/>
                <w:sz w:val="20"/>
              </w:rPr>
              <w:t>Conjunto bruto</w:t>
            </w:r>
          </w:p>
        </w:tc>
        <w:tc>
          <w:tcPr>
            <w:tcW w:w="1472" w:type="dxa"/>
          </w:tcPr>
          <w:p w14:paraId="17968EAE" w14:textId="77777777" w:rsidR="00331A07" w:rsidRDefault="00000000">
            <w:pPr>
              <w:spacing w:after="0" w:line="240" w:lineRule="auto"/>
              <w:jc w:val="center"/>
            </w:pPr>
            <w:r>
              <w:rPr>
                <w:rFonts w:ascii="Arial" w:hAnsi="Arial"/>
                <w:sz w:val="20"/>
              </w:rPr>
              <w:t>2.299</w:t>
            </w:r>
          </w:p>
        </w:tc>
        <w:tc>
          <w:tcPr>
            <w:tcW w:w="803" w:type="dxa"/>
          </w:tcPr>
          <w:p w14:paraId="05EC5DE4" w14:textId="77777777" w:rsidR="00331A07" w:rsidRDefault="00000000">
            <w:pPr>
              <w:spacing w:after="0" w:line="240" w:lineRule="auto"/>
              <w:jc w:val="center"/>
            </w:pPr>
            <w:r>
              <w:rPr>
                <w:rFonts w:ascii="Arial" w:hAnsi="Arial"/>
                <w:sz w:val="20"/>
              </w:rPr>
              <w:t>235</w:t>
            </w:r>
          </w:p>
        </w:tc>
        <w:tc>
          <w:tcPr>
            <w:tcW w:w="1071" w:type="dxa"/>
          </w:tcPr>
          <w:p w14:paraId="57DA9B8A" w14:textId="77777777" w:rsidR="00331A07" w:rsidRDefault="00000000">
            <w:pPr>
              <w:spacing w:after="0" w:line="240" w:lineRule="auto"/>
              <w:jc w:val="center"/>
            </w:pPr>
            <w:r>
              <w:rPr>
                <w:rFonts w:ascii="Arial" w:hAnsi="Arial"/>
                <w:sz w:val="20"/>
              </w:rPr>
              <w:t>12</w:t>
            </w:r>
          </w:p>
        </w:tc>
      </w:tr>
      <w:tr w:rsidR="00331A07" w14:paraId="6E2F5080" w14:textId="77777777">
        <w:tc>
          <w:tcPr>
            <w:tcW w:w="6291" w:type="dxa"/>
          </w:tcPr>
          <w:p w14:paraId="76098E47" w14:textId="77777777" w:rsidR="00331A07" w:rsidRDefault="00000000">
            <w:pPr>
              <w:spacing w:after="0" w:line="240" w:lineRule="auto"/>
            </w:pPr>
            <w:r>
              <w:rPr>
                <w:rFonts w:ascii="Arial" w:hAnsi="Arial"/>
                <w:sz w:val="20"/>
              </w:rPr>
              <w:t>Após excluir idades com menos de 10 registros</w:t>
            </w:r>
          </w:p>
        </w:tc>
        <w:tc>
          <w:tcPr>
            <w:tcW w:w="1472" w:type="dxa"/>
          </w:tcPr>
          <w:p w14:paraId="67A4404A" w14:textId="77777777" w:rsidR="00331A07" w:rsidRDefault="00000000">
            <w:pPr>
              <w:spacing w:after="0" w:line="240" w:lineRule="auto"/>
              <w:jc w:val="center"/>
            </w:pPr>
            <w:r>
              <w:rPr>
                <w:rFonts w:ascii="Arial" w:hAnsi="Arial"/>
                <w:sz w:val="20"/>
              </w:rPr>
              <w:t>2.295</w:t>
            </w:r>
          </w:p>
        </w:tc>
        <w:tc>
          <w:tcPr>
            <w:tcW w:w="803" w:type="dxa"/>
          </w:tcPr>
          <w:p w14:paraId="23433286" w14:textId="77777777" w:rsidR="00331A07" w:rsidRDefault="00000000">
            <w:pPr>
              <w:spacing w:after="0" w:line="240" w:lineRule="auto"/>
              <w:jc w:val="center"/>
            </w:pPr>
            <w:r>
              <w:rPr>
                <w:rFonts w:ascii="Arial" w:hAnsi="Arial"/>
                <w:sz w:val="20"/>
              </w:rPr>
              <w:t>235</w:t>
            </w:r>
          </w:p>
        </w:tc>
        <w:tc>
          <w:tcPr>
            <w:tcW w:w="1071" w:type="dxa"/>
          </w:tcPr>
          <w:p w14:paraId="63F5F7C6" w14:textId="77777777" w:rsidR="00331A07" w:rsidRDefault="00000000">
            <w:pPr>
              <w:spacing w:after="0" w:line="240" w:lineRule="auto"/>
              <w:jc w:val="center"/>
            </w:pPr>
            <w:r>
              <w:rPr>
                <w:rFonts w:ascii="Arial" w:hAnsi="Arial"/>
                <w:sz w:val="20"/>
              </w:rPr>
              <w:t>11</w:t>
            </w:r>
          </w:p>
        </w:tc>
      </w:tr>
      <w:tr w:rsidR="00331A07" w14:paraId="017479BE" w14:textId="77777777">
        <w:tc>
          <w:tcPr>
            <w:tcW w:w="6291" w:type="dxa"/>
          </w:tcPr>
          <w:p w14:paraId="28303C15" w14:textId="77777777" w:rsidR="00331A07" w:rsidRDefault="00000000">
            <w:pPr>
              <w:spacing w:after="0" w:line="240" w:lineRule="auto"/>
            </w:pPr>
            <w:r>
              <w:rPr>
                <w:rFonts w:ascii="Arial" w:hAnsi="Arial"/>
                <w:sz w:val="20"/>
              </w:rPr>
              <w:t>Após excluir registros incompletos</w:t>
            </w:r>
          </w:p>
        </w:tc>
        <w:tc>
          <w:tcPr>
            <w:tcW w:w="1472" w:type="dxa"/>
          </w:tcPr>
          <w:p w14:paraId="5D7DB596" w14:textId="77777777" w:rsidR="00331A07" w:rsidRDefault="00000000">
            <w:pPr>
              <w:spacing w:after="0" w:line="240" w:lineRule="auto"/>
              <w:jc w:val="center"/>
            </w:pPr>
            <w:r>
              <w:rPr>
                <w:rFonts w:ascii="Arial" w:hAnsi="Arial"/>
                <w:sz w:val="20"/>
              </w:rPr>
              <w:t>2.279</w:t>
            </w:r>
          </w:p>
        </w:tc>
        <w:tc>
          <w:tcPr>
            <w:tcW w:w="803" w:type="dxa"/>
          </w:tcPr>
          <w:p w14:paraId="3AAC3208" w14:textId="77777777" w:rsidR="00331A07" w:rsidRDefault="00000000">
            <w:pPr>
              <w:spacing w:after="0" w:line="240" w:lineRule="auto"/>
              <w:jc w:val="center"/>
            </w:pPr>
            <w:r>
              <w:rPr>
                <w:rFonts w:ascii="Arial" w:hAnsi="Arial"/>
                <w:sz w:val="20"/>
              </w:rPr>
              <w:t>235</w:t>
            </w:r>
          </w:p>
        </w:tc>
        <w:tc>
          <w:tcPr>
            <w:tcW w:w="1071" w:type="dxa"/>
          </w:tcPr>
          <w:p w14:paraId="7B081E04" w14:textId="77777777" w:rsidR="00331A07" w:rsidRDefault="00000000">
            <w:pPr>
              <w:spacing w:after="0" w:line="240" w:lineRule="auto"/>
              <w:jc w:val="center"/>
            </w:pPr>
            <w:r>
              <w:rPr>
                <w:rFonts w:ascii="Arial" w:hAnsi="Arial"/>
                <w:sz w:val="20"/>
              </w:rPr>
              <w:t>11</w:t>
            </w:r>
          </w:p>
        </w:tc>
      </w:tr>
    </w:tbl>
    <w:p w14:paraId="6C6F0BEB" w14:textId="77777777" w:rsidR="00331A07" w:rsidRDefault="00000000" w:rsidP="002C0BDA">
      <w:pPr>
        <w:spacing w:after="0" w:line="240" w:lineRule="auto"/>
        <w:jc w:val="center"/>
      </w:pPr>
      <w:r>
        <w:rPr>
          <w:rFonts w:ascii="Arial" w:hAnsi="Arial" w:cs="Arial"/>
          <w:sz w:val="20"/>
        </w:rPr>
        <w:t>Fonte: Elaboração própria.</w:t>
      </w:r>
    </w:p>
    <w:p w14:paraId="7B29226A" w14:textId="77777777" w:rsidR="00331A07" w:rsidRDefault="00331A07" w:rsidP="002C0BDA">
      <w:pPr>
        <w:spacing w:after="0" w:line="240" w:lineRule="auto"/>
        <w:jc w:val="both"/>
      </w:pPr>
    </w:p>
    <w:p w14:paraId="741A4566" w14:textId="5668BFEE" w:rsidR="00331A07" w:rsidRDefault="002C0BDA" w:rsidP="002C0BDA">
      <w:pPr>
        <w:spacing w:after="0" w:line="240" w:lineRule="auto"/>
        <w:ind w:firstLine="709"/>
        <w:jc w:val="both"/>
        <w:rPr>
          <w:rFonts w:ascii="Arial" w:hAnsi="Arial" w:cs="Arial"/>
          <w:sz w:val="20"/>
          <w:szCs w:val="20"/>
        </w:rPr>
      </w:pPr>
      <w:r w:rsidRPr="002C0BDA">
        <w:rPr>
          <w:rFonts w:ascii="Arial" w:hAnsi="Arial" w:cs="Arial"/>
          <w:sz w:val="20"/>
          <w:szCs w:val="20"/>
        </w:rPr>
        <w:t>A base final passa de 2.299 para 2.279 registros (Tabela</w:t>
      </w:r>
      <w:r w:rsidR="00E76F3C">
        <w:rPr>
          <w:rFonts w:ascii="Arial" w:hAnsi="Arial" w:cs="Arial"/>
          <w:sz w:val="20"/>
          <w:szCs w:val="20"/>
        </w:rPr>
        <w:t xml:space="preserve"> </w:t>
      </w:r>
      <w:r w:rsidRPr="002C0BDA">
        <w:rPr>
          <w:rFonts w:ascii="Arial" w:hAnsi="Arial" w:cs="Arial"/>
          <w:sz w:val="20"/>
          <w:szCs w:val="20"/>
        </w:rPr>
        <w:t>2), o que representa uma redução de 0,9%, mantendo todas as 235 aves. Para as análises voltadas a identificar o sexo, foram retirados também os dois registros que não tinham essa informação. No Experimento 4, que utiliza variáveis ligadas ao histórico de crescimento de cada animal, a primeira medição de cada ave foi deixada de fora, uma vez que não havia dados anteriores para comparação.</w:t>
      </w:r>
    </w:p>
    <w:p w14:paraId="56790BD9" w14:textId="77777777" w:rsidR="002C0BDA" w:rsidRPr="002C0BDA" w:rsidRDefault="002C0BDA">
      <w:pPr>
        <w:spacing w:after="0" w:line="240" w:lineRule="auto"/>
        <w:ind w:firstLine="709"/>
        <w:jc w:val="both"/>
        <w:rPr>
          <w:rFonts w:ascii="Arial" w:hAnsi="Arial" w:cs="Arial"/>
          <w:sz w:val="20"/>
          <w:szCs w:val="20"/>
        </w:rPr>
      </w:pPr>
    </w:p>
    <w:p w14:paraId="2EE554DD" w14:textId="77777777" w:rsidR="00331A07" w:rsidRDefault="00000000">
      <w:pPr>
        <w:spacing w:after="0" w:line="240" w:lineRule="auto"/>
      </w:pPr>
      <w:r>
        <w:rPr>
          <w:rFonts w:ascii="Arial" w:hAnsi="Arial" w:cs="Arial"/>
          <w:b/>
          <w:sz w:val="20"/>
        </w:rPr>
        <w:t>3.3 Pré-processamento dos dados</w:t>
      </w:r>
    </w:p>
    <w:p w14:paraId="3138729D" w14:textId="433262AF" w:rsidR="002C0BDA" w:rsidRPr="002C0BDA" w:rsidRDefault="002C0BDA" w:rsidP="002C0BDA">
      <w:pPr>
        <w:spacing w:after="0" w:line="240" w:lineRule="auto"/>
        <w:jc w:val="both"/>
        <w:rPr>
          <w:rFonts w:ascii="Arial" w:hAnsi="Arial" w:cs="Arial"/>
          <w:sz w:val="20"/>
        </w:rPr>
      </w:pPr>
      <w:r>
        <w:rPr>
          <w:rFonts w:ascii="Arial" w:hAnsi="Arial" w:cs="Arial"/>
          <w:sz w:val="20"/>
        </w:rPr>
        <w:tab/>
      </w:r>
      <w:r w:rsidRPr="002C0BDA">
        <w:rPr>
          <w:rFonts w:ascii="Arial" w:hAnsi="Arial" w:cs="Arial"/>
          <w:sz w:val="20"/>
        </w:rPr>
        <w:t>As variáveis numéricas foram ajustadas diretamente para o formato de número, transformando em dado em branco qualquer valor que não pudesse ser convertido, o que evita que erros de digitação sejam interpretados como texto. A variável SEXO foi definida com códigos numéricos (Macho = 1, Fêmea = 0).</w:t>
      </w:r>
    </w:p>
    <w:p w14:paraId="39974DC9" w14:textId="2F008D1D" w:rsidR="002C0BDA" w:rsidRPr="002C0BDA" w:rsidRDefault="002C0BDA" w:rsidP="00E76F3C">
      <w:pPr>
        <w:spacing w:after="0" w:line="240" w:lineRule="auto"/>
        <w:ind w:firstLine="720"/>
        <w:jc w:val="both"/>
        <w:rPr>
          <w:rFonts w:ascii="Arial" w:hAnsi="Arial" w:cs="Arial"/>
          <w:sz w:val="20"/>
        </w:rPr>
      </w:pPr>
      <w:r w:rsidRPr="002C0BDA">
        <w:rPr>
          <w:rFonts w:ascii="Arial" w:hAnsi="Arial" w:cs="Arial"/>
          <w:sz w:val="20"/>
        </w:rPr>
        <w:t>A separação entre treino e teste adotou a proporção de 80% e 20%, feita por animal e não por linha de registro: as aves foram sorteadas para que todas as medições de uma mesma ave ficassem sempre no mesmo grupo. Esse cuidado foi essencial por conta do acompanhamento contínuo dos dados ao longo do tempo. Como cada ave foi medida em até onze idades diferentes, separar os dados apenas por linha colocaria informações do mesmo animal no treino e no teste ao mesmo tempo, gerando vazamento de dados e resultados falsamente positivos.</w:t>
      </w:r>
    </w:p>
    <w:p w14:paraId="4450E205" w14:textId="365C7BBF" w:rsidR="002C0BDA" w:rsidRDefault="002C0BDA" w:rsidP="002C0BDA">
      <w:pPr>
        <w:spacing w:after="0" w:line="240" w:lineRule="auto"/>
        <w:ind w:firstLine="720"/>
        <w:jc w:val="both"/>
        <w:rPr>
          <w:rFonts w:ascii="Arial" w:hAnsi="Arial" w:cs="Arial"/>
          <w:sz w:val="20"/>
        </w:rPr>
      </w:pPr>
      <w:r w:rsidRPr="002C0BDA">
        <w:rPr>
          <w:rFonts w:ascii="Arial" w:hAnsi="Arial" w:cs="Arial"/>
          <w:sz w:val="20"/>
        </w:rPr>
        <w:t>Nos Experimentos 3 e 4, a diferença na quantidade de machos e fêmeas foi ajustada com a técnica SMOTE apenas nos dados de treino, depois que a separação já havia sido feita, garantindo que nenhum dado gerado artificialmente entrasse na avaliação final do teste.</w:t>
      </w:r>
    </w:p>
    <w:p w14:paraId="5CCFBBFF" w14:textId="77777777" w:rsidR="002C0BDA" w:rsidRDefault="002C0BDA">
      <w:pPr>
        <w:spacing w:after="0" w:line="240" w:lineRule="auto"/>
        <w:rPr>
          <w:rFonts w:ascii="Arial" w:hAnsi="Arial" w:cs="Arial"/>
          <w:sz w:val="20"/>
        </w:rPr>
      </w:pPr>
    </w:p>
    <w:p w14:paraId="70334A37" w14:textId="4DFED57C" w:rsidR="00331A07" w:rsidRDefault="00000000">
      <w:pPr>
        <w:spacing w:after="0" w:line="240" w:lineRule="auto"/>
      </w:pPr>
      <w:r>
        <w:rPr>
          <w:rFonts w:ascii="Arial" w:hAnsi="Arial" w:cs="Arial"/>
          <w:b/>
          <w:sz w:val="20"/>
        </w:rPr>
        <w:t>3.4 Análise exploratória dos dados</w:t>
      </w:r>
    </w:p>
    <w:p w14:paraId="3D191150" w14:textId="465E6975" w:rsidR="002C0BDA" w:rsidRPr="002C0BDA" w:rsidRDefault="002C0BDA" w:rsidP="00E76F3C">
      <w:pPr>
        <w:spacing w:after="0" w:line="240" w:lineRule="auto"/>
        <w:ind w:firstLine="720"/>
        <w:jc w:val="both"/>
        <w:rPr>
          <w:rFonts w:ascii="Arial" w:hAnsi="Arial" w:cs="Arial"/>
          <w:sz w:val="20"/>
        </w:rPr>
      </w:pPr>
      <w:r w:rsidRPr="002C0BDA">
        <w:rPr>
          <w:rFonts w:ascii="Arial" w:hAnsi="Arial" w:cs="Arial"/>
          <w:sz w:val="20"/>
        </w:rPr>
        <w:t>O peso médio aumenta de 32,1 g no nascimento (dia 0) para 1.432,8 g aos 115 dias de vida. Em cada idade avaliada, a variação relativa do peso fica entre 12,2% e 29,4%, atingindo o valor mais alto aos 21 dias (Figura~1). Dessa forma, a diferença de peso dentro de uma mesma idade é pequena quando comparada à grande variação observada ao longo de todo o período de crescimento.</w:t>
      </w:r>
    </w:p>
    <w:p w14:paraId="05BA033B" w14:textId="77777777" w:rsidR="002C0BDA" w:rsidRPr="002C0BDA" w:rsidRDefault="002C0BDA" w:rsidP="002C0BDA">
      <w:pPr>
        <w:spacing w:after="0" w:line="240" w:lineRule="auto"/>
        <w:ind w:firstLine="720"/>
        <w:jc w:val="both"/>
        <w:rPr>
          <w:rFonts w:ascii="Arial" w:hAnsi="Arial" w:cs="Arial"/>
          <w:sz w:val="20"/>
        </w:rPr>
      </w:pPr>
      <w:r w:rsidRPr="002C0BDA">
        <w:rPr>
          <w:rFonts w:ascii="Arial" w:hAnsi="Arial" w:cs="Arial"/>
          <w:sz w:val="20"/>
        </w:rPr>
        <w:t>A busca por valores fora do padrão pelo método do intervalo interquartílico indicou no máximo 16 casos por variável (0,7%). Duas situações atípicas foram encontradas e mantidas na base, por não existir uma regra clara para corrigi-las: dez registros com peso zerado, sendo nove deles aos 21 dias, e quatro aves pesando entre 1.750 g e 1.905 g aos 52 dias, valores acima da média geral vista aos 115 dias. Os dois casos fogem da curva real de ganho de peso e devem ser entendidos como erros de preenchimento.</w:t>
      </w:r>
    </w:p>
    <w:p w14:paraId="0B49F076" w14:textId="77777777" w:rsidR="00331A07" w:rsidRDefault="00331A07">
      <w:pPr>
        <w:spacing w:after="0" w:line="240" w:lineRule="auto"/>
      </w:pPr>
    </w:p>
    <w:p w14:paraId="2E9A8D2D" w14:textId="77777777" w:rsidR="00331A07" w:rsidRDefault="00000000" w:rsidP="002C0BDA">
      <w:pPr>
        <w:spacing w:after="0" w:line="240" w:lineRule="auto"/>
        <w:jc w:val="center"/>
        <w:rPr>
          <w:rFonts w:ascii="Arial" w:hAnsi="Arial" w:cs="Arial"/>
          <w:sz w:val="20"/>
        </w:rPr>
      </w:pPr>
      <w:r>
        <w:rPr>
          <w:rFonts w:ascii="Arial" w:hAnsi="Arial" w:cs="Arial"/>
          <w:sz w:val="20"/>
        </w:rPr>
        <w:t>Figura 1: Análise exploratória: peso por idade e sexo, matriz de correlação, coeficiente de variação do peso por idade e distribuição das medidas por sexo aos 115 dias.</w:t>
      </w:r>
    </w:p>
    <w:p w14:paraId="3AB57E74" w14:textId="4A6F2F01" w:rsidR="002C0BDA" w:rsidRDefault="002C0BDA" w:rsidP="002C0BDA">
      <w:pPr>
        <w:spacing w:after="0" w:line="240" w:lineRule="auto"/>
        <w:jc w:val="center"/>
      </w:pPr>
      <w:r>
        <w:rPr>
          <w:noProof/>
        </w:rPr>
        <w:lastRenderedPageBreak/>
        <w:drawing>
          <wp:inline distT="0" distB="0" distL="0" distR="0" wp14:anchorId="266B1EAB" wp14:editId="559719B6">
            <wp:extent cx="4320000" cy="3215572"/>
            <wp:effectExtent l="0" t="0" r="4445" b="44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3215572"/>
                    </a:xfrm>
                    <a:prstGeom prst="rect">
                      <a:avLst/>
                    </a:prstGeom>
                  </pic:spPr>
                </pic:pic>
              </a:graphicData>
            </a:graphic>
          </wp:inline>
        </w:drawing>
      </w:r>
    </w:p>
    <w:p w14:paraId="39E9E183" w14:textId="77777777" w:rsidR="00331A07" w:rsidRDefault="00000000" w:rsidP="002C0BDA">
      <w:pPr>
        <w:spacing w:after="0" w:line="240" w:lineRule="auto"/>
        <w:jc w:val="center"/>
      </w:pPr>
      <w:r>
        <w:rPr>
          <w:rFonts w:ascii="Arial" w:hAnsi="Arial" w:cs="Arial"/>
          <w:sz w:val="20"/>
        </w:rPr>
        <w:t>Fonte: Elaboração própria.</w:t>
      </w:r>
    </w:p>
    <w:p w14:paraId="5C7D3954" w14:textId="77777777" w:rsidR="00331A07" w:rsidRDefault="00331A07">
      <w:pPr>
        <w:spacing w:after="0" w:line="240" w:lineRule="auto"/>
      </w:pPr>
    </w:p>
    <w:p w14:paraId="01A8684F" w14:textId="5E60E5D8" w:rsidR="00E76F3C" w:rsidRPr="00E76F3C" w:rsidRDefault="00E76F3C" w:rsidP="00E76F3C">
      <w:pPr>
        <w:spacing w:after="0" w:line="240" w:lineRule="auto"/>
        <w:ind w:firstLine="720"/>
        <w:jc w:val="both"/>
        <w:rPr>
          <w:rFonts w:ascii="Arial" w:hAnsi="Arial" w:cs="Arial"/>
          <w:sz w:val="20"/>
        </w:rPr>
      </w:pPr>
      <w:r w:rsidRPr="00E76F3C">
        <w:rPr>
          <w:rFonts w:ascii="Arial" w:hAnsi="Arial" w:cs="Arial"/>
          <w:sz w:val="20"/>
        </w:rPr>
        <w:t xml:space="preserve">A correlação de </w:t>
      </w:r>
      <w:proofErr w:type="spellStart"/>
      <w:r w:rsidRPr="00E76F3C">
        <w:rPr>
          <w:rFonts w:ascii="Arial" w:hAnsi="Arial" w:cs="Arial"/>
          <w:sz w:val="20"/>
        </w:rPr>
        <w:t>Spearman</w:t>
      </w:r>
      <w:proofErr w:type="spellEnd"/>
      <w:r w:rsidRPr="00E76F3C">
        <w:rPr>
          <w:rFonts w:ascii="Arial" w:hAnsi="Arial" w:cs="Arial"/>
          <w:sz w:val="20"/>
        </w:rPr>
        <w:t xml:space="preserve"> entre as medidas corporais, analisando todas as idades juntas (Figura</w:t>
      </w:r>
      <w:r>
        <w:rPr>
          <w:rFonts w:ascii="Arial" w:hAnsi="Arial" w:cs="Arial"/>
          <w:sz w:val="20"/>
        </w:rPr>
        <w:t xml:space="preserve"> </w:t>
      </w:r>
      <w:r w:rsidRPr="00E76F3C">
        <w:rPr>
          <w:rFonts w:ascii="Arial" w:hAnsi="Arial" w:cs="Arial"/>
          <w:sz w:val="20"/>
        </w:rPr>
        <w:t>2), é bastante alta em todos os casos: nenhum par de variáveis fica abaixo de 0,80, e a relação com o peso varia de 0,85 (bico) até 0,96 (circunferência do abdômen). Esse comportamento mostra uma forte redundância entre as variáveis, pois todas aumentam de tamanho juntas conforme a ave cresce.</w:t>
      </w:r>
    </w:p>
    <w:p w14:paraId="34B658EB" w14:textId="32986EBB" w:rsidR="00E76F3C" w:rsidRPr="00E76F3C" w:rsidRDefault="00E76F3C" w:rsidP="00E76F3C">
      <w:pPr>
        <w:spacing w:after="0" w:line="240" w:lineRule="auto"/>
        <w:ind w:firstLine="720"/>
        <w:jc w:val="both"/>
        <w:rPr>
          <w:rFonts w:ascii="Arial" w:hAnsi="Arial" w:cs="Arial"/>
          <w:sz w:val="20"/>
        </w:rPr>
      </w:pPr>
      <w:r w:rsidRPr="00E76F3C">
        <w:rPr>
          <w:rFonts w:ascii="Arial" w:hAnsi="Arial" w:cs="Arial"/>
          <w:sz w:val="20"/>
        </w:rPr>
        <w:t>O cenário se altera bastante ao observar cada idade separadamente (Figura</w:t>
      </w:r>
      <w:r>
        <w:rPr>
          <w:rFonts w:ascii="Arial" w:hAnsi="Arial" w:cs="Arial"/>
          <w:sz w:val="20"/>
        </w:rPr>
        <w:t xml:space="preserve"> </w:t>
      </w:r>
      <w:r w:rsidRPr="00E76F3C">
        <w:rPr>
          <w:rFonts w:ascii="Arial" w:hAnsi="Arial" w:cs="Arial"/>
          <w:sz w:val="20"/>
        </w:rPr>
        <w:t xml:space="preserve">3). A circunferência do abdômen, que apresenta correlação com o peso de </w:t>
      </w:r>
      <w:r>
        <w:rPr>
          <w:rFonts w:ascii="Arial" w:hAnsi="Arial" w:cs="Arial"/>
          <w:sz w:val="20"/>
        </w:rPr>
        <w:t>ρ</w:t>
      </w:r>
      <w:r w:rsidRPr="00E76F3C">
        <w:rPr>
          <w:rFonts w:ascii="Arial" w:hAnsi="Arial" w:cs="Arial"/>
          <w:sz w:val="20"/>
        </w:rPr>
        <w:t xml:space="preserve"> = 0,96 na análise geral, cai para </w:t>
      </w:r>
      <w:r>
        <w:rPr>
          <w:rFonts w:ascii="Arial" w:hAnsi="Arial" w:cs="Arial"/>
          <w:sz w:val="20"/>
        </w:rPr>
        <w:t>ρ</w:t>
      </w:r>
      <w:r w:rsidRPr="00E76F3C">
        <w:rPr>
          <w:rFonts w:ascii="Arial" w:hAnsi="Arial" w:cs="Arial"/>
          <w:sz w:val="20"/>
        </w:rPr>
        <w:t xml:space="preserve"> = 0,18 no dia do nascimento, chega a </w:t>
      </w:r>
      <w:r>
        <w:rPr>
          <w:rFonts w:ascii="Arial" w:hAnsi="Arial" w:cs="Arial"/>
          <w:sz w:val="20"/>
        </w:rPr>
        <w:t>ρ</w:t>
      </w:r>
      <w:r w:rsidRPr="00E76F3C">
        <w:rPr>
          <w:rFonts w:ascii="Arial" w:hAnsi="Arial" w:cs="Arial"/>
          <w:sz w:val="20"/>
        </w:rPr>
        <w:t xml:space="preserve"> = 0,77 aos 52 dias e diminui para </w:t>
      </w:r>
      <w:r>
        <w:rPr>
          <w:rFonts w:ascii="Arial" w:hAnsi="Arial" w:cs="Arial"/>
          <w:sz w:val="20"/>
        </w:rPr>
        <w:t>ρ</w:t>
      </w:r>
      <w:r w:rsidRPr="00E76F3C">
        <w:rPr>
          <w:rFonts w:ascii="Arial" w:hAnsi="Arial" w:cs="Arial"/>
          <w:sz w:val="20"/>
        </w:rPr>
        <w:t xml:space="preserve"> = 0,0 aos 115 dias. Assim, a alta correlação vista no conjunto de dados completo acontece principalmente por conta do avanço da idade, e não por uma relação direta entre o tamanho do corpo e o peso de aves na mesma fase de crescimento.</w:t>
      </w:r>
    </w:p>
    <w:p w14:paraId="042AD29A" w14:textId="77777777" w:rsidR="002C0BDA" w:rsidRDefault="002C0BDA" w:rsidP="002C0BDA">
      <w:pPr>
        <w:spacing w:after="0" w:line="240" w:lineRule="auto"/>
        <w:ind w:firstLine="709"/>
        <w:jc w:val="both"/>
      </w:pPr>
    </w:p>
    <w:p w14:paraId="688DBAEE" w14:textId="77777777" w:rsidR="00331A07" w:rsidRDefault="00000000" w:rsidP="002C0BDA">
      <w:pPr>
        <w:spacing w:after="0" w:line="240" w:lineRule="auto"/>
        <w:jc w:val="center"/>
      </w:pPr>
      <w:r>
        <w:rPr>
          <w:rFonts w:ascii="Arial" w:hAnsi="Arial" w:cs="Arial"/>
          <w:sz w:val="20"/>
        </w:rPr>
        <w:t xml:space="preserve">Figura 2: Correlação de </w:t>
      </w:r>
      <w:proofErr w:type="spellStart"/>
      <w:r>
        <w:rPr>
          <w:rFonts w:ascii="Arial" w:hAnsi="Arial" w:cs="Arial"/>
          <w:sz w:val="20"/>
        </w:rPr>
        <w:t>Spearman</w:t>
      </w:r>
      <w:proofErr w:type="spellEnd"/>
      <w:r>
        <w:rPr>
          <w:rFonts w:ascii="Arial" w:hAnsi="Arial" w:cs="Arial"/>
          <w:sz w:val="20"/>
        </w:rPr>
        <w:t xml:space="preserve"> entre o peso e as medidas </w:t>
      </w:r>
      <w:proofErr w:type="spellStart"/>
      <w:r>
        <w:rPr>
          <w:rFonts w:ascii="Arial" w:hAnsi="Arial" w:cs="Arial"/>
          <w:sz w:val="20"/>
        </w:rPr>
        <w:t>morfométricas</w:t>
      </w:r>
      <w:proofErr w:type="spellEnd"/>
      <w:r>
        <w:rPr>
          <w:rFonts w:ascii="Arial" w:hAnsi="Arial" w:cs="Arial"/>
          <w:sz w:val="20"/>
        </w:rPr>
        <w:t>, considerando todas as idades.</w:t>
      </w:r>
    </w:p>
    <w:p w14:paraId="20491DB8" w14:textId="1C611263" w:rsidR="00331A07" w:rsidRDefault="002C0BDA">
      <w:pPr>
        <w:spacing w:after="0" w:line="240" w:lineRule="auto"/>
        <w:jc w:val="center"/>
      </w:pPr>
      <w:r>
        <w:rPr>
          <w:noProof/>
        </w:rPr>
        <w:drawing>
          <wp:inline distT="0" distB="0" distL="0" distR="0" wp14:anchorId="530B1876" wp14:editId="27D5F14F">
            <wp:extent cx="3852000" cy="3378204"/>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2000" cy="3378204"/>
                    </a:xfrm>
                    <a:prstGeom prst="rect">
                      <a:avLst/>
                    </a:prstGeom>
                  </pic:spPr>
                </pic:pic>
              </a:graphicData>
            </a:graphic>
          </wp:inline>
        </w:drawing>
      </w:r>
    </w:p>
    <w:p w14:paraId="3005ECD8" w14:textId="77777777" w:rsidR="00331A07" w:rsidRDefault="00000000" w:rsidP="002C0BDA">
      <w:pPr>
        <w:spacing w:after="0" w:line="240" w:lineRule="auto"/>
        <w:jc w:val="center"/>
      </w:pPr>
      <w:r>
        <w:rPr>
          <w:rFonts w:ascii="Arial" w:hAnsi="Arial" w:cs="Arial"/>
          <w:sz w:val="20"/>
        </w:rPr>
        <w:lastRenderedPageBreak/>
        <w:t>Fonte: Elaboração própria.</w:t>
      </w:r>
    </w:p>
    <w:p w14:paraId="6E5BDB81" w14:textId="77777777" w:rsidR="00331A07" w:rsidRDefault="00331A07">
      <w:pPr>
        <w:spacing w:after="0" w:line="240" w:lineRule="auto"/>
      </w:pPr>
    </w:p>
    <w:p w14:paraId="5500D72D" w14:textId="77777777" w:rsidR="00331A07" w:rsidRDefault="00331A07">
      <w:pPr>
        <w:spacing w:after="0" w:line="240" w:lineRule="auto"/>
      </w:pPr>
    </w:p>
    <w:p w14:paraId="50BE03D7" w14:textId="24A62A12" w:rsidR="00E76F3C" w:rsidRDefault="00000000" w:rsidP="00E76F3C">
      <w:pPr>
        <w:spacing w:after="0" w:line="240" w:lineRule="auto"/>
        <w:jc w:val="center"/>
        <w:rPr>
          <w:rFonts w:ascii="Arial" w:hAnsi="Arial" w:cs="Arial"/>
          <w:sz w:val="20"/>
        </w:rPr>
      </w:pPr>
      <w:r>
        <w:rPr>
          <w:rFonts w:ascii="Arial" w:hAnsi="Arial" w:cs="Arial"/>
          <w:sz w:val="20"/>
        </w:rPr>
        <w:t xml:space="preserve">Figura 3: Correlação de </w:t>
      </w:r>
      <w:proofErr w:type="spellStart"/>
      <w:r>
        <w:rPr>
          <w:rFonts w:ascii="Arial" w:hAnsi="Arial" w:cs="Arial"/>
          <w:sz w:val="20"/>
        </w:rPr>
        <w:t>Spearman</w:t>
      </w:r>
      <w:proofErr w:type="spellEnd"/>
      <w:r>
        <w:rPr>
          <w:rFonts w:ascii="Arial" w:hAnsi="Arial" w:cs="Arial"/>
          <w:sz w:val="20"/>
        </w:rPr>
        <w:t xml:space="preserve"> dentro de três idades representativas: 0, 52 e 115 dias, da esquerda para a direita. A intensidade das correlações é visivelmente menor que no conjunto agregado.</w:t>
      </w:r>
    </w:p>
    <w:p w14:paraId="15BD59D8" w14:textId="24AA2B97" w:rsidR="00E76F3C" w:rsidRDefault="00E76F3C" w:rsidP="00E76F3C">
      <w:pPr>
        <w:spacing w:after="0" w:line="240" w:lineRule="auto"/>
        <w:jc w:val="center"/>
      </w:pPr>
      <w:r>
        <w:rPr>
          <w:noProof/>
        </w:rPr>
        <w:drawing>
          <wp:inline distT="0" distB="0" distL="0" distR="0" wp14:anchorId="06DEF0DC" wp14:editId="7176DA56">
            <wp:extent cx="3600000" cy="3227599"/>
            <wp:effectExtent l="0" t="0" r="63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3227599"/>
                    </a:xfrm>
                    <a:prstGeom prst="rect">
                      <a:avLst/>
                    </a:prstGeom>
                  </pic:spPr>
                </pic:pic>
              </a:graphicData>
            </a:graphic>
          </wp:inline>
        </w:drawing>
      </w:r>
      <w:r>
        <w:br/>
      </w:r>
      <w:r>
        <w:br/>
      </w:r>
      <w:r>
        <w:rPr>
          <w:noProof/>
        </w:rPr>
        <w:drawing>
          <wp:inline distT="0" distB="0" distL="0" distR="0" wp14:anchorId="04A24A2F" wp14:editId="27BBFA1C">
            <wp:extent cx="3600000" cy="3227599"/>
            <wp:effectExtent l="0" t="0" r="63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3227599"/>
                    </a:xfrm>
                    <a:prstGeom prst="rect">
                      <a:avLst/>
                    </a:prstGeom>
                  </pic:spPr>
                </pic:pic>
              </a:graphicData>
            </a:graphic>
          </wp:inline>
        </w:drawing>
      </w:r>
      <w:r>
        <w:br/>
      </w:r>
      <w:r>
        <w:lastRenderedPageBreak/>
        <w:br/>
      </w:r>
      <w:r>
        <w:rPr>
          <w:noProof/>
        </w:rPr>
        <w:drawing>
          <wp:inline distT="0" distB="0" distL="0" distR="0" wp14:anchorId="63CF749F" wp14:editId="4BEEEB0C">
            <wp:extent cx="3600000" cy="3227599"/>
            <wp:effectExtent l="0" t="0" r="63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3227599"/>
                    </a:xfrm>
                    <a:prstGeom prst="rect">
                      <a:avLst/>
                    </a:prstGeom>
                  </pic:spPr>
                </pic:pic>
              </a:graphicData>
            </a:graphic>
          </wp:inline>
        </w:drawing>
      </w:r>
    </w:p>
    <w:p w14:paraId="2E627EF3" w14:textId="77777777" w:rsidR="00331A07" w:rsidRDefault="00000000" w:rsidP="00E76F3C">
      <w:pPr>
        <w:spacing w:after="0" w:line="240" w:lineRule="auto"/>
        <w:jc w:val="center"/>
      </w:pPr>
      <w:r>
        <w:rPr>
          <w:rFonts w:ascii="Arial" w:hAnsi="Arial" w:cs="Arial"/>
          <w:sz w:val="20"/>
        </w:rPr>
        <w:t>Fonte: Elaboração própria.</w:t>
      </w:r>
    </w:p>
    <w:p w14:paraId="13ACF451" w14:textId="77777777" w:rsidR="00331A07" w:rsidRDefault="00331A07">
      <w:pPr>
        <w:spacing w:after="0" w:line="240" w:lineRule="auto"/>
      </w:pPr>
    </w:p>
    <w:p w14:paraId="6D257834" w14:textId="77777777" w:rsidR="00331A07" w:rsidRDefault="00000000">
      <w:pPr>
        <w:spacing w:after="0" w:line="240" w:lineRule="auto"/>
      </w:pPr>
      <w:r>
        <w:rPr>
          <w:rFonts w:ascii="Arial" w:hAnsi="Arial" w:cs="Arial"/>
          <w:b/>
          <w:sz w:val="20"/>
        </w:rPr>
        <w:t>3.5 Algoritmos empregados</w:t>
      </w:r>
    </w:p>
    <w:p w14:paraId="07C2662A" w14:textId="382ACF08" w:rsidR="00E76F3C" w:rsidRPr="00E76F3C" w:rsidRDefault="00E76F3C" w:rsidP="00E76F3C">
      <w:pPr>
        <w:spacing w:after="0" w:line="240" w:lineRule="auto"/>
        <w:ind w:firstLine="720"/>
        <w:rPr>
          <w:rFonts w:ascii="Arial" w:hAnsi="Arial" w:cs="Arial"/>
          <w:sz w:val="20"/>
        </w:rPr>
      </w:pPr>
      <w:r w:rsidRPr="00E76F3C">
        <w:rPr>
          <w:rFonts w:ascii="Arial" w:hAnsi="Arial" w:cs="Arial"/>
          <w:sz w:val="20"/>
        </w:rPr>
        <w:t xml:space="preserve">Os modelos foram construídos em Python, utilizando as bibliotecas </w:t>
      </w:r>
      <w:proofErr w:type="spellStart"/>
      <w:r w:rsidRPr="00E76F3C">
        <w:rPr>
          <w:rFonts w:ascii="Arial" w:hAnsi="Arial" w:cs="Arial"/>
          <w:i/>
          <w:iCs/>
          <w:sz w:val="20"/>
        </w:rPr>
        <w:t>scikit-learn</w:t>
      </w:r>
      <w:proofErr w:type="spellEnd"/>
      <w:r w:rsidRPr="00E76F3C">
        <w:rPr>
          <w:rFonts w:ascii="Arial" w:hAnsi="Arial" w:cs="Arial"/>
          <w:sz w:val="20"/>
        </w:rPr>
        <w:t xml:space="preserve">, </w:t>
      </w:r>
      <w:proofErr w:type="spellStart"/>
      <w:r w:rsidRPr="00E76F3C">
        <w:rPr>
          <w:rFonts w:ascii="Arial" w:hAnsi="Arial" w:cs="Arial"/>
          <w:i/>
          <w:iCs/>
          <w:sz w:val="20"/>
        </w:rPr>
        <w:t>XGBoost</w:t>
      </w:r>
      <w:proofErr w:type="spellEnd"/>
      <w:r w:rsidRPr="00E76F3C">
        <w:rPr>
          <w:rFonts w:ascii="Arial" w:hAnsi="Arial" w:cs="Arial"/>
          <w:sz w:val="20"/>
        </w:rPr>
        <w:t xml:space="preserve"> e </w:t>
      </w:r>
      <w:proofErr w:type="spellStart"/>
      <w:r w:rsidRPr="00E76F3C">
        <w:rPr>
          <w:rFonts w:ascii="Arial" w:hAnsi="Arial" w:cs="Arial"/>
          <w:i/>
          <w:iCs/>
          <w:sz w:val="20"/>
        </w:rPr>
        <w:t>LightGBM</w:t>
      </w:r>
      <w:proofErr w:type="spellEnd"/>
      <w:r w:rsidRPr="00E76F3C">
        <w:rPr>
          <w:rFonts w:ascii="Arial" w:hAnsi="Arial" w:cs="Arial"/>
          <w:sz w:val="20"/>
        </w:rPr>
        <w:t>.</w:t>
      </w:r>
    </w:p>
    <w:p w14:paraId="47D5FC66" w14:textId="77777777" w:rsidR="00E76F3C" w:rsidRPr="00E76F3C" w:rsidRDefault="00E76F3C" w:rsidP="00E76F3C">
      <w:pPr>
        <w:spacing w:after="0" w:line="240" w:lineRule="auto"/>
        <w:ind w:firstLine="720"/>
        <w:rPr>
          <w:rFonts w:ascii="Arial" w:hAnsi="Arial" w:cs="Arial"/>
          <w:sz w:val="20"/>
        </w:rPr>
      </w:pPr>
      <w:r w:rsidRPr="00E76F3C">
        <w:rPr>
          <w:rFonts w:ascii="Arial" w:hAnsi="Arial" w:cs="Arial"/>
          <w:sz w:val="20"/>
        </w:rPr>
        <w:t xml:space="preserve">Para a estimativa do peso corporal, foram testados dez algoritmos: </w:t>
      </w:r>
      <w:r w:rsidRPr="00E76F3C">
        <w:rPr>
          <w:rFonts w:ascii="Arial" w:hAnsi="Arial" w:cs="Arial"/>
          <w:i/>
          <w:iCs/>
          <w:sz w:val="20"/>
        </w:rPr>
        <w:t>Random Forest</w:t>
      </w:r>
      <w:r w:rsidRPr="00E76F3C">
        <w:rPr>
          <w:rFonts w:ascii="Arial" w:hAnsi="Arial" w:cs="Arial"/>
          <w:sz w:val="20"/>
        </w:rPr>
        <w:t xml:space="preserve">, </w:t>
      </w:r>
      <w:r w:rsidRPr="00E76F3C">
        <w:rPr>
          <w:rFonts w:ascii="Arial" w:hAnsi="Arial" w:cs="Arial"/>
          <w:i/>
          <w:iCs/>
          <w:sz w:val="20"/>
        </w:rPr>
        <w:t xml:space="preserve">Extra </w:t>
      </w:r>
      <w:proofErr w:type="spellStart"/>
      <w:r w:rsidRPr="00E76F3C">
        <w:rPr>
          <w:rFonts w:ascii="Arial" w:hAnsi="Arial" w:cs="Arial"/>
          <w:i/>
          <w:iCs/>
          <w:sz w:val="20"/>
        </w:rPr>
        <w:t>Trees</w:t>
      </w:r>
      <w:proofErr w:type="spellEnd"/>
      <w:r w:rsidRPr="00E76F3C">
        <w:rPr>
          <w:rFonts w:ascii="Arial" w:hAnsi="Arial" w:cs="Arial"/>
          <w:sz w:val="20"/>
        </w:rPr>
        <w:t xml:space="preserve">, </w:t>
      </w:r>
      <w:proofErr w:type="spellStart"/>
      <w:r w:rsidRPr="00E76F3C">
        <w:rPr>
          <w:rFonts w:ascii="Arial" w:hAnsi="Arial" w:cs="Arial"/>
          <w:i/>
          <w:iCs/>
          <w:sz w:val="20"/>
        </w:rPr>
        <w:t>Gradient</w:t>
      </w:r>
      <w:proofErr w:type="spellEnd"/>
      <w:r w:rsidRPr="00E76F3C">
        <w:rPr>
          <w:rFonts w:ascii="Arial" w:hAnsi="Arial" w:cs="Arial"/>
          <w:i/>
          <w:iCs/>
          <w:sz w:val="20"/>
        </w:rPr>
        <w:t xml:space="preserve"> </w:t>
      </w:r>
      <w:proofErr w:type="spellStart"/>
      <w:r w:rsidRPr="00E76F3C">
        <w:rPr>
          <w:rFonts w:ascii="Arial" w:hAnsi="Arial" w:cs="Arial"/>
          <w:i/>
          <w:iCs/>
          <w:sz w:val="20"/>
        </w:rPr>
        <w:t>Boosting</w:t>
      </w:r>
      <w:proofErr w:type="spellEnd"/>
      <w:r w:rsidRPr="00E76F3C">
        <w:rPr>
          <w:rFonts w:ascii="Arial" w:hAnsi="Arial" w:cs="Arial"/>
          <w:sz w:val="20"/>
        </w:rPr>
        <w:t xml:space="preserve">, </w:t>
      </w:r>
      <w:proofErr w:type="spellStart"/>
      <w:r w:rsidRPr="00E76F3C">
        <w:rPr>
          <w:rFonts w:ascii="Arial" w:hAnsi="Arial" w:cs="Arial"/>
          <w:i/>
          <w:iCs/>
          <w:sz w:val="20"/>
        </w:rPr>
        <w:t>XGBoost</w:t>
      </w:r>
      <w:proofErr w:type="spellEnd"/>
      <w:r w:rsidRPr="00E76F3C">
        <w:rPr>
          <w:rFonts w:ascii="Arial" w:hAnsi="Arial" w:cs="Arial"/>
          <w:sz w:val="20"/>
        </w:rPr>
        <w:t xml:space="preserve">, </w:t>
      </w:r>
      <w:proofErr w:type="spellStart"/>
      <w:r w:rsidRPr="00E76F3C">
        <w:rPr>
          <w:rFonts w:ascii="Arial" w:hAnsi="Arial" w:cs="Arial"/>
          <w:i/>
          <w:iCs/>
          <w:sz w:val="20"/>
        </w:rPr>
        <w:t>LightGBM</w:t>
      </w:r>
      <w:proofErr w:type="spellEnd"/>
      <w:r w:rsidRPr="00E76F3C">
        <w:rPr>
          <w:rFonts w:ascii="Arial" w:hAnsi="Arial" w:cs="Arial"/>
          <w:sz w:val="20"/>
        </w:rPr>
        <w:t xml:space="preserve">, </w:t>
      </w:r>
      <w:r w:rsidRPr="00E76F3C">
        <w:rPr>
          <w:rFonts w:ascii="Arial" w:hAnsi="Arial" w:cs="Arial"/>
          <w:i/>
          <w:iCs/>
          <w:sz w:val="20"/>
        </w:rPr>
        <w:t>KNN</w:t>
      </w:r>
      <w:r w:rsidRPr="00E76F3C">
        <w:rPr>
          <w:rFonts w:ascii="Arial" w:hAnsi="Arial" w:cs="Arial"/>
          <w:sz w:val="20"/>
        </w:rPr>
        <w:t xml:space="preserve">, </w:t>
      </w:r>
      <w:r w:rsidRPr="00E76F3C">
        <w:rPr>
          <w:rFonts w:ascii="Arial" w:hAnsi="Arial" w:cs="Arial"/>
          <w:i/>
          <w:iCs/>
          <w:sz w:val="20"/>
        </w:rPr>
        <w:t>Lasso</w:t>
      </w:r>
      <w:r w:rsidRPr="00E76F3C">
        <w:rPr>
          <w:rFonts w:ascii="Arial" w:hAnsi="Arial" w:cs="Arial"/>
          <w:sz w:val="20"/>
        </w:rPr>
        <w:t xml:space="preserve">, </w:t>
      </w:r>
      <w:r w:rsidRPr="00E76F3C">
        <w:rPr>
          <w:rFonts w:ascii="Arial" w:hAnsi="Arial" w:cs="Arial"/>
          <w:i/>
          <w:iCs/>
          <w:sz w:val="20"/>
        </w:rPr>
        <w:t>Ridge</w:t>
      </w:r>
      <w:r w:rsidRPr="00E76F3C">
        <w:rPr>
          <w:rFonts w:ascii="Arial" w:hAnsi="Arial" w:cs="Arial"/>
          <w:sz w:val="20"/>
        </w:rPr>
        <w:t xml:space="preserve">, </w:t>
      </w:r>
      <w:proofErr w:type="spellStart"/>
      <w:r w:rsidRPr="00E76F3C">
        <w:rPr>
          <w:rFonts w:ascii="Arial" w:hAnsi="Arial" w:cs="Arial"/>
          <w:i/>
          <w:iCs/>
          <w:sz w:val="20"/>
        </w:rPr>
        <w:t>ElasticNet</w:t>
      </w:r>
      <w:proofErr w:type="spellEnd"/>
      <w:r w:rsidRPr="00E76F3C">
        <w:rPr>
          <w:rFonts w:ascii="Arial" w:hAnsi="Arial" w:cs="Arial"/>
          <w:sz w:val="20"/>
        </w:rPr>
        <w:t xml:space="preserve"> e </w:t>
      </w:r>
      <w:r w:rsidRPr="00E76F3C">
        <w:rPr>
          <w:rFonts w:ascii="Arial" w:hAnsi="Arial" w:cs="Arial"/>
          <w:i/>
          <w:iCs/>
          <w:sz w:val="20"/>
        </w:rPr>
        <w:t>SVR</w:t>
      </w:r>
      <w:r w:rsidRPr="00E76F3C">
        <w:rPr>
          <w:rFonts w:ascii="Arial" w:hAnsi="Arial" w:cs="Arial"/>
          <w:sz w:val="20"/>
        </w:rPr>
        <w:t xml:space="preserve">. Na tarefa de identificar o sexo, foram avaliados oito métodos: </w:t>
      </w:r>
      <w:proofErr w:type="spellStart"/>
      <w:r w:rsidRPr="00E76F3C">
        <w:rPr>
          <w:rFonts w:ascii="Arial" w:hAnsi="Arial" w:cs="Arial"/>
          <w:i/>
          <w:iCs/>
          <w:sz w:val="20"/>
        </w:rPr>
        <w:t>Gradient</w:t>
      </w:r>
      <w:proofErr w:type="spellEnd"/>
      <w:r w:rsidRPr="00E76F3C">
        <w:rPr>
          <w:rFonts w:ascii="Arial" w:hAnsi="Arial" w:cs="Arial"/>
          <w:i/>
          <w:iCs/>
          <w:sz w:val="20"/>
        </w:rPr>
        <w:t xml:space="preserve"> </w:t>
      </w:r>
      <w:proofErr w:type="spellStart"/>
      <w:r w:rsidRPr="00E76F3C">
        <w:rPr>
          <w:rFonts w:ascii="Arial" w:hAnsi="Arial" w:cs="Arial"/>
          <w:i/>
          <w:iCs/>
          <w:sz w:val="20"/>
        </w:rPr>
        <w:t>Boosting</w:t>
      </w:r>
      <w:proofErr w:type="spellEnd"/>
      <w:r w:rsidRPr="00E76F3C">
        <w:rPr>
          <w:rFonts w:ascii="Arial" w:hAnsi="Arial" w:cs="Arial"/>
          <w:sz w:val="20"/>
        </w:rPr>
        <w:t xml:space="preserve">, </w:t>
      </w:r>
      <w:r w:rsidRPr="00E76F3C">
        <w:rPr>
          <w:rFonts w:ascii="Arial" w:hAnsi="Arial" w:cs="Arial"/>
          <w:i/>
          <w:iCs/>
          <w:sz w:val="20"/>
        </w:rPr>
        <w:t>Random Forest</w:t>
      </w:r>
      <w:r w:rsidRPr="00E76F3C">
        <w:rPr>
          <w:rFonts w:ascii="Arial" w:hAnsi="Arial" w:cs="Arial"/>
          <w:sz w:val="20"/>
        </w:rPr>
        <w:t xml:space="preserve">, </w:t>
      </w:r>
      <w:r w:rsidRPr="00E76F3C">
        <w:rPr>
          <w:rFonts w:ascii="Arial" w:hAnsi="Arial" w:cs="Arial"/>
          <w:i/>
          <w:iCs/>
          <w:sz w:val="20"/>
        </w:rPr>
        <w:t xml:space="preserve">Extra </w:t>
      </w:r>
      <w:proofErr w:type="spellStart"/>
      <w:r w:rsidRPr="00E76F3C">
        <w:rPr>
          <w:rFonts w:ascii="Arial" w:hAnsi="Arial" w:cs="Arial"/>
          <w:i/>
          <w:iCs/>
          <w:sz w:val="20"/>
        </w:rPr>
        <w:t>Trees</w:t>
      </w:r>
      <w:proofErr w:type="spellEnd"/>
      <w:r w:rsidRPr="00E76F3C">
        <w:rPr>
          <w:rFonts w:ascii="Arial" w:hAnsi="Arial" w:cs="Arial"/>
          <w:sz w:val="20"/>
        </w:rPr>
        <w:t xml:space="preserve">, </w:t>
      </w:r>
      <w:proofErr w:type="spellStart"/>
      <w:r w:rsidRPr="00E76F3C">
        <w:rPr>
          <w:rFonts w:ascii="Arial" w:hAnsi="Arial" w:cs="Arial"/>
          <w:i/>
          <w:iCs/>
          <w:sz w:val="20"/>
        </w:rPr>
        <w:t>XGBoost</w:t>
      </w:r>
      <w:proofErr w:type="spellEnd"/>
      <w:r w:rsidRPr="00E76F3C">
        <w:rPr>
          <w:rFonts w:ascii="Arial" w:hAnsi="Arial" w:cs="Arial"/>
          <w:sz w:val="20"/>
        </w:rPr>
        <w:t xml:space="preserve">, </w:t>
      </w:r>
      <w:proofErr w:type="spellStart"/>
      <w:r w:rsidRPr="00E76F3C">
        <w:rPr>
          <w:rFonts w:ascii="Arial" w:hAnsi="Arial" w:cs="Arial"/>
          <w:i/>
          <w:iCs/>
          <w:sz w:val="20"/>
        </w:rPr>
        <w:t>LightGBM</w:t>
      </w:r>
      <w:proofErr w:type="spellEnd"/>
      <w:r w:rsidRPr="00E76F3C">
        <w:rPr>
          <w:rFonts w:ascii="Arial" w:hAnsi="Arial" w:cs="Arial"/>
          <w:sz w:val="20"/>
        </w:rPr>
        <w:t xml:space="preserve">, </w:t>
      </w:r>
      <w:r w:rsidRPr="00E76F3C">
        <w:rPr>
          <w:rFonts w:ascii="Arial" w:hAnsi="Arial" w:cs="Arial"/>
          <w:i/>
          <w:iCs/>
          <w:sz w:val="20"/>
        </w:rPr>
        <w:t>SVM</w:t>
      </w:r>
      <w:r w:rsidRPr="00E76F3C">
        <w:rPr>
          <w:rFonts w:ascii="Arial" w:hAnsi="Arial" w:cs="Arial"/>
          <w:sz w:val="20"/>
        </w:rPr>
        <w:t xml:space="preserve">, </w:t>
      </w:r>
      <w:r w:rsidRPr="00E76F3C">
        <w:rPr>
          <w:rFonts w:ascii="Arial" w:hAnsi="Arial" w:cs="Arial"/>
          <w:i/>
          <w:iCs/>
          <w:sz w:val="20"/>
        </w:rPr>
        <w:t>KNN</w:t>
      </w:r>
      <w:r w:rsidRPr="00E76F3C">
        <w:rPr>
          <w:rFonts w:ascii="Arial" w:hAnsi="Arial" w:cs="Arial"/>
          <w:sz w:val="20"/>
        </w:rPr>
        <w:t xml:space="preserve"> e Regressão Logística. Os Experimentos 3 e 4 comparam todos esses modelos de forma direta, enquanto os outros focam no </w:t>
      </w:r>
      <w:proofErr w:type="spellStart"/>
      <w:r w:rsidRPr="00E76F3C">
        <w:rPr>
          <w:rFonts w:ascii="Arial" w:hAnsi="Arial" w:cs="Arial"/>
          <w:i/>
          <w:iCs/>
          <w:sz w:val="20"/>
        </w:rPr>
        <w:t>XGBoost</w:t>
      </w:r>
      <w:proofErr w:type="spellEnd"/>
      <w:r w:rsidRPr="00E76F3C">
        <w:rPr>
          <w:rFonts w:ascii="Arial" w:hAnsi="Arial" w:cs="Arial"/>
          <w:sz w:val="20"/>
        </w:rPr>
        <w:t xml:space="preserve"> e no </w:t>
      </w:r>
      <w:r w:rsidRPr="00E76F3C">
        <w:rPr>
          <w:rFonts w:ascii="Arial" w:hAnsi="Arial" w:cs="Arial"/>
          <w:i/>
          <w:iCs/>
          <w:sz w:val="20"/>
        </w:rPr>
        <w:t>SVM</w:t>
      </w:r>
      <w:r w:rsidRPr="00E76F3C">
        <w:rPr>
          <w:rFonts w:ascii="Arial" w:hAnsi="Arial" w:cs="Arial"/>
          <w:sz w:val="20"/>
        </w:rPr>
        <w:t>, detalhados na sequência.</w:t>
      </w:r>
    </w:p>
    <w:p w14:paraId="699C928D" w14:textId="77777777" w:rsidR="00331A07" w:rsidRDefault="00000000">
      <w:pPr>
        <w:spacing w:after="0" w:line="240" w:lineRule="auto"/>
      </w:pPr>
      <w:r>
        <w:rPr>
          <w:rFonts w:ascii="Arial" w:hAnsi="Arial" w:cs="Arial"/>
          <w:b/>
          <w:sz w:val="20"/>
        </w:rPr>
        <w:t xml:space="preserve">3.5.1 </w:t>
      </w:r>
      <w:proofErr w:type="spellStart"/>
      <w:r>
        <w:rPr>
          <w:rFonts w:ascii="Arial" w:hAnsi="Arial" w:cs="Arial"/>
          <w:b/>
          <w:sz w:val="20"/>
        </w:rPr>
        <w:t>XGBoost</w:t>
      </w:r>
      <w:proofErr w:type="spellEnd"/>
    </w:p>
    <w:p w14:paraId="79CB63AB" w14:textId="77777777" w:rsidR="00E76F3C" w:rsidRPr="00E76F3C" w:rsidRDefault="00E76F3C" w:rsidP="00E76F3C">
      <w:pPr>
        <w:spacing w:after="0" w:line="240" w:lineRule="auto"/>
        <w:ind w:firstLine="720"/>
        <w:rPr>
          <w:rFonts w:ascii="Arial" w:hAnsi="Arial" w:cs="Arial"/>
          <w:sz w:val="20"/>
        </w:rPr>
      </w:pPr>
      <w:r w:rsidRPr="00E76F3C">
        <w:rPr>
          <w:rFonts w:ascii="Arial" w:hAnsi="Arial" w:cs="Arial"/>
          <w:sz w:val="20"/>
        </w:rPr>
        <w:t xml:space="preserve">O </w:t>
      </w:r>
      <w:proofErr w:type="spellStart"/>
      <w:r w:rsidRPr="00E76F3C">
        <w:rPr>
          <w:rFonts w:ascii="Arial" w:hAnsi="Arial" w:cs="Arial"/>
          <w:i/>
          <w:iCs/>
          <w:sz w:val="20"/>
        </w:rPr>
        <w:t>XGBoost</w:t>
      </w:r>
      <w:proofErr w:type="spellEnd"/>
      <w:r w:rsidRPr="00E76F3C">
        <w:rPr>
          <w:rFonts w:ascii="Arial" w:hAnsi="Arial" w:cs="Arial"/>
          <w:sz w:val="20"/>
        </w:rPr>
        <w:t xml:space="preserve"> (Extreme </w:t>
      </w:r>
      <w:proofErr w:type="spellStart"/>
      <w:r w:rsidRPr="00E76F3C">
        <w:rPr>
          <w:rFonts w:ascii="Arial" w:hAnsi="Arial" w:cs="Arial"/>
          <w:sz w:val="20"/>
        </w:rPr>
        <w:t>Gradient</w:t>
      </w:r>
      <w:proofErr w:type="spellEnd"/>
      <w:r w:rsidRPr="00E76F3C">
        <w:rPr>
          <w:rFonts w:ascii="Arial" w:hAnsi="Arial" w:cs="Arial"/>
          <w:sz w:val="20"/>
        </w:rPr>
        <w:t xml:space="preserve"> </w:t>
      </w:r>
      <w:proofErr w:type="spellStart"/>
      <w:r w:rsidRPr="00E76F3C">
        <w:rPr>
          <w:rFonts w:ascii="Arial" w:hAnsi="Arial" w:cs="Arial"/>
          <w:sz w:val="20"/>
        </w:rPr>
        <w:t>Boosting</w:t>
      </w:r>
      <w:proofErr w:type="spellEnd"/>
      <w:r w:rsidRPr="00E76F3C">
        <w:rPr>
          <w:rFonts w:ascii="Arial" w:hAnsi="Arial" w:cs="Arial"/>
          <w:sz w:val="20"/>
        </w:rPr>
        <w:t>) é um algoritmo baseado na combinação de árvores de decisão que utiliza a técnica de aumento de gradiente (CHEN; GUESTRIN, 2016). As árvores são geradas uma após a outra, de modo que cada nova árvore corrige os erros deixados pelas anteriores, além de contar com métodos de regularização L1 e L2 para evitar que o modelo decore os dados de treino. Ele foi utilizado tanto para estimar o peso quanto para identificar o sexo, devido aos seus bons resultados com dados organizados em tabelas.</w:t>
      </w:r>
    </w:p>
    <w:p w14:paraId="778998A1" w14:textId="77777777" w:rsidR="00331A07" w:rsidRDefault="00000000">
      <w:pPr>
        <w:spacing w:after="0" w:line="240" w:lineRule="auto"/>
      </w:pPr>
      <w:r>
        <w:rPr>
          <w:rFonts w:ascii="Arial" w:hAnsi="Arial" w:cs="Arial"/>
          <w:b/>
          <w:sz w:val="20"/>
        </w:rPr>
        <w:t xml:space="preserve">3.5.2 </w:t>
      </w:r>
      <w:proofErr w:type="spellStart"/>
      <w:r>
        <w:rPr>
          <w:rFonts w:ascii="Arial" w:hAnsi="Arial" w:cs="Arial"/>
          <w:b/>
          <w:sz w:val="20"/>
        </w:rPr>
        <w:t>Support</w:t>
      </w:r>
      <w:proofErr w:type="spellEnd"/>
      <w:r>
        <w:rPr>
          <w:rFonts w:ascii="Arial" w:hAnsi="Arial" w:cs="Arial"/>
          <w:b/>
          <w:sz w:val="20"/>
        </w:rPr>
        <w:t xml:space="preserve"> Vector Machine (SVM)</w:t>
      </w:r>
    </w:p>
    <w:p w14:paraId="74B161FB" w14:textId="1EA70D8D" w:rsidR="00331A07" w:rsidRPr="00E76F3C" w:rsidRDefault="00E76F3C" w:rsidP="00E76F3C">
      <w:pPr>
        <w:spacing w:after="0" w:line="240" w:lineRule="auto"/>
        <w:ind w:firstLine="709"/>
        <w:jc w:val="both"/>
        <w:rPr>
          <w:rFonts w:ascii="Arial" w:hAnsi="Arial" w:cs="Arial"/>
          <w:sz w:val="20"/>
        </w:rPr>
      </w:pPr>
      <w:r w:rsidRPr="00E76F3C">
        <w:rPr>
          <w:rFonts w:ascii="Arial" w:hAnsi="Arial" w:cs="Arial"/>
          <w:sz w:val="20"/>
        </w:rPr>
        <w:t xml:space="preserve">O SVM procura a linha ou plano de divisão ideal para criar a maior distância possível entre as classes avaliadas (VAPNIK, 1995). Quando os dados não podem ser separados de forma simples em linha reta, o algoritmo utiliza funções especiais conhecidas como kernel, optando-se neste estudo pela Radial </w:t>
      </w:r>
      <w:proofErr w:type="spellStart"/>
      <w:r w:rsidRPr="00E76F3C">
        <w:rPr>
          <w:rFonts w:ascii="Arial" w:hAnsi="Arial" w:cs="Arial"/>
          <w:sz w:val="20"/>
        </w:rPr>
        <w:t>Basis</w:t>
      </w:r>
      <w:proofErr w:type="spellEnd"/>
      <w:r w:rsidRPr="00E76F3C">
        <w:rPr>
          <w:rFonts w:ascii="Arial" w:hAnsi="Arial" w:cs="Arial"/>
          <w:sz w:val="20"/>
        </w:rPr>
        <w:t xml:space="preserve"> </w:t>
      </w:r>
      <w:proofErr w:type="spellStart"/>
      <w:r w:rsidRPr="00E76F3C">
        <w:rPr>
          <w:rFonts w:ascii="Arial" w:hAnsi="Arial" w:cs="Arial"/>
          <w:sz w:val="20"/>
        </w:rPr>
        <w:t>Function</w:t>
      </w:r>
      <w:proofErr w:type="spellEnd"/>
      <w:r w:rsidRPr="00E76F3C">
        <w:rPr>
          <w:rFonts w:ascii="Arial" w:hAnsi="Arial" w:cs="Arial"/>
          <w:sz w:val="20"/>
        </w:rPr>
        <w:t xml:space="preserve"> (RBF), que projeta as variáveis em novas dimensões para facilitar a divisão. O método foi empregado unicamente para identificar o sexo das aves.</w:t>
      </w:r>
    </w:p>
    <w:p w14:paraId="5408C003" w14:textId="77777777" w:rsidR="00331A07" w:rsidRDefault="00000000">
      <w:pPr>
        <w:spacing w:after="0" w:line="240" w:lineRule="auto"/>
      </w:pPr>
      <w:r>
        <w:rPr>
          <w:rFonts w:ascii="Arial" w:hAnsi="Arial" w:cs="Arial"/>
          <w:b/>
          <w:sz w:val="20"/>
        </w:rPr>
        <w:t>3.6 Validação e métricas de avaliação</w:t>
      </w:r>
    </w:p>
    <w:p w14:paraId="15893719" w14:textId="609916CA" w:rsidR="00E76F3C" w:rsidRPr="00E76F3C" w:rsidRDefault="00E76F3C" w:rsidP="00E76F3C">
      <w:pPr>
        <w:spacing w:after="0" w:line="240" w:lineRule="auto"/>
        <w:ind w:firstLine="720"/>
        <w:jc w:val="both"/>
        <w:rPr>
          <w:rFonts w:ascii="Arial" w:hAnsi="Arial" w:cs="Arial"/>
          <w:sz w:val="20"/>
        </w:rPr>
      </w:pPr>
      <w:r w:rsidRPr="00E76F3C">
        <w:rPr>
          <w:rFonts w:ascii="Arial" w:hAnsi="Arial" w:cs="Arial"/>
          <w:sz w:val="20"/>
        </w:rPr>
        <w:t>A escolha dos parâmetros ideais foi feita por meio de busca aleatória (</w:t>
      </w:r>
      <w:proofErr w:type="spellStart"/>
      <w:r w:rsidRPr="00E76F3C">
        <w:rPr>
          <w:rFonts w:ascii="Arial" w:hAnsi="Arial" w:cs="Arial"/>
          <w:i/>
          <w:iCs/>
          <w:sz w:val="20"/>
        </w:rPr>
        <w:t>RandomizedSearchCV</w:t>
      </w:r>
      <w:proofErr w:type="spellEnd"/>
      <w:r w:rsidRPr="00E76F3C">
        <w:rPr>
          <w:rFonts w:ascii="Arial" w:hAnsi="Arial" w:cs="Arial"/>
          <w:sz w:val="20"/>
        </w:rPr>
        <w:t xml:space="preserve">) com validação cruzada dividida em cinco partes: usou-se </w:t>
      </w:r>
      <w:proofErr w:type="spellStart"/>
      <w:r w:rsidRPr="00E76F3C">
        <w:rPr>
          <w:rFonts w:ascii="Arial" w:hAnsi="Arial" w:cs="Arial"/>
          <w:i/>
          <w:iCs/>
          <w:sz w:val="20"/>
        </w:rPr>
        <w:t>KFold</w:t>
      </w:r>
      <w:proofErr w:type="spellEnd"/>
      <w:r w:rsidRPr="00E76F3C">
        <w:rPr>
          <w:rFonts w:ascii="Arial" w:hAnsi="Arial" w:cs="Arial"/>
          <w:sz w:val="20"/>
        </w:rPr>
        <w:t xml:space="preserve"> para os testes de estimativa de peso e </w:t>
      </w:r>
      <w:proofErr w:type="spellStart"/>
      <w:r w:rsidRPr="00E76F3C">
        <w:rPr>
          <w:rFonts w:ascii="Arial" w:hAnsi="Arial" w:cs="Arial"/>
          <w:i/>
          <w:iCs/>
          <w:sz w:val="20"/>
        </w:rPr>
        <w:t>StratifiedKFold</w:t>
      </w:r>
      <w:proofErr w:type="spellEnd"/>
      <w:r w:rsidRPr="00E76F3C">
        <w:rPr>
          <w:rFonts w:ascii="Arial" w:hAnsi="Arial" w:cs="Arial"/>
          <w:sz w:val="20"/>
        </w:rPr>
        <w:t xml:space="preserve"> para a divisão dos sexos, garantindo que esta última mantivesse o mesmo equilíbrio entre machos e fêmeas em cada divisão. O grupo de dados de teste foi avaliado apenas uma vez, na etapa final.</w:t>
      </w:r>
    </w:p>
    <w:p w14:paraId="236415D6" w14:textId="2AA124A9" w:rsidR="00E76F3C" w:rsidRPr="00E76F3C" w:rsidRDefault="00E76F3C" w:rsidP="00E76F3C">
      <w:pPr>
        <w:spacing w:after="0" w:line="240" w:lineRule="auto"/>
        <w:jc w:val="both"/>
        <w:rPr>
          <w:rFonts w:ascii="Arial" w:hAnsi="Arial" w:cs="Arial"/>
          <w:sz w:val="20"/>
        </w:rPr>
      </w:pPr>
      <w:r w:rsidRPr="00E76F3C">
        <w:rPr>
          <w:rFonts w:ascii="Arial" w:hAnsi="Arial" w:cs="Arial"/>
          <w:sz w:val="20"/>
        </w:rPr>
        <w:t>A forma de medir os resultados muda de acordo com o objetivo:</w:t>
      </w:r>
    </w:p>
    <w:p w14:paraId="78335DEF" w14:textId="2D8A4687" w:rsidR="00E76F3C" w:rsidRPr="00E76F3C" w:rsidRDefault="00E76F3C" w:rsidP="00E76F3C">
      <w:pPr>
        <w:numPr>
          <w:ilvl w:val="0"/>
          <w:numId w:val="3"/>
        </w:numPr>
        <w:spacing w:after="0" w:line="240" w:lineRule="auto"/>
        <w:jc w:val="both"/>
        <w:rPr>
          <w:rFonts w:ascii="Arial" w:hAnsi="Arial" w:cs="Arial"/>
          <w:sz w:val="20"/>
        </w:rPr>
      </w:pPr>
      <w:r w:rsidRPr="00E76F3C">
        <w:rPr>
          <w:rFonts w:ascii="Arial" w:hAnsi="Arial" w:cs="Arial"/>
          <w:b/>
          <w:bCs/>
          <w:sz w:val="20"/>
        </w:rPr>
        <w:t>Regressão:</w:t>
      </w:r>
      <w:r w:rsidRPr="00E76F3C">
        <w:rPr>
          <w:rFonts w:ascii="Arial" w:hAnsi="Arial" w:cs="Arial"/>
          <w:sz w:val="20"/>
        </w:rPr>
        <w:t xml:space="preserve"> coeficiente de determinação (R²), que mostra a parcela da variação dos dados explicada pelo modelo; raiz do erro quadrático médio (RMSE), que calcula o erro em gramas dando mais peso aos desvios grandes; e erro médio absoluto (MAE), que indica a média simples dos erros em gramas.</w:t>
      </w:r>
    </w:p>
    <w:p w14:paraId="6973B439" w14:textId="18FAAC22" w:rsidR="00E76F3C" w:rsidRPr="00E76F3C" w:rsidRDefault="00E76F3C" w:rsidP="00E76F3C">
      <w:pPr>
        <w:numPr>
          <w:ilvl w:val="0"/>
          <w:numId w:val="3"/>
        </w:numPr>
        <w:spacing w:after="0" w:line="240" w:lineRule="auto"/>
        <w:jc w:val="both"/>
        <w:rPr>
          <w:rFonts w:ascii="Arial" w:hAnsi="Arial" w:cs="Arial"/>
          <w:sz w:val="20"/>
        </w:rPr>
      </w:pPr>
      <w:r w:rsidRPr="00E76F3C">
        <w:rPr>
          <w:rFonts w:ascii="Arial" w:hAnsi="Arial" w:cs="Arial"/>
          <w:b/>
          <w:bCs/>
          <w:sz w:val="20"/>
        </w:rPr>
        <w:t>Classificação:</w:t>
      </w:r>
      <w:r w:rsidRPr="00E76F3C">
        <w:rPr>
          <w:rFonts w:ascii="Arial" w:hAnsi="Arial" w:cs="Arial"/>
          <w:sz w:val="20"/>
        </w:rPr>
        <w:t xml:space="preserve"> acerto geral (acurácia); taxa de acertos positivos (precisão) e capacidade de encontrar os casos reais (</w:t>
      </w:r>
      <w:proofErr w:type="spellStart"/>
      <w:r w:rsidRPr="00E76F3C">
        <w:rPr>
          <w:rFonts w:ascii="Arial" w:hAnsi="Arial" w:cs="Arial"/>
          <w:sz w:val="20"/>
        </w:rPr>
        <w:t>revocação</w:t>
      </w:r>
      <w:proofErr w:type="spellEnd"/>
      <w:r w:rsidRPr="00E76F3C">
        <w:rPr>
          <w:rFonts w:ascii="Arial" w:hAnsi="Arial" w:cs="Arial"/>
          <w:sz w:val="20"/>
        </w:rPr>
        <w:t xml:space="preserve">); F1-Score, que combina essas duas taxas anteriores de forma equilibrada para lidar com bases desiguais; área sob a curva ROC (AUC), que indica a habilidade de separar as </w:t>
      </w:r>
      <w:r w:rsidRPr="00E76F3C">
        <w:rPr>
          <w:rFonts w:ascii="Arial" w:hAnsi="Arial" w:cs="Arial"/>
          <w:sz w:val="20"/>
        </w:rPr>
        <w:lastRenderedPageBreak/>
        <w:t>classes e equivale a 0,5 em uma escolha ao acaso; além da matriz de confusão para detalhar os erros e acertos.</w:t>
      </w:r>
    </w:p>
    <w:p w14:paraId="16D5D4C3" w14:textId="77777777" w:rsidR="00E76F3C" w:rsidRPr="00E76F3C" w:rsidRDefault="00E76F3C" w:rsidP="00E76F3C">
      <w:pPr>
        <w:spacing w:after="0" w:line="240" w:lineRule="auto"/>
        <w:ind w:firstLine="360"/>
        <w:jc w:val="both"/>
        <w:rPr>
          <w:rFonts w:ascii="Arial" w:hAnsi="Arial" w:cs="Arial"/>
          <w:sz w:val="20"/>
        </w:rPr>
      </w:pPr>
      <w:r w:rsidRPr="00E76F3C">
        <w:rPr>
          <w:rFonts w:ascii="Arial" w:hAnsi="Arial" w:cs="Arial"/>
          <w:sz w:val="20"/>
        </w:rPr>
        <w:t>Além das médias gerais, todos os testes mostram os resultados separados por idade, cuidado essencial para diferenciar se o modelo está apenas acompanhando o crescimento geral das aves ou se realmente consegue identificar as diferenças entre animais que têm a mesma idade.</w:t>
      </w:r>
    </w:p>
    <w:p w14:paraId="7E0C38AB" w14:textId="77777777" w:rsidR="00331A07" w:rsidRDefault="00000000">
      <w:pPr>
        <w:spacing w:after="0" w:line="240" w:lineRule="auto"/>
      </w:pPr>
      <w:r>
        <w:rPr>
          <w:rFonts w:ascii="Arial" w:hAnsi="Arial" w:cs="Arial"/>
          <w:b/>
          <w:sz w:val="20"/>
        </w:rPr>
        <w:t>4. Resultados e discussão</w:t>
      </w:r>
    </w:p>
    <w:p w14:paraId="35E70224" w14:textId="4793E9AA" w:rsidR="00331A07" w:rsidRDefault="00E76F3C" w:rsidP="00E76F3C">
      <w:pPr>
        <w:spacing w:after="0" w:line="240" w:lineRule="auto"/>
        <w:ind w:firstLine="709"/>
        <w:jc w:val="both"/>
        <w:rPr>
          <w:rFonts w:ascii="Arial" w:hAnsi="Arial" w:cs="Arial"/>
          <w:sz w:val="20"/>
          <w:szCs w:val="20"/>
        </w:rPr>
      </w:pPr>
      <w:r w:rsidRPr="00E76F3C">
        <w:rPr>
          <w:rFonts w:ascii="Arial" w:hAnsi="Arial" w:cs="Arial"/>
          <w:sz w:val="20"/>
          <w:szCs w:val="20"/>
        </w:rPr>
        <w:t xml:space="preserve">Nesta seção são apresentados e discutidos os resultados obtidos a partir dos modelos construídos. Os testes foram estruturados em seis etapas complementares. O Experimento 1 avalia a estimativa do peso corporal com o </w:t>
      </w:r>
      <w:proofErr w:type="spellStart"/>
      <w:r w:rsidRPr="00E76F3C">
        <w:rPr>
          <w:rFonts w:ascii="Arial" w:hAnsi="Arial" w:cs="Arial"/>
          <w:i/>
          <w:iCs/>
          <w:sz w:val="20"/>
          <w:szCs w:val="20"/>
        </w:rPr>
        <w:t>XGBoost</w:t>
      </w:r>
      <w:proofErr w:type="spellEnd"/>
      <w:r w:rsidRPr="00E76F3C">
        <w:rPr>
          <w:rFonts w:ascii="Arial" w:hAnsi="Arial" w:cs="Arial"/>
          <w:sz w:val="20"/>
          <w:szCs w:val="20"/>
        </w:rPr>
        <w:t xml:space="preserve"> e a identificação do sexo com o </w:t>
      </w:r>
      <w:r w:rsidRPr="00E76F3C">
        <w:rPr>
          <w:rFonts w:ascii="Arial" w:hAnsi="Arial" w:cs="Arial"/>
          <w:i/>
          <w:iCs/>
          <w:sz w:val="20"/>
          <w:szCs w:val="20"/>
        </w:rPr>
        <w:t>SVM</w:t>
      </w:r>
      <w:r w:rsidRPr="00E76F3C">
        <w:rPr>
          <w:rFonts w:ascii="Arial" w:hAnsi="Arial" w:cs="Arial"/>
          <w:sz w:val="20"/>
          <w:szCs w:val="20"/>
        </w:rPr>
        <w:t xml:space="preserve">, verificando o desempenho em cada idade. O Experimento 2 utiliza a base de dados completa e balanceada, compara diferentes algoritmos de classificação e analisa o peso de cada variável no modelo </w:t>
      </w:r>
      <w:proofErr w:type="spellStart"/>
      <w:r w:rsidRPr="00E76F3C">
        <w:rPr>
          <w:rFonts w:ascii="Arial" w:hAnsi="Arial" w:cs="Arial"/>
          <w:i/>
          <w:iCs/>
          <w:sz w:val="20"/>
          <w:szCs w:val="20"/>
        </w:rPr>
        <w:t>XGBoost</w:t>
      </w:r>
      <w:proofErr w:type="spellEnd"/>
      <w:r w:rsidRPr="00E76F3C">
        <w:rPr>
          <w:rFonts w:ascii="Arial" w:hAnsi="Arial" w:cs="Arial"/>
          <w:sz w:val="20"/>
          <w:szCs w:val="20"/>
        </w:rPr>
        <w:t>. O Experimento 3 faz uma comparação detalhada entre vários algoritmos para as duas tarefas, mantendo a separação por animal entre os dados de treino e teste. O Experimento 4 deixa de lado as medidas do corpo e avalia se apenas o histórico de ganho de peso ao longo do tempo consegue diferenciar machos e fêmeas. O Experimento 5 volta para a estimativa de peso, define o menor número de medidas necessário para manter a qualidade do modelo e analisa os resultados dentro de cada faixa etária, em vez de focar apenas na média geral. Por fim, o Experimento 6 muda a abordagem da análise e reúne cinco evidências distintas, partindo dos dados brutos até a curva ROC, para verificar se existe algum indicativo de sexo nas medidas corporais. Ao término de cada etapa, são destacadas considerações sobre os pontos observados e as limitações encontradas.</w:t>
      </w:r>
    </w:p>
    <w:p w14:paraId="64668450" w14:textId="77777777" w:rsidR="00E76F3C" w:rsidRPr="00E76F3C" w:rsidRDefault="00E76F3C" w:rsidP="00E76F3C">
      <w:pPr>
        <w:spacing w:after="0" w:line="240" w:lineRule="auto"/>
        <w:ind w:firstLine="709"/>
        <w:jc w:val="both"/>
        <w:rPr>
          <w:rFonts w:ascii="Arial" w:hAnsi="Arial" w:cs="Arial"/>
          <w:sz w:val="20"/>
          <w:szCs w:val="20"/>
        </w:rPr>
      </w:pPr>
    </w:p>
    <w:p w14:paraId="7A49E907" w14:textId="77777777" w:rsidR="00331A07" w:rsidRDefault="00000000">
      <w:pPr>
        <w:spacing w:after="0" w:line="240" w:lineRule="auto"/>
      </w:pPr>
      <w:r>
        <w:rPr>
          <w:rFonts w:ascii="Arial" w:hAnsi="Arial" w:cs="Arial"/>
          <w:b/>
          <w:sz w:val="20"/>
        </w:rPr>
        <w:t>4.1 Experimento 1</w:t>
      </w:r>
    </w:p>
    <w:p w14:paraId="007DBC77" w14:textId="77777777" w:rsidR="00331A07" w:rsidRDefault="00000000">
      <w:pPr>
        <w:spacing w:after="0" w:line="240" w:lineRule="auto"/>
        <w:ind w:firstLine="709"/>
        <w:jc w:val="both"/>
      </w:pPr>
      <w:r>
        <w:rPr>
          <w:rFonts w:ascii="Arial" w:hAnsi="Arial" w:cs="Arial"/>
          <w:sz w:val="20"/>
        </w:rPr>
        <w:t xml:space="preserve">O Experimento 1 foi conduzido com o objetivo de avaliar, de forma preliminar, o desempenho dos modelos nas duas tarefas propostas. Para a predição do peso corporal, empregou-se o </w:t>
      </w:r>
      <w:proofErr w:type="spellStart"/>
      <w:r>
        <w:rPr>
          <w:rFonts w:ascii="Arial" w:hAnsi="Arial" w:cs="Arial"/>
          <w:i/>
          <w:sz w:val="20"/>
        </w:rPr>
        <w:t>XGBoost</w:t>
      </w:r>
      <w:proofErr w:type="spellEnd"/>
      <w:r>
        <w:rPr>
          <w:rFonts w:ascii="Arial" w:hAnsi="Arial" w:cs="Arial"/>
          <w:i/>
          <w:sz w:val="20"/>
        </w:rPr>
        <w:t xml:space="preserve"> </w:t>
      </w:r>
      <w:proofErr w:type="spellStart"/>
      <w:r>
        <w:rPr>
          <w:rFonts w:ascii="Arial" w:hAnsi="Arial" w:cs="Arial"/>
          <w:i/>
          <w:sz w:val="20"/>
        </w:rPr>
        <w:t>Regressor</w:t>
      </w:r>
      <w:proofErr w:type="spellEnd"/>
      <w:r>
        <w:rPr>
          <w:rFonts w:ascii="Arial" w:hAnsi="Arial" w:cs="Arial"/>
          <w:sz w:val="20"/>
        </w:rPr>
        <w:t>, enquanto para a classificação do sexo utilizou-se o SVM, ambos avaliados por faixa etária. Os resultados de cada tarefa são apresentados a seguir, seguidos das considerações gerais sobre o experimento.</w:t>
      </w:r>
    </w:p>
    <w:p w14:paraId="72B3CBB6" w14:textId="77777777" w:rsidR="00331A07" w:rsidRDefault="00000000">
      <w:pPr>
        <w:spacing w:after="0" w:line="240" w:lineRule="auto"/>
      </w:pPr>
      <w:r>
        <w:rPr>
          <w:rFonts w:ascii="Arial" w:hAnsi="Arial" w:cs="Arial"/>
          <w:b/>
          <w:sz w:val="20"/>
        </w:rPr>
        <w:t xml:space="preserve">4.1.1 Predição do peso corporal — </w:t>
      </w:r>
      <w:proofErr w:type="spellStart"/>
      <w:r>
        <w:rPr>
          <w:rFonts w:ascii="Arial" w:hAnsi="Arial" w:cs="Arial"/>
          <w:b/>
          <w:sz w:val="20"/>
        </w:rPr>
        <w:t>XGBoost</w:t>
      </w:r>
      <w:proofErr w:type="spellEnd"/>
    </w:p>
    <w:p w14:paraId="769B04F1" w14:textId="77777777" w:rsidR="00331A07" w:rsidRDefault="00000000">
      <w:pPr>
        <w:spacing w:after="0" w:line="240" w:lineRule="auto"/>
        <w:ind w:firstLine="709"/>
        <w:jc w:val="both"/>
      </w:pPr>
      <w:r>
        <w:rPr>
          <w:rFonts w:ascii="Arial" w:hAnsi="Arial" w:cs="Arial"/>
          <w:sz w:val="20"/>
        </w:rPr>
        <w:t xml:space="preserve">O modelo </w:t>
      </w:r>
      <w:proofErr w:type="spellStart"/>
      <w:r>
        <w:rPr>
          <w:rFonts w:ascii="Arial" w:hAnsi="Arial" w:cs="Arial"/>
          <w:sz w:val="20"/>
        </w:rPr>
        <w:t>XGBoost</w:t>
      </w:r>
      <w:proofErr w:type="spellEnd"/>
      <w:r>
        <w:rPr>
          <w:rFonts w:ascii="Arial" w:hAnsi="Arial" w:cs="Arial"/>
          <w:sz w:val="20"/>
        </w:rPr>
        <w:t xml:space="preserve"> </w:t>
      </w:r>
      <w:proofErr w:type="spellStart"/>
      <w:r>
        <w:rPr>
          <w:rFonts w:ascii="Arial" w:hAnsi="Arial" w:cs="Arial"/>
          <w:sz w:val="20"/>
        </w:rPr>
        <w:t>Regressor</w:t>
      </w:r>
      <w:proofErr w:type="spellEnd"/>
      <w:r>
        <w:rPr>
          <w:rFonts w:ascii="Arial" w:hAnsi="Arial" w:cs="Arial"/>
          <w:sz w:val="20"/>
        </w:rPr>
        <w:t xml:space="preserve"> apresentou desempenho global elevado na predição do peso corporal das galinhas-d'angola, alcançando R² = 0,9810 e RMSE = 68,9 g no conjunto de teste, considerando todas as idades conjuntamente. A Figura 4 ilustra os resultados obtidos.</w:t>
      </w:r>
    </w:p>
    <w:p w14:paraId="341998A6" w14:textId="77777777" w:rsidR="00331A07" w:rsidRDefault="00331A07">
      <w:pPr>
        <w:spacing w:after="0" w:line="240" w:lineRule="auto"/>
      </w:pPr>
    </w:p>
    <w:p w14:paraId="5501DEF6" w14:textId="77777777" w:rsidR="00331A07" w:rsidRDefault="00000000" w:rsidP="004E1478">
      <w:pPr>
        <w:spacing w:after="0" w:line="240" w:lineRule="auto"/>
        <w:jc w:val="center"/>
      </w:pPr>
      <w:r>
        <w:rPr>
          <w:rFonts w:ascii="Arial" w:hAnsi="Arial" w:cs="Arial"/>
          <w:sz w:val="20"/>
        </w:rPr>
        <w:t xml:space="preserve">Figura 4: Desempenho do </w:t>
      </w:r>
      <w:proofErr w:type="spellStart"/>
      <w:r>
        <w:rPr>
          <w:rFonts w:ascii="Arial" w:hAnsi="Arial" w:cs="Arial"/>
          <w:i/>
          <w:sz w:val="20"/>
        </w:rPr>
        <w:t>XGBoost</w:t>
      </w:r>
      <w:proofErr w:type="spellEnd"/>
      <w:r>
        <w:rPr>
          <w:rFonts w:ascii="Arial" w:hAnsi="Arial" w:cs="Arial"/>
          <w:sz w:val="20"/>
        </w:rPr>
        <w:t xml:space="preserve"> na predição do peso corporal por faixa etária. (A) R² por idade. (B) Valores reais </w:t>
      </w:r>
      <w:r>
        <w:rPr>
          <w:rFonts w:ascii="Arial" w:hAnsi="Arial" w:cs="Arial"/>
          <w:i/>
          <w:sz w:val="20"/>
        </w:rPr>
        <w:t>vs.</w:t>
      </w:r>
      <w:r>
        <w:rPr>
          <w:rFonts w:ascii="Arial" w:hAnsi="Arial" w:cs="Arial"/>
          <w:sz w:val="20"/>
        </w:rPr>
        <w:t xml:space="preserve"> preditos (R² = 0,9810; RMSE = 68,9 g). (C) Erro absoluto médio (MAE) por idade. (D) Análise de resíduos.</w:t>
      </w:r>
    </w:p>
    <w:p w14:paraId="3D7639DD" w14:textId="5F17AF50" w:rsidR="004E1478" w:rsidRDefault="004E1478" w:rsidP="004E1478">
      <w:pPr>
        <w:spacing w:after="0" w:line="240" w:lineRule="auto"/>
        <w:jc w:val="center"/>
        <w:rPr>
          <w:rFonts w:ascii="Arial" w:hAnsi="Arial" w:cs="Arial"/>
          <w:b/>
          <w:sz w:val="20"/>
        </w:rPr>
      </w:pPr>
      <w:r>
        <w:rPr>
          <w:rFonts w:ascii="Arial" w:hAnsi="Arial" w:cs="Arial"/>
          <w:b/>
          <w:noProof/>
          <w:sz w:val="20"/>
        </w:rPr>
        <w:drawing>
          <wp:inline distT="0" distB="0" distL="0" distR="0" wp14:anchorId="2AAD7119" wp14:editId="109F228B">
            <wp:extent cx="5400000" cy="2592986"/>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592986"/>
                    </a:xfrm>
                    <a:prstGeom prst="rect">
                      <a:avLst/>
                    </a:prstGeom>
                  </pic:spPr>
                </pic:pic>
              </a:graphicData>
            </a:graphic>
          </wp:inline>
        </w:drawing>
      </w:r>
    </w:p>
    <w:p w14:paraId="205218EB" w14:textId="7E8E8AF8" w:rsidR="00331A07" w:rsidRDefault="00000000" w:rsidP="004E1478">
      <w:pPr>
        <w:spacing w:after="0" w:line="240" w:lineRule="auto"/>
        <w:jc w:val="center"/>
      </w:pPr>
      <w:r>
        <w:rPr>
          <w:rFonts w:ascii="Arial" w:hAnsi="Arial" w:cs="Arial"/>
          <w:sz w:val="20"/>
        </w:rPr>
        <w:t>Fonte: Elaboração própria.</w:t>
      </w:r>
    </w:p>
    <w:p w14:paraId="0892AA6B" w14:textId="77777777" w:rsidR="00331A07" w:rsidRDefault="00331A07">
      <w:pPr>
        <w:spacing w:after="0" w:line="240" w:lineRule="auto"/>
      </w:pPr>
    </w:p>
    <w:p w14:paraId="7DA08370" w14:textId="77777777" w:rsidR="00331A07" w:rsidRDefault="00000000">
      <w:pPr>
        <w:spacing w:after="0" w:line="240" w:lineRule="auto"/>
        <w:ind w:firstLine="709"/>
        <w:jc w:val="both"/>
      </w:pPr>
      <w:r>
        <w:rPr>
          <w:rFonts w:ascii="Arial" w:hAnsi="Arial" w:cs="Arial"/>
          <w:sz w:val="20"/>
        </w:rPr>
        <w:t>Ao analisar o desempenho por faixa etária, observou-se que o coeficiente de determinação variou consideravelmente. A idade de 66 dias apresentou o melhor R² individual (aproximadamente 0,91), enquanto as idades iniciais (0 e 28 dias) apresentaram valores mais baixos (R² entre 0,13 e 0,24).</w:t>
      </w:r>
    </w:p>
    <w:p w14:paraId="11DF6536" w14:textId="77777777" w:rsidR="00331A07" w:rsidRDefault="00000000">
      <w:pPr>
        <w:spacing w:after="0" w:line="240" w:lineRule="auto"/>
        <w:ind w:firstLine="709"/>
        <w:jc w:val="both"/>
      </w:pPr>
      <w:r>
        <w:rPr>
          <w:rFonts w:ascii="Arial" w:hAnsi="Arial" w:cs="Arial"/>
          <w:sz w:val="20"/>
        </w:rPr>
        <w:t xml:space="preserve">Entretanto, esse bom desempenho na idade de 66 dias deve ser interpretado com cautela. A análise da importância das features indicou forte predominância da variável PESO_ANTERIOR, sugerindo que o modelo está se apoiando majoritariamente no histórico imediato de peso, em vez de extrair padrões relevantes </w:t>
      </w:r>
      <w:r>
        <w:rPr>
          <w:rFonts w:ascii="Arial" w:hAnsi="Arial" w:cs="Arial"/>
          <w:sz w:val="20"/>
        </w:rPr>
        <w:lastRenderedPageBreak/>
        <w:t xml:space="preserve">a partir das medidas </w:t>
      </w:r>
      <w:proofErr w:type="spellStart"/>
      <w:r>
        <w:rPr>
          <w:rFonts w:ascii="Arial" w:hAnsi="Arial" w:cs="Arial"/>
          <w:sz w:val="20"/>
        </w:rPr>
        <w:t>morfométricas</w:t>
      </w:r>
      <w:proofErr w:type="spellEnd"/>
      <w:r>
        <w:rPr>
          <w:rFonts w:ascii="Arial" w:hAnsi="Arial" w:cs="Arial"/>
          <w:sz w:val="20"/>
        </w:rPr>
        <w:t>. Isso limita o poder explicativo do modelo e reduz sua capacidade de generalização em cenários onde essa variável não esteja disponível.</w:t>
      </w:r>
    </w:p>
    <w:p w14:paraId="423A9678" w14:textId="77777777" w:rsidR="00331A07" w:rsidRDefault="00000000">
      <w:pPr>
        <w:spacing w:after="0" w:line="240" w:lineRule="auto"/>
        <w:ind w:firstLine="709"/>
        <w:jc w:val="both"/>
      </w:pPr>
      <w:r>
        <w:rPr>
          <w:rFonts w:ascii="Arial" w:hAnsi="Arial" w:cs="Arial"/>
          <w:sz w:val="20"/>
        </w:rPr>
        <w:t>O erro absoluto médio (MAE) apresentou tendência crescente com o avanço da idade, variando de aproximadamente 2 g na idade 0 até cerca de 78 g nas idades 80 e 115 dias. Tal comportamento é esperado, uma vez que a faixa de variação do peso corporal também aumenta com a idade. A análise de resíduos demonstrou distribuição aproximadamente centrada em zero, porém com maior dispersão nas idades mais avançadas.</w:t>
      </w:r>
    </w:p>
    <w:p w14:paraId="5CAB48DE" w14:textId="77777777" w:rsidR="00331A07" w:rsidRDefault="00000000">
      <w:pPr>
        <w:spacing w:after="0" w:line="240" w:lineRule="auto"/>
        <w:ind w:firstLine="709"/>
        <w:jc w:val="both"/>
      </w:pPr>
      <w:r>
        <w:rPr>
          <w:rFonts w:ascii="Arial" w:hAnsi="Arial" w:cs="Arial"/>
          <w:sz w:val="20"/>
        </w:rPr>
        <w:t>Nas idades iniciais (0 e 7 dias), medidas como canela, circunferência abdominal e circunferência da cabeça foram mais relevantes. A partir da idade de 14 dias, o PESO_ANTERIOR passou a dominar o modelo, especialmente nas idades mais avançadas (66 a 115 dias), reforçando a dependência dessa variável.</w:t>
      </w:r>
    </w:p>
    <w:p w14:paraId="32174D3B" w14:textId="77777777" w:rsidR="00331A07" w:rsidRDefault="00000000">
      <w:pPr>
        <w:spacing w:after="0" w:line="240" w:lineRule="auto"/>
        <w:ind w:firstLine="709"/>
        <w:jc w:val="both"/>
      </w:pPr>
      <w:r>
        <w:rPr>
          <w:rFonts w:ascii="Arial" w:hAnsi="Arial" w:cs="Arial"/>
          <w:sz w:val="20"/>
        </w:rPr>
        <w:t xml:space="preserve">Esses resultados são consistentes com achados da literatura, porém indicam que o elevado R2 global (0,9810) pode estar parcialmente inflado pela presença de variáveis altamente correlacionadas com a variável alvo, devendo ser interpretado com cautela. Resultados semelhantes foram observados por </w:t>
      </w:r>
      <w:proofErr w:type="spellStart"/>
      <w:r>
        <w:rPr>
          <w:rFonts w:ascii="Arial" w:hAnsi="Arial" w:cs="Arial"/>
          <w:sz w:val="20"/>
        </w:rPr>
        <w:t>Urooj</w:t>
      </w:r>
      <w:proofErr w:type="spellEnd"/>
      <w:r>
        <w:rPr>
          <w:rFonts w:ascii="Arial" w:hAnsi="Arial" w:cs="Arial"/>
          <w:sz w:val="20"/>
        </w:rPr>
        <w:t xml:space="preserve"> et al. (2023), que alcançaram R²adj = 0,999 na predição do peso de frangos Ross 308 com modelo </w:t>
      </w:r>
      <w:r>
        <w:rPr>
          <w:rFonts w:ascii="Arial" w:hAnsi="Arial" w:cs="Arial"/>
          <w:i/>
          <w:sz w:val="20"/>
        </w:rPr>
        <w:t>ensemble</w:t>
      </w:r>
      <w:r>
        <w:rPr>
          <w:rFonts w:ascii="Arial" w:hAnsi="Arial" w:cs="Arial"/>
          <w:sz w:val="20"/>
        </w:rPr>
        <w:t xml:space="preserve">, e por </w:t>
      </w:r>
      <w:proofErr w:type="spellStart"/>
      <w:r>
        <w:rPr>
          <w:rFonts w:ascii="Arial" w:hAnsi="Arial" w:cs="Arial"/>
          <w:sz w:val="20"/>
        </w:rPr>
        <w:t>Jahan</w:t>
      </w:r>
      <w:proofErr w:type="spellEnd"/>
      <w:r>
        <w:rPr>
          <w:rFonts w:ascii="Arial" w:hAnsi="Arial" w:cs="Arial"/>
          <w:sz w:val="20"/>
        </w:rPr>
        <w:t xml:space="preserve"> et al. (2020), com R² = 0,9404 em codornas japonesas utilizando redes neurais artificiais.</w:t>
      </w:r>
    </w:p>
    <w:p w14:paraId="42FAAF71" w14:textId="77777777" w:rsidR="00331A07" w:rsidRDefault="00000000">
      <w:pPr>
        <w:spacing w:after="0" w:line="240" w:lineRule="auto"/>
      </w:pPr>
      <w:r>
        <w:rPr>
          <w:rFonts w:ascii="Arial" w:hAnsi="Arial" w:cs="Arial"/>
          <w:b/>
          <w:sz w:val="20"/>
        </w:rPr>
        <w:t>4.1.2 Predição do sexo — SVM</w:t>
      </w:r>
    </w:p>
    <w:p w14:paraId="2629682E" w14:textId="77777777" w:rsidR="00331A07" w:rsidRDefault="00000000">
      <w:pPr>
        <w:spacing w:after="0" w:line="240" w:lineRule="auto"/>
        <w:ind w:firstLine="709"/>
        <w:jc w:val="both"/>
      </w:pPr>
      <w:r>
        <w:rPr>
          <w:rFonts w:ascii="Arial" w:hAnsi="Arial" w:cs="Arial"/>
          <w:sz w:val="20"/>
        </w:rPr>
        <w:t>O modelo SVM para classificação do sexo foi treinado e avaliado separadamente para cada faixa etária. Os resultados revelaram desempenho altamente variável conforme a idade das aves (Figuras 5 e 6).</w:t>
      </w:r>
    </w:p>
    <w:p w14:paraId="1D8E764B" w14:textId="77777777" w:rsidR="00331A07" w:rsidRDefault="00331A07">
      <w:pPr>
        <w:spacing w:after="0" w:line="240" w:lineRule="auto"/>
      </w:pPr>
    </w:p>
    <w:p w14:paraId="7D5CDCF4" w14:textId="77777777" w:rsidR="00331A07" w:rsidRDefault="00000000" w:rsidP="004E1478">
      <w:pPr>
        <w:spacing w:after="0" w:line="240" w:lineRule="auto"/>
        <w:jc w:val="center"/>
      </w:pPr>
      <w:r>
        <w:rPr>
          <w:rFonts w:ascii="Arial" w:hAnsi="Arial" w:cs="Arial"/>
          <w:sz w:val="20"/>
        </w:rPr>
        <w:t xml:space="preserve">Figura 5: Desempenho do SVM na classificação do sexo por faixa etária. (A) F1-Score de teste e de validação cruzada por idade. (B) F1-Score de todas as configurações avaliadas na melhor idade (21 dias). (C) Distribuição do F1-Score de validação cruzada por rodada. (D) Acurácia, precisão e </w:t>
      </w:r>
      <w:r>
        <w:rPr>
          <w:rFonts w:ascii="Arial" w:hAnsi="Arial" w:cs="Arial"/>
          <w:i/>
          <w:sz w:val="20"/>
        </w:rPr>
        <w:t>recall</w:t>
      </w:r>
      <w:r>
        <w:rPr>
          <w:rFonts w:ascii="Arial" w:hAnsi="Arial" w:cs="Arial"/>
          <w:sz w:val="20"/>
        </w:rPr>
        <w:t xml:space="preserve"> por idade.</w:t>
      </w:r>
    </w:p>
    <w:p w14:paraId="6E95884E" w14:textId="5A30DCE8" w:rsidR="00331A07" w:rsidRDefault="004E1478">
      <w:pPr>
        <w:spacing w:after="0" w:line="240" w:lineRule="auto"/>
        <w:jc w:val="center"/>
      </w:pPr>
      <w:r>
        <w:rPr>
          <w:noProof/>
        </w:rPr>
        <w:drawing>
          <wp:inline distT="0" distB="0" distL="0" distR="0" wp14:anchorId="1F97882D" wp14:editId="5C42FADF">
            <wp:extent cx="5400000" cy="322554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225545"/>
                    </a:xfrm>
                    <a:prstGeom prst="rect">
                      <a:avLst/>
                    </a:prstGeom>
                  </pic:spPr>
                </pic:pic>
              </a:graphicData>
            </a:graphic>
          </wp:inline>
        </w:drawing>
      </w:r>
    </w:p>
    <w:p w14:paraId="799B085A" w14:textId="77777777" w:rsidR="00331A07" w:rsidRDefault="00000000" w:rsidP="004E1478">
      <w:pPr>
        <w:spacing w:after="0" w:line="240" w:lineRule="auto"/>
        <w:jc w:val="center"/>
      </w:pPr>
      <w:r>
        <w:rPr>
          <w:rFonts w:ascii="Arial" w:hAnsi="Arial" w:cs="Arial"/>
          <w:sz w:val="20"/>
        </w:rPr>
        <w:t>Fonte: Elaboração própria.</w:t>
      </w:r>
    </w:p>
    <w:p w14:paraId="4B9C53D0" w14:textId="77777777" w:rsidR="00331A07" w:rsidRDefault="00331A07">
      <w:pPr>
        <w:spacing w:after="0" w:line="240" w:lineRule="auto"/>
      </w:pPr>
    </w:p>
    <w:p w14:paraId="47483ACA" w14:textId="77777777" w:rsidR="00331A07" w:rsidRDefault="00000000">
      <w:pPr>
        <w:spacing w:after="0" w:line="240" w:lineRule="auto"/>
        <w:ind w:firstLine="709"/>
        <w:jc w:val="both"/>
      </w:pPr>
      <w:r>
        <w:rPr>
          <w:rFonts w:ascii="Arial" w:hAnsi="Arial" w:cs="Arial"/>
          <w:sz w:val="20"/>
        </w:rPr>
        <w:t xml:space="preserve">O F1-Score no conjunto de teste variou de 0,000 (idade 52) a 1,000 (idades 21 e 115). Embora as idades de 21 e 115 dias apresentem classificação perfeita, esses resultados indicam forte evidência de </w:t>
      </w:r>
      <w:proofErr w:type="spellStart"/>
      <w:r>
        <w:rPr>
          <w:rFonts w:ascii="Arial" w:hAnsi="Arial" w:cs="Arial"/>
          <w:sz w:val="20"/>
        </w:rPr>
        <w:t>sobreajuste</w:t>
      </w:r>
      <w:proofErr w:type="spellEnd"/>
      <w:r>
        <w:rPr>
          <w:rFonts w:ascii="Arial" w:hAnsi="Arial" w:cs="Arial"/>
          <w:sz w:val="20"/>
        </w:rPr>
        <w:t xml:space="preserve"> (</w:t>
      </w:r>
      <w:proofErr w:type="spellStart"/>
      <w:r>
        <w:rPr>
          <w:rFonts w:ascii="Arial" w:hAnsi="Arial" w:cs="Arial"/>
          <w:i/>
          <w:sz w:val="20"/>
        </w:rPr>
        <w:t>overfitting</w:t>
      </w:r>
      <w:proofErr w:type="spellEnd"/>
      <w:r>
        <w:rPr>
          <w:rFonts w:ascii="Arial" w:hAnsi="Arial" w:cs="Arial"/>
          <w:sz w:val="20"/>
        </w:rPr>
        <w:t>), considerando especialmente a discrepância em relação às demais idades.</w:t>
      </w:r>
    </w:p>
    <w:p w14:paraId="39042443" w14:textId="77777777" w:rsidR="00331A07" w:rsidRDefault="00000000">
      <w:pPr>
        <w:spacing w:after="0" w:line="240" w:lineRule="auto"/>
        <w:ind w:firstLine="709"/>
        <w:jc w:val="both"/>
      </w:pPr>
      <w:r>
        <w:rPr>
          <w:rFonts w:ascii="Arial" w:hAnsi="Arial" w:cs="Arial"/>
          <w:sz w:val="20"/>
        </w:rPr>
        <w:t>Na idade de 52 dias, o modelo não obteve nenhum acerto, classificando incorretamente todas as amostras, resultando em F1-Score nulo. Esse comportamento sugere incapacidade do modelo em capturar padrões discriminantes nessa faixa etária, possivelmente devido à ausência de dimorfismo sexual significativo ou à distribuição inadequada dos dados de treino.</w:t>
      </w:r>
    </w:p>
    <w:p w14:paraId="6EEFDFC0" w14:textId="77777777" w:rsidR="00331A07" w:rsidRDefault="00000000">
      <w:pPr>
        <w:spacing w:after="0" w:line="240" w:lineRule="auto"/>
        <w:ind w:firstLine="709"/>
        <w:jc w:val="both"/>
      </w:pPr>
      <w:r>
        <w:rPr>
          <w:rFonts w:ascii="Arial" w:hAnsi="Arial" w:cs="Arial"/>
          <w:sz w:val="20"/>
        </w:rPr>
        <w:t>As matrizes de confusão evidenciam ainda um viés sistemático do modelo, com maior capacidade de classificação de machos em comparação às fêmeas na maioria das idades (Figura 6).</w:t>
      </w:r>
    </w:p>
    <w:p w14:paraId="0367B88C" w14:textId="77777777" w:rsidR="00331A07" w:rsidRDefault="00331A07">
      <w:pPr>
        <w:spacing w:after="0" w:line="240" w:lineRule="auto"/>
      </w:pPr>
    </w:p>
    <w:p w14:paraId="290D5BCB" w14:textId="77777777" w:rsidR="004E1478" w:rsidRDefault="004E1478">
      <w:pPr>
        <w:spacing w:after="0" w:line="240" w:lineRule="auto"/>
      </w:pPr>
    </w:p>
    <w:p w14:paraId="5E04E6DE" w14:textId="77777777" w:rsidR="004E1478" w:rsidRDefault="004E1478">
      <w:pPr>
        <w:spacing w:after="0" w:line="240" w:lineRule="auto"/>
      </w:pPr>
    </w:p>
    <w:p w14:paraId="3D1F86A3" w14:textId="77777777" w:rsidR="00331A07" w:rsidRDefault="00000000" w:rsidP="004E1478">
      <w:pPr>
        <w:spacing w:after="0" w:line="240" w:lineRule="auto"/>
        <w:jc w:val="center"/>
      </w:pPr>
      <w:r>
        <w:rPr>
          <w:rFonts w:ascii="Arial" w:hAnsi="Arial" w:cs="Arial"/>
          <w:sz w:val="20"/>
        </w:rPr>
        <w:lastRenderedPageBreak/>
        <w:t>Figura 6: Matrizes de confusão do SVM por faixa etária.</w:t>
      </w:r>
    </w:p>
    <w:p w14:paraId="75C68FAB" w14:textId="72F94450" w:rsidR="004E1478" w:rsidRDefault="004E1478" w:rsidP="004E1478">
      <w:pPr>
        <w:spacing w:after="0" w:line="240" w:lineRule="auto"/>
        <w:jc w:val="center"/>
        <w:rPr>
          <w:rFonts w:ascii="Arial" w:hAnsi="Arial" w:cs="Arial"/>
          <w:b/>
          <w:sz w:val="20"/>
        </w:rPr>
      </w:pPr>
      <w:r>
        <w:rPr>
          <w:rFonts w:ascii="Arial" w:hAnsi="Arial" w:cs="Arial"/>
          <w:b/>
          <w:noProof/>
          <w:sz w:val="20"/>
        </w:rPr>
        <w:drawing>
          <wp:inline distT="0" distB="0" distL="0" distR="0" wp14:anchorId="5FBEAF17" wp14:editId="29C3EC0A">
            <wp:extent cx="5400000" cy="3311828"/>
            <wp:effectExtent l="0" t="0" r="0" b="317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3311828"/>
                    </a:xfrm>
                    <a:prstGeom prst="rect">
                      <a:avLst/>
                    </a:prstGeom>
                  </pic:spPr>
                </pic:pic>
              </a:graphicData>
            </a:graphic>
          </wp:inline>
        </w:drawing>
      </w:r>
    </w:p>
    <w:p w14:paraId="3B062BF6" w14:textId="5F08F5B2" w:rsidR="00331A07" w:rsidRDefault="00000000" w:rsidP="004E1478">
      <w:pPr>
        <w:spacing w:after="0" w:line="240" w:lineRule="auto"/>
        <w:jc w:val="center"/>
      </w:pPr>
      <w:r>
        <w:rPr>
          <w:rFonts w:ascii="Arial" w:hAnsi="Arial" w:cs="Arial"/>
          <w:sz w:val="20"/>
        </w:rPr>
        <w:t>Fonte: Elaboração própria.</w:t>
      </w:r>
    </w:p>
    <w:p w14:paraId="76D14C2A" w14:textId="77777777" w:rsidR="00331A07" w:rsidRDefault="00331A07">
      <w:pPr>
        <w:spacing w:after="0" w:line="240" w:lineRule="auto"/>
      </w:pPr>
    </w:p>
    <w:p w14:paraId="5663D241" w14:textId="77777777" w:rsidR="00331A07" w:rsidRDefault="00000000">
      <w:pPr>
        <w:spacing w:after="0" w:line="240" w:lineRule="auto"/>
        <w:ind w:firstLine="709"/>
        <w:jc w:val="both"/>
      </w:pPr>
      <w:r>
        <w:rPr>
          <w:rFonts w:ascii="Arial" w:hAnsi="Arial" w:cs="Arial"/>
          <w:sz w:val="20"/>
        </w:rPr>
        <w:t xml:space="preserve">Apesar de a validação cruzada no conjunto de treino apresentar F1-Score relativamente estável (entre 0,70 e 0,76), os resultados no conjunto de teste mostram inconsistência significativa, reforçando a presença de </w:t>
      </w:r>
      <w:proofErr w:type="spellStart"/>
      <w:r>
        <w:rPr>
          <w:rFonts w:ascii="Arial" w:hAnsi="Arial" w:cs="Arial"/>
          <w:sz w:val="20"/>
        </w:rPr>
        <w:t>sobreajuste</w:t>
      </w:r>
      <w:proofErr w:type="spellEnd"/>
      <w:r>
        <w:rPr>
          <w:rFonts w:ascii="Arial" w:hAnsi="Arial" w:cs="Arial"/>
          <w:sz w:val="20"/>
        </w:rPr>
        <w:t xml:space="preserve"> em idades.</w:t>
      </w:r>
    </w:p>
    <w:p w14:paraId="4E85F023" w14:textId="77777777" w:rsidR="00331A07" w:rsidRDefault="00000000">
      <w:pPr>
        <w:spacing w:after="0" w:line="240" w:lineRule="auto"/>
      </w:pPr>
      <w:r>
        <w:rPr>
          <w:rFonts w:ascii="Arial" w:hAnsi="Arial" w:cs="Arial"/>
          <w:b/>
          <w:sz w:val="20"/>
        </w:rPr>
        <w:t>4.1.3 Considerações do Experimento 1</w:t>
      </w:r>
    </w:p>
    <w:p w14:paraId="035A5778" w14:textId="77777777" w:rsidR="00331A07" w:rsidRDefault="00000000">
      <w:pPr>
        <w:spacing w:after="0" w:line="240" w:lineRule="auto"/>
        <w:ind w:firstLine="709"/>
        <w:jc w:val="both"/>
      </w:pPr>
      <w:r>
        <w:rPr>
          <w:rFonts w:ascii="Arial" w:hAnsi="Arial" w:cs="Arial"/>
          <w:sz w:val="20"/>
        </w:rPr>
        <w:t xml:space="preserve">Os resultados do Experimento 1 indicam que o </w:t>
      </w:r>
      <w:proofErr w:type="spellStart"/>
      <w:r>
        <w:rPr>
          <w:rFonts w:ascii="Arial" w:hAnsi="Arial" w:cs="Arial"/>
          <w:i/>
          <w:sz w:val="20"/>
        </w:rPr>
        <w:t>XGBoost</w:t>
      </w:r>
      <w:proofErr w:type="spellEnd"/>
      <w:r>
        <w:rPr>
          <w:rFonts w:ascii="Arial" w:hAnsi="Arial" w:cs="Arial"/>
          <w:sz w:val="20"/>
        </w:rPr>
        <w:t xml:space="preserve"> apresenta bom desempenho na predição do peso corporal, porém com forte dependência da variável PESO_ANTERIOR, o que limita sua interpretação como modelo baseado exclusivamente em medidas </w:t>
      </w:r>
      <w:proofErr w:type="spellStart"/>
      <w:r>
        <w:rPr>
          <w:rFonts w:ascii="Arial" w:hAnsi="Arial" w:cs="Arial"/>
          <w:sz w:val="20"/>
        </w:rPr>
        <w:t>morfométricas</w:t>
      </w:r>
      <w:proofErr w:type="spellEnd"/>
      <w:r>
        <w:rPr>
          <w:rFonts w:ascii="Arial" w:hAnsi="Arial" w:cs="Arial"/>
          <w:sz w:val="20"/>
        </w:rPr>
        <w:t>.</w:t>
      </w:r>
    </w:p>
    <w:p w14:paraId="3BDA4786" w14:textId="77777777" w:rsidR="00331A07" w:rsidRDefault="00000000">
      <w:pPr>
        <w:spacing w:after="0" w:line="240" w:lineRule="auto"/>
        <w:ind w:firstLine="709"/>
        <w:jc w:val="both"/>
      </w:pPr>
      <w:r>
        <w:rPr>
          <w:rFonts w:ascii="Arial" w:hAnsi="Arial" w:cs="Arial"/>
          <w:sz w:val="20"/>
        </w:rPr>
        <w:t xml:space="preserve">Para a classificação do sexo, o SVM apresentou desempenho inconsistente, com indícios claros de </w:t>
      </w:r>
      <w:proofErr w:type="spellStart"/>
      <w:r>
        <w:rPr>
          <w:rFonts w:ascii="Arial" w:hAnsi="Arial" w:cs="Arial"/>
          <w:sz w:val="20"/>
        </w:rPr>
        <w:t>sobreajuste</w:t>
      </w:r>
      <w:proofErr w:type="spellEnd"/>
      <w:r>
        <w:rPr>
          <w:rFonts w:ascii="Arial" w:hAnsi="Arial" w:cs="Arial"/>
          <w:sz w:val="20"/>
        </w:rPr>
        <w:t xml:space="preserve"> em algumas idades (21 e 115 dias), falha completa em outras (52 dias) e viés na classificação em favor de machos. Esses resultados indicam a necessidade de ajustes nos dados, balanceamento de classes e exploração de modelos alternativos.</w:t>
      </w:r>
    </w:p>
    <w:p w14:paraId="3FF6AA9C" w14:textId="77777777" w:rsidR="00331A07" w:rsidRDefault="00000000">
      <w:pPr>
        <w:spacing w:after="0" w:line="240" w:lineRule="auto"/>
        <w:ind w:firstLine="709"/>
        <w:jc w:val="both"/>
      </w:pPr>
      <w:r>
        <w:rPr>
          <w:rFonts w:ascii="Arial" w:hAnsi="Arial" w:cs="Arial"/>
          <w:sz w:val="20"/>
        </w:rPr>
        <w:t xml:space="preserve">A dificuldade na classificação do sexo por medidas </w:t>
      </w:r>
      <w:proofErr w:type="spellStart"/>
      <w:r>
        <w:rPr>
          <w:rFonts w:ascii="Arial" w:hAnsi="Arial" w:cs="Arial"/>
          <w:sz w:val="20"/>
        </w:rPr>
        <w:t>morfométricas</w:t>
      </w:r>
      <w:proofErr w:type="spellEnd"/>
      <w:r>
        <w:rPr>
          <w:rFonts w:ascii="Arial" w:hAnsi="Arial" w:cs="Arial"/>
          <w:sz w:val="20"/>
        </w:rPr>
        <w:t xml:space="preserve"> é recorrente na literatura. Vieira et al. (2009) destacam que ao menos metade das espécies de aves não apresenta dimorfismo sexual evidente, e </w:t>
      </w:r>
      <w:proofErr w:type="spellStart"/>
      <w:r>
        <w:rPr>
          <w:rFonts w:ascii="Arial" w:hAnsi="Arial" w:cs="Arial"/>
          <w:sz w:val="20"/>
        </w:rPr>
        <w:t>Cuan</w:t>
      </w:r>
      <w:proofErr w:type="spellEnd"/>
      <w:r>
        <w:rPr>
          <w:rFonts w:ascii="Arial" w:hAnsi="Arial" w:cs="Arial"/>
          <w:sz w:val="20"/>
        </w:rPr>
        <w:t xml:space="preserve"> et al. (2022) obtiveram acurácia de apenas 91,25% na sexagem de frangos por vocalização, demonstrando limitações dessas abordagens.</w:t>
      </w:r>
    </w:p>
    <w:p w14:paraId="74FBEEB9" w14:textId="77777777" w:rsidR="00331A07" w:rsidRDefault="00000000">
      <w:pPr>
        <w:spacing w:after="0" w:line="240" w:lineRule="auto"/>
      </w:pPr>
      <w:r>
        <w:rPr>
          <w:rFonts w:ascii="Arial" w:hAnsi="Arial" w:cs="Arial"/>
          <w:b/>
          <w:sz w:val="20"/>
        </w:rPr>
        <w:t>4.2 Experimento 2</w:t>
      </w:r>
    </w:p>
    <w:p w14:paraId="00021710" w14:textId="77777777" w:rsidR="00331A07" w:rsidRDefault="00000000">
      <w:pPr>
        <w:spacing w:after="0" w:line="240" w:lineRule="auto"/>
        <w:ind w:firstLine="709"/>
        <w:jc w:val="both"/>
      </w:pPr>
      <w:r>
        <w:rPr>
          <w:rFonts w:ascii="Arial" w:hAnsi="Arial" w:cs="Arial"/>
          <w:sz w:val="20"/>
        </w:rPr>
        <w:t xml:space="preserve">Diferentemente do Experimento 1, neste experimento foi utilizado o conjunto de dados completo, realizando-se uma separação manual de 20% dos dados para teste, garantindo o balanceamento entre machos e fêmeas. Além disso, foram avaliados múltiplos algoritmos para a tarefa de classificação do sexo, bem como analisada a importância das variáveis no modelo </w:t>
      </w:r>
      <w:proofErr w:type="spellStart"/>
      <w:r>
        <w:rPr>
          <w:rFonts w:ascii="Arial" w:hAnsi="Arial" w:cs="Arial"/>
          <w:i/>
          <w:sz w:val="20"/>
        </w:rPr>
        <w:t>XGBoost</w:t>
      </w:r>
      <w:proofErr w:type="spellEnd"/>
      <w:r>
        <w:rPr>
          <w:rFonts w:ascii="Arial" w:hAnsi="Arial" w:cs="Arial"/>
          <w:sz w:val="20"/>
        </w:rPr>
        <w:t xml:space="preserve">. Para as tarefas de regressão e classificação finais, utilizou-se o </w:t>
      </w:r>
      <w:proofErr w:type="spellStart"/>
      <w:r>
        <w:rPr>
          <w:rFonts w:ascii="Arial" w:hAnsi="Arial" w:cs="Arial"/>
          <w:i/>
          <w:sz w:val="20"/>
        </w:rPr>
        <w:t>XGBoost</w:t>
      </w:r>
      <w:proofErr w:type="spellEnd"/>
      <w:r>
        <w:rPr>
          <w:rFonts w:ascii="Arial" w:hAnsi="Arial" w:cs="Arial"/>
          <w:sz w:val="20"/>
        </w:rPr>
        <w:t>.</w:t>
      </w:r>
    </w:p>
    <w:p w14:paraId="6B3B6AFF" w14:textId="77777777" w:rsidR="00331A07" w:rsidRDefault="00000000">
      <w:pPr>
        <w:spacing w:after="0" w:line="240" w:lineRule="auto"/>
      </w:pPr>
      <w:r>
        <w:rPr>
          <w:rFonts w:ascii="Arial" w:hAnsi="Arial" w:cs="Arial"/>
          <w:b/>
          <w:sz w:val="20"/>
        </w:rPr>
        <w:t>4.2.1 Classificação do sexo — Comparação de modelos</w:t>
      </w:r>
    </w:p>
    <w:p w14:paraId="61849C97" w14:textId="77777777" w:rsidR="00331A07" w:rsidRDefault="00000000">
      <w:pPr>
        <w:spacing w:after="0" w:line="240" w:lineRule="auto"/>
        <w:ind w:firstLine="709"/>
        <w:jc w:val="both"/>
      </w:pPr>
      <w:r>
        <w:rPr>
          <w:rFonts w:ascii="Arial" w:hAnsi="Arial" w:cs="Arial"/>
          <w:sz w:val="20"/>
        </w:rPr>
        <w:t xml:space="preserve">Inicialmente, foram avaliados diferentes algoritmos de classificação com o objetivo de comparar seus desempenhos na predição do sexo das aves. Entre os modelos testados, destacaram-se </w:t>
      </w:r>
      <w:proofErr w:type="spellStart"/>
      <w:r>
        <w:rPr>
          <w:rFonts w:ascii="Arial" w:hAnsi="Arial" w:cs="Arial"/>
          <w:i/>
          <w:sz w:val="20"/>
        </w:rPr>
        <w:t>XGBoost</w:t>
      </w:r>
      <w:proofErr w:type="spellEnd"/>
      <w:r>
        <w:rPr>
          <w:rFonts w:ascii="Arial" w:hAnsi="Arial" w:cs="Arial"/>
          <w:sz w:val="20"/>
        </w:rPr>
        <w:t xml:space="preserve">, </w:t>
      </w:r>
      <w:proofErr w:type="spellStart"/>
      <w:r>
        <w:rPr>
          <w:rFonts w:ascii="Arial" w:hAnsi="Arial" w:cs="Arial"/>
          <w:i/>
          <w:sz w:val="20"/>
        </w:rPr>
        <w:t>LightGBM</w:t>
      </w:r>
      <w:proofErr w:type="spellEnd"/>
      <w:r>
        <w:rPr>
          <w:rFonts w:ascii="Arial" w:hAnsi="Arial" w:cs="Arial"/>
          <w:sz w:val="20"/>
        </w:rPr>
        <w:t xml:space="preserve"> e </w:t>
      </w:r>
      <w:r>
        <w:rPr>
          <w:rFonts w:ascii="Arial" w:hAnsi="Arial" w:cs="Arial"/>
          <w:i/>
          <w:sz w:val="20"/>
        </w:rPr>
        <w:t>KNN</w:t>
      </w:r>
      <w:r>
        <w:rPr>
          <w:rFonts w:ascii="Arial" w:hAnsi="Arial" w:cs="Arial"/>
          <w:sz w:val="20"/>
        </w:rPr>
        <w:t>, que apresentaram os melhores resultados em termos de F1-Score (Figura 7).</w:t>
      </w:r>
    </w:p>
    <w:p w14:paraId="37784078" w14:textId="77777777" w:rsidR="00331A07" w:rsidRDefault="00331A07">
      <w:pPr>
        <w:spacing w:after="0" w:line="240" w:lineRule="auto"/>
      </w:pPr>
    </w:p>
    <w:p w14:paraId="352327BC" w14:textId="77777777" w:rsidR="004E1478" w:rsidRDefault="004E1478">
      <w:pPr>
        <w:spacing w:after="0" w:line="240" w:lineRule="auto"/>
      </w:pPr>
    </w:p>
    <w:p w14:paraId="52E9186A" w14:textId="77777777" w:rsidR="004E1478" w:rsidRDefault="004E1478">
      <w:pPr>
        <w:spacing w:after="0" w:line="240" w:lineRule="auto"/>
      </w:pPr>
    </w:p>
    <w:p w14:paraId="52B50EE8" w14:textId="77777777" w:rsidR="004E1478" w:rsidRDefault="004E1478">
      <w:pPr>
        <w:spacing w:after="0" w:line="240" w:lineRule="auto"/>
      </w:pPr>
    </w:p>
    <w:p w14:paraId="194486F7" w14:textId="77777777" w:rsidR="004E1478" w:rsidRDefault="004E1478">
      <w:pPr>
        <w:spacing w:after="0" w:line="240" w:lineRule="auto"/>
      </w:pPr>
    </w:p>
    <w:p w14:paraId="1B4E1FDA" w14:textId="77777777" w:rsidR="00331A07" w:rsidRDefault="00000000" w:rsidP="004E1478">
      <w:pPr>
        <w:spacing w:after="0" w:line="240" w:lineRule="auto"/>
        <w:jc w:val="center"/>
      </w:pPr>
      <w:r>
        <w:rPr>
          <w:rFonts w:ascii="Arial" w:hAnsi="Arial" w:cs="Arial"/>
          <w:sz w:val="20"/>
        </w:rPr>
        <w:lastRenderedPageBreak/>
        <w:t>Figura 7: Comparação entre modelos para classificação do sexo no Experimento 2. (A) F1-Score por modelo (CV e Teste). (B) Métricas do melhor modelo. (C) Matriz de confusão do melhor modelo. (D) Acurácia por faixa etária para os três melhores modelos.</w:t>
      </w:r>
    </w:p>
    <w:p w14:paraId="5F709839" w14:textId="17D9E777" w:rsidR="004E1478" w:rsidRDefault="004E1478" w:rsidP="004E1478">
      <w:pPr>
        <w:spacing w:after="0" w:line="240" w:lineRule="auto"/>
        <w:jc w:val="center"/>
        <w:rPr>
          <w:rFonts w:ascii="Arial" w:hAnsi="Arial" w:cs="Arial"/>
          <w:b/>
          <w:sz w:val="20"/>
        </w:rPr>
      </w:pPr>
      <w:r>
        <w:rPr>
          <w:rFonts w:ascii="Arial" w:hAnsi="Arial" w:cs="Arial"/>
          <w:b/>
          <w:noProof/>
          <w:sz w:val="20"/>
        </w:rPr>
        <w:drawing>
          <wp:inline distT="0" distB="0" distL="0" distR="0" wp14:anchorId="1D916C84" wp14:editId="5D6FEC2A">
            <wp:extent cx="4320000" cy="3114272"/>
            <wp:effectExtent l="0" t="0" r="444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3114272"/>
                    </a:xfrm>
                    <a:prstGeom prst="rect">
                      <a:avLst/>
                    </a:prstGeom>
                  </pic:spPr>
                </pic:pic>
              </a:graphicData>
            </a:graphic>
          </wp:inline>
        </w:drawing>
      </w:r>
    </w:p>
    <w:p w14:paraId="7502D2D3" w14:textId="7D19BCE5" w:rsidR="00331A07" w:rsidRDefault="00000000" w:rsidP="004E1478">
      <w:pPr>
        <w:spacing w:after="0" w:line="240" w:lineRule="auto"/>
        <w:jc w:val="center"/>
      </w:pPr>
      <w:r>
        <w:rPr>
          <w:rFonts w:ascii="Arial" w:hAnsi="Arial" w:cs="Arial"/>
          <w:sz w:val="20"/>
        </w:rPr>
        <w:t>Fonte: Elaboração própria.</w:t>
      </w:r>
    </w:p>
    <w:p w14:paraId="085EEAF5" w14:textId="77777777" w:rsidR="00331A07" w:rsidRDefault="00331A07">
      <w:pPr>
        <w:spacing w:after="0" w:line="240" w:lineRule="auto"/>
      </w:pPr>
    </w:p>
    <w:p w14:paraId="3C6867AF" w14:textId="77777777" w:rsidR="00331A07" w:rsidRDefault="00000000">
      <w:pPr>
        <w:spacing w:after="0" w:line="240" w:lineRule="auto"/>
        <w:ind w:firstLine="709"/>
        <w:jc w:val="both"/>
      </w:pPr>
      <w:r>
        <w:rPr>
          <w:rFonts w:ascii="Arial" w:hAnsi="Arial" w:cs="Arial"/>
          <w:sz w:val="20"/>
        </w:rPr>
        <w:t xml:space="preserve">O modelo </w:t>
      </w:r>
      <w:proofErr w:type="spellStart"/>
      <w:r>
        <w:rPr>
          <w:rFonts w:ascii="Arial" w:hAnsi="Arial" w:cs="Arial"/>
          <w:i/>
          <w:sz w:val="20"/>
        </w:rPr>
        <w:t>XGBoost</w:t>
      </w:r>
      <w:proofErr w:type="spellEnd"/>
      <w:r>
        <w:rPr>
          <w:rFonts w:ascii="Arial" w:hAnsi="Arial" w:cs="Arial"/>
          <w:i/>
          <w:sz w:val="20"/>
        </w:rPr>
        <w:t xml:space="preserve"> </w:t>
      </w:r>
      <w:proofErr w:type="spellStart"/>
      <w:r>
        <w:rPr>
          <w:rFonts w:ascii="Arial" w:hAnsi="Arial" w:cs="Arial"/>
          <w:i/>
          <w:sz w:val="20"/>
        </w:rPr>
        <w:t>Classifier</w:t>
      </w:r>
      <w:proofErr w:type="spellEnd"/>
      <w:r>
        <w:rPr>
          <w:rFonts w:ascii="Arial" w:hAnsi="Arial" w:cs="Arial"/>
          <w:sz w:val="20"/>
        </w:rPr>
        <w:t xml:space="preserve"> apresentou o melhor desempenho geral, com F1-Score de aproximadamente 0,744 no conjunto de teste, além de recall elevado (0,974). No entanto, esse alto recall indica que o modelo tende a classificar corretamente a maior parte de uma classe específica, possivelmente às custas de erros na outra classe.</w:t>
      </w:r>
    </w:p>
    <w:p w14:paraId="0C5E84A3" w14:textId="77777777" w:rsidR="00331A07" w:rsidRDefault="00000000">
      <w:pPr>
        <w:spacing w:after="0" w:line="240" w:lineRule="auto"/>
        <w:ind w:firstLine="709"/>
        <w:jc w:val="both"/>
      </w:pPr>
      <w:r>
        <w:rPr>
          <w:rFonts w:ascii="Arial" w:hAnsi="Arial" w:cs="Arial"/>
          <w:sz w:val="20"/>
        </w:rPr>
        <w:t>A matriz de confusão do melhor modelo evidencia um forte desbalanceamento nas predições: a grande maioria das fêmeas foi incorretamente classificada como machos (172 erros contra apenas 14 acertos), enquanto os machos foram corretamente classificados em sua maioria (260 acertos).</w:t>
      </w:r>
    </w:p>
    <w:p w14:paraId="21130F73" w14:textId="77777777" w:rsidR="00331A07" w:rsidRDefault="00000000">
      <w:pPr>
        <w:spacing w:after="0" w:line="240" w:lineRule="auto"/>
      </w:pPr>
      <w:r>
        <w:rPr>
          <w:rFonts w:ascii="Arial" w:hAnsi="Arial" w:cs="Arial"/>
          <w:b/>
          <w:sz w:val="20"/>
        </w:rPr>
        <w:t xml:space="preserve">4.2.2 Predição do peso corporal — </w:t>
      </w:r>
      <w:proofErr w:type="spellStart"/>
      <w:r>
        <w:rPr>
          <w:rFonts w:ascii="Arial" w:hAnsi="Arial" w:cs="Arial"/>
          <w:b/>
          <w:sz w:val="20"/>
        </w:rPr>
        <w:t>XGBoost</w:t>
      </w:r>
      <w:proofErr w:type="spellEnd"/>
    </w:p>
    <w:p w14:paraId="73446506" w14:textId="77777777" w:rsidR="00331A07" w:rsidRDefault="00000000">
      <w:pPr>
        <w:spacing w:after="0" w:line="240" w:lineRule="auto"/>
        <w:ind w:firstLine="709"/>
        <w:jc w:val="both"/>
      </w:pPr>
      <w:r>
        <w:rPr>
          <w:rFonts w:ascii="Arial" w:hAnsi="Arial" w:cs="Arial"/>
          <w:sz w:val="20"/>
        </w:rPr>
        <w:t xml:space="preserve">Para a predição do peso corporal, foi utilizado um modelo único de </w:t>
      </w:r>
      <w:proofErr w:type="spellStart"/>
      <w:r>
        <w:rPr>
          <w:rFonts w:ascii="Arial" w:hAnsi="Arial" w:cs="Arial"/>
          <w:i/>
          <w:sz w:val="20"/>
        </w:rPr>
        <w:t>XGBoost</w:t>
      </w:r>
      <w:proofErr w:type="spellEnd"/>
      <w:r>
        <w:rPr>
          <w:rFonts w:ascii="Arial" w:hAnsi="Arial" w:cs="Arial"/>
          <w:sz w:val="20"/>
        </w:rPr>
        <w:t xml:space="preserve"> treinado sobre todas as idades. O modelo apresentou bom desempenho global, com R² = 0,9410 e RMSE = 113,4 g no conjunto de teste (Figura 8).</w:t>
      </w:r>
    </w:p>
    <w:p w14:paraId="21E48481" w14:textId="77777777" w:rsidR="00331A07" w:rsidRDefault="00331A07">
      <w:pPr>
        <w:spacing w:after="0" w:line="240" w:lineRule="auto"/>
      </w:pPr>
    </w:p>
    <w:p w14:paraId="56BBFCF0" w14:textId="77777777" w:rsidR="00331A07" w:rsidRDefault="00000000" w:rsidP="004E1478">
      <w:pPr>
        <w:spacing w:after="0" w:line="240" w:lineRule="auto"/>
        <w:jc w:val="center"/>
      </w:pPr>
      <w:r>
        <w:rPr>
          <w:rFonts w:ascii="Arial" w:hAnsi="Arial" w:cs="Arial"/>
          <w:sz w:val="20"/>
        </w:rPr>
        <w:t xml:space="preserve">Figura 8: Desempenho do </w:t>
      </w:r>
      <w:proofErr w:type="spellStart"/>
      <w:r>
        <w:rPr>
          <w:rFonts w:ascii="Arial" w:hAnsi="Arial" w:cs="Arial"/>
          <w:i/>
          <w:sz w:val="20"/>
        </w:rPr>
        <w:t>XGBoost</w:t>
      </w:r>
      <w:proofErr w:type="spellEnd"/>
      <w:r>
        <w:rPr>
          <w:rFonts w:ascii="Arial" w:hAnsi="Arial" w:cs="Arial"/>
          <w:sz w:val="20"/>
        </w:rPr>
        <w:t xml:space="preserve"> na predição do peso corporal no Experimento 2. (A) R² por faixa etária. (B) Valores reais </w:t>
      </w:r>
      <w:r>
        <w:rPr>
          <w:rFonts w:ascii="Arial" w:hAnsi="Arial" w:cs="Arial"/>
          <w:i/>
          <w:sz w:val="20"/>
        </w:rPr>
        <w:t>vs.</w:t>
      </w:r>
      <w:r>
        <w:rPr>
          <w:rFonts w:ascii="Arial" w:hAnsi="Arial" w:cs="Arial"/>
          <w:sz w:val="20"/>
        </w:rPr>
        <w:t xml:space="preserve"> preditos (R² = 0,9410; RMSE = 113,4 g). (C) MAE por faixa etária. (D) Análise de resíduos.</w:t>
      </w:r>
    </w:p>
    <w:p w14:paraId="44E9D559" w14:textId="008D0B48" w:rsidR="004E1478" w:rsidRDefault="004E1478" w:rsidP="004E1478">
      <w:pPr>
        <w:spacing w:after="0" w:line="240" w:lineRule="auto"/>
        <w:jc w:val="center"/>
        <w:rPr>
          <w:rFonts w:ascii="Arial" w:hAnsi="Arial" w:cs="Arial"/>
          <w:b/>
          <w:sz w:val="20"/>
        </w:rPr>
      </w:pPr>
      <w:r>
        <w:rPr>
          <w:rFonts w:ascii="Arial" w:hAnsi="Arial" w:cs="Arial"/>
          <w:b/>
          <w:noProof/>
          <w:sz w:val="20"/>
        </w:rPr>
        <w:drawing>
          <wp:inline distT="0" distB="0" distL="0" distR="0" wp14:anchorId="3DF66ACD" wp14:editId="77323D8B">
            <wp:extent cx="4032000" cy="2448575"/>
            <wp:effectExtent l="0" t="0" r="6985" b="889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32000" cy="2448575"/>
                    </a:xfrm>
                    <a:prstGeom prst="rect">
                      <a:avLst/>
                    </a:prstGeom>
                  </pic:spPr>
                </pic:pic>
              </a:graphicData>
            </a:graphic>
          </wp:inline>
        </w:drawing>
      </w:r>
    </w:p>
    <w:p w14:paraId="22D6374F" w14:textId="74FA6461" w:rsidR="00331A07" w:rsidRDefault="00000000" w:rsidP="004E1478">
      <w:pPr>
        <w:spacing w:after="0" w:line="240" w:lineRule="auto"/>
        <w:jc w:val="center"/>
      </w:pPr>
      <w:r>
        <w:rPr>
          <w:rFonts w:ascii="Arial" w:hAnsi="Arial" w:cs="Arial"/>
          <w:sz w:val="20"/>
        </w:rPr>
        <w:t>Fonte: Elaboração própria.</w:t>
      </w:r>
    </w:p>
    <w:p w14:paraId="0F14A2ED" w14:textId="77777777" w:rsidR="00331A07" w:rsidRDefault="00331A07">
      <w:pPr>
        <w:spacing w:after="0" w:line="240" w:lineRule="auto"/>
      </w:pPr>
    </w:p>
    <w:p w14:paraId="25BB0DAE" w14:textId="77777777" w:rsidR="00331A07" w:rsidRDefault="00000000">
      <w:pPr>
        <w:spacing w:after="0" w:line="240" w:lineRule="auto"/>
        <w:ind w:firstLine="709"/>
        <w:jc w:val="both"/>
      </w:pPr>
      <w:r>
        <w:rPr>
          <w:rFonts w:ascii="Arial" w:hAnsi="Arial" w:cs="Arial"/>
          <w:sz w:val="20"/>
        </w:rPr>
        <w:t>A análise por idade revelou comportamento bastante heterogêneo. A idade de 0 dias apresentou desempenho extremamente baixo (R² negativo), indicando que o modelo não consegue capturar padrões relevantes nessa fase inicial.</w:t>
      </w:r>
    </w:p>
    <w:p w14:paraId="14088CCD" w14:textId="77777777" w:rsidR="00331A07" w:rsidRDefault="00000000">
      <w:pPr>
        <w:spacing w:after="0" w:line="240" w:lineRule="auto"/>
        <w:ind w:firstLine="709"/>
        <w:jc w:val="both"/>
      </w:pPr>
      <w:r>
        <w:rPr>
          <w:rFonts w:ascii="Arial" w:hAnsi="Arial" w:cs="Arial"/>
          <w:sz w:val="20"/>
        </w:rPr>
        <w:t xml:space="preserve">O desempenho obtido é comparável ao reportado por </w:t>
      </w:r>
      <w:proofErr w:type="spellStart"/>
      <w:r>
        <w:rPr>
          <w:rFonts w:ascii="Arial" w:hAnsi="Arial" w:cs="Arial"/>
          <w:sz w:val="20"/>
        </w:rPr>
        <w:t>Çakmakçi</w:t>
      </w:r>
      <w:proofErr w:type="spellEnd"/>
      <w:r>
        <w:rPr>
          <w:rFonts w:ascii="Arial" w:hAnsi="Arial" w:cs="Arial"/>
          <w:sz w:val="20"/>
        </w:rPr>
        <w:t xml:space="preserve"> (2022), com RMSE = 4,47 em ovelhas </w:t>
      </w:r>
      <w:proofErr w:type="spellStart"/>
      <w:r>
        <w:rPr>
          <w:rFonts w:ascii="Arial" w:hAnsi="Arial" w:cs="Arial"/>
          <w:sz w:val="20"/>
        </w:rPr>
        <w:t>Norduz</w:t>
      </w:r>
      <w:proofErr w:type="spellEnd"/>
      <w:r>
        <w:rPr>
          <w:rFonts w:ascii="Arial" w:hAnsi="Arial" w:cs="Arial"/>
          <w:sz w:val="20"/>
        </w:rPr>
        <w:t xml:space="preserve">, e por Bila (2025) em frangos Ross 308. A relevância da circunferência abdominal como principal preditor confirma os resultados de </w:t>
      </w:r>
      <w:proofErr w:type="spellStart"/>
      <w:r>
        <w:rPr>
          <w:rFonts w:ascii="Arial" w:hAnsi="Arial" w:cs="Arial"/>
          <w:sz w:val="20"/>
        </w:rPr>
        <w:t>Ogah</w:t>
      </w:r>
      <w:proofErr w:type="spellEnd"/>
      <w:r>
        <w:rPr>
          <w:rFonts w:ascii="Arial" w:hAnsi="Arial" w:cs="Arial"/>
          <w:sz w:val="20"/>
        </w:rPr>
        <w:t xml:space="preserve"> (2012), que identificou perímetro torácico como melhor preditor isolado (R² = 0,558) em galinhas-d'angola.</w:t>
      </w:r>
    </w:p>
    <w:p w14:paraId="270E5DFB" w14:textId="77777777" w:rsidR="00331A07" w:rsidRDefault="00000000">
      <w:pPr>
        <w:spacing w:after="0" w:line="240" w:lineRule="auto"/>
      </w:pPr>
      <w:r>
        <w:rPr>
          <w:rFonts w:ascii="Arial" w:hAnsi="Arial" w:cs="Arial"/>
          <w:b/>
          <w:sz w:val="20"/>
        </w:rPr>
        <w:t xml:space="preserve">4.2.3 Importância das variáveis — </w:t>
      </w:r>
      <w:proofErr w:type="spellStart"/>
      <w:r>
        <w:rPr>
          <w:rFonts w:ascii="Arial" w:hAnsi="Arial" w:cs="Arial"/>
          <w:b/>
          <w:sz w:val="20"/>
        </w:rPr>
        <w:t>XGBoost</w:t>
      </w:r>
      <w:proofErr w:type="spellEnd"/>
    </w:p>
    <w:p w14:paraId="6D3820ED" w14:textId="77777777" w:rsidR="00331A07" w:rsidRDefault="00000000">
      <w:pPr>
        <w:spacing w:after="0" w:line="240" w:lineRule="auto"/>
        <w:ind w:firstLine="709"/>
        <w:jc w:val="both"/>
      </w:pPr>
      <w:r>
        <w:rPr>
          <w:rFonts w:ascii="Arial" w:hAnsi="Arial" w:cs="Arial"/>
          <w:sz w:val="20"/>
        </w:rPr>
        <w:t>A análise da importância das features no modelo revelou que a circunferência abdominal (CIRCFABDOM) é, de forma destacada, a variável mais relevante para a predição do peso corporal, seguida por dorso, idade e circunferência da cabeça (Figura 9).</w:t>
      </w:r>
    </w:p>
    <w:p w14:paraId="1D540D86" w14:textId="77777777" w:rsidR="00331A07" w:rsidRDefault="00331A07">
      <w:pPr>
        <w:spacing w:after="0" w:line="240" w:lineRule="auto"/>
      </w:pPr>
    </w:p>
    <w:p w14:paraId="3C979709" w14:textId="77777777" w:rsidR="00331A07" w:rsidRDefault="00000000">
      <w:pPr>
        <w:spacing w:after="0" w:line="240" w:lineRule="auto"/>
      </w:pPr>
      <w:r>
        <w:rPr>
          <w:rFonts w:ascii="Arial" w:hAnsi="Arial" w:cs="Arial"/>
          <w:sz w:val="20"/>
        </w:rPr>
        <w:t xml:space="preserve">Figura 9: Importância das variáveis no modelo </w:t>
      </w:r>
      <w:proofErr w:type="spellStart"/>
      <w:r>
        <w:rPr>
          <w:rFonts w:ascii="Arial" w:hAnsi="Arial" w:cs="Arial"/>
          <w:i/>
          <w:sz w:val="20"/>
        </w:rPr>
        <w:t>XGBoost</w:t>
      </w:r>
      <w:proofErr w:type="spellEnd"/>
      <w:r>
        <w:rPr>
          <w:rFonts w:ascii="Arial" w:hAnsi="Arial" w:cs="Arial"/>
          <w:sz w:val="20"/>
        </w:rPr>
        <w:t xml:space="preserve"> para a predição do peso corporal.</w:t>
      </w:r>
    </w:p>
    <w:p w14:paraId="1E8A0771" w14:textId="05EB6C48" w:rsidR="00331A07" w:rsidRDefault="004E1478">
      <w:pPr>
        <w:spacing w:after="0" w:line="240" w:lineRule="auto"/>
        <w:jc w:val="center"/>
      </w:pPr>
      <w:r>
        <w:rPr>
          <w:noProof/>
        </w:rPr>
        <w:drawing>
          <wp:inline distT="0" distB="0" distL="0" distR="0" wp14:anchorId="33A5CC71" wp14:editId="1C760889">
            <wp:extent cx="4320000" cy="2437452"/>
            <wp:effectExtent l="0" t="0" r="4445" b="127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0000" cy="2437452"/>
                    </a:xfrm>
                    <a:prstGeom prst="rect">
                      <a:avLst/>
                    </a:prstGeom>
                  </pic:spPr>
                </pic:pic>
              </a:graphicData>
            </a:graphic>
          </wp:inline>
        </w:drawing>
      </w:r>
    </w:p>
    <w:p w14:paraId="304C455B" w14:textId="77777777" w:rsidR="00331A07" w:rsidRDefault="00000000" w:rsidP="004E1478">
      <w:pPr>
        <w:spacing w:after="0" w:line="240" w:lineRule="auto"/>
        <w:jc w:val="center"/>
      </w:pPr>
      <w:r>
        <w:rPr>
          <w:rFonts w:ascii="Arial" w:hAnsi="Arial" w:cs="Arial"/>
          <w:sz w:val="20"/>
        </w:rPr>
        <w:t>Fonte: Elaboração própria.</w:t>
      </w:r>
    </w:p>
    <w:p w14:paraId="790D7C96" w14:textId="77777777" w:rsidR="00331A07" w:rsidRDefault="00331A07">
      <w:pPr>
        <w:spacing w:after="0" w:line="240" w:lineRule="auto"/>
      </w:pPr>
    </w:p>
    <w:p w14:paraId="1571801B" w14:textId="77777777" w:rsidR="00331A07" w:rsidRDefault="00000000">
      <w:pPr>
        <w:spacing w:after="0" w:line="240" w:lineRule="auto"/>
      </w:pPr>
      <w:r>
        <w:rPr>
          <w:rFonts w:ascii="Arial" w:hAnsi="Arial" w:cs="Arial"/>
          <w:b/>
          <w:sz w:val="20"/>
        </w:rPr>
        <w:t>4.2.4 Considerações do Experimento 2</w:t>
      </w:r>
    </w:p>
    <w:p w14:paraId="3E4C37CB" w14:textId="77777777" w:rsidR="00331A07" w:rsidRDefault="00000000">
      <w:pPr>
        <w:spacing w:after="0" w:line="240" w:lineRule="auto"/>
        <w:ind w:firstLine="709"/>
        <w:jc w:val="both"/>
      </w:pPr>
      <w:r>
        <w:rPr>
          <w:rFonts w:ascii="Arial" w:hAnsi="Arial" w:cs="Arial"/>
          <w:sz w:val="20"/>
        </w:rPr>
        <w:t xml:space="preserve">Os resultados do Experimento 2 indicam que, embora o uso do conjunto de dados completo e balanceado melhore a consistência metodológica, ainda persistem limitações importantes. Na classificação do sexo, mesmo os melhores modelos apresentaram viés significativo, com dificuldade em identificar corretamente fêmeas. Na predição do peso corporal, o modelo </w:t>
      </w:r>
      <w:proofErr w:type="spellStart"/>
      <w:r>
        <w:rPr>
          <w:rFonts w:ascii="Arial" w:hAnsi="Arial" w:cs="Arial"/>
          <w:sz w:val="20"/>
        </w:rPr>
        <w:t>XGBoost</w:t>
      </w:r>
      <w:proofErr w:type="spellEnd"/>
      <w:r>
        <w:rPr>
          <w:rFonts w:ascii="Arial" w:hAnsi="Arial" w:cs="Arial"/>
          <w:sz w:val="20"/>
        </w:rPr>
        <w:t xml:space="preserve"> apresentou bom desempenho global, porém inferior ao Experimento 1. Por outro lado, essa abordagem resulta em um modelo mais interpretável e mais robusto.</w:t>
      </w:r>
    </w:p>
    <w:p w14:paraId="0D053221" w14:textId="77777777" w:rsidR="00331A07" w:rsidRDefault="00000000">
      <w:pPr>
        <w:spacing w:after="0" w:line="240" w:lineRule="auto"/>
        <w:ind w:firstLine="709"/>
        <w:jc w:val="both"/>
      </w:pPr>
      <w:r>
        <w:rPr>
          <w:rFonts w:ascii="Arial" w:hAnsi="Arial" w:cs="Arial"/>
          <w:sz w:val="20"/>
        </w:rPr>
        <w:t>De forma geral, os resultados sugerem um compromisso entre desempenho e capacidade de generalização.</w:t>
      </w:r>
    </w:p>
    <w:p w14:paraId="1B60C520" w14:textId="77777777" w:rsidR="00331A07" w:rsidRDefault="00000000">
      <w:pPr>
        <w:spacing w:after="0" w:line="240" w:lineRule="auto"/>
      </w:pPr>
      <w:r>
        <w:rPr>
          <w:rFonts w:ascii="Arial" w:hAnsi="Arial" w:cs="Arial"/>
          <w:b/>
          <w:sz w:val="20"/>
        </w:rPr>
        <w:t>4.3 Experimento 3</w:t>
      </w:r>
    </w:p>
    <w:p w14:paraId="6A230053" w14:textId="075B37BE" w:rsidR="004E1478" w:rsidRPr="004E1478" w:rsidRDefault="004E1478" w:rsidP="004E1478">
      <w:pPr>
        <w:spacing w:after="0" w:line="240" w:lineRule="auto"/>
        <w:ind w:firstLine="720"/>
        <w:jc w:val="both"/>
        <w:rPr>
          <w:rFonts w:ascii="Arial" w:hAnsi="Arial" w:cs="Arial"/>
          <w:sz w:val="20"/>
        </w:rPr>
      </w:pPr>
      <w:r w:rsidRPr="004E1478">
        <w:rPr>
          <w:rFonts w:ascii="Arial" w:hAnsi="Arial" w:cs="Arial"/>
          <w:sz w:val="20"/>
        </w:rPr>
        <w:t>No Experimento 3 foi feita uma comparação direta entre vários algoritmos de aprendizado de máquina para as duas tarefas, a estimativa do peso corporal e a identificação do sexo, utilizando a base de dados completa e com separação por animal entre treino e teste. O objetivo foi apontar qual grupo de algoritmos traz o melhor resultado para as medidas das galinhas-d'angola durante todo o período de crescimento, sem limitar a análise a uma idade específica.</w:t>
      </w:r>
    </w:p>
    <w:p w14:paraId="5BD06317" w14:textId="77777777" w:rsidR="004E1478" w:rsidRPr="004E1478" w:rsidRDefault="004E1478" w:rsidP="004E1478">
      <w:pPr>
        <w:spacing w:after="0" w:line="240" w:lineRule="auto"/>
        <w:ind w:firstLine="720"/>
        <w:jc w:val="both"/>
        <w:rPr>
          <w:rFonts w:ascii="Arial" w:hAnsi="Arial" w:cs="Arial"/>
          <w:sz w:val="20"/>
        </w:rPr>
      </w:pPr>
      <w:r w:rsidRPr="004E1478">
        <w:rPr>
          <w:rFonts w:ascii="Arial" w:hAnsi="Arial" w:cs="Arial"/>
          <w:sz w:val="20"/>
        </w:rPr>
        <w:t>Para as duas etapas, a regra de separação por animal foi mantida: 20% das aves foram separadas para o grupo de teste (</w:t>
      </w:r>
      <w:proofErr w:type="spellStart"/>
      <w:r w:rsidRPr="004E1478">
        <w:rPr>
          <w:rFonts w:ascii="Arial" w:hAnsi="Arial" w:cs="Arial"/>
          <w:sz w:val="20"/>
        </w:rPr>
        <w:t>random_state</w:t>
      </w:r>
      <w:proofErr w:type="spellEnd"/>
      <w:r w:rsidRPr="004E1478">
        <w:rPr>
          <w:rFonts w:ascii="Arial" w:hAnsi="Arial" w:cs="Arial"/>
          <w:sz w:val="20"/>
        </w:rPr>
        <w:t xml:space="preserve"> = 42), garantindo que nenhum registro de um mesmo animal aparecesse no treino e no teste ao mesmo tempo. A escolha dos melhores parâmetros foi feita com </w:t>
      </w:r>
      <w:proofErr w:type="spellStart"/>
      <w:r w:rsidRPr="004E1478">
        <w:rPr>
          <w:rFonts w:ascii="Arial" w:hAnsi="Arial" w:cs="Arial"/>
          <w:sz w:val="20"/>
        </w:rPr>
        <w:t>RandomizedSearchCV</w:t>
      </w:r>
      <w:proofErr w:type="spellEnd"/>
      <w:r w:rsidRPr="004E1478">
        <w:rPr>
          <w:rFonts w:ascii="Arial" w:hAnsi="Arial" w:cs="Arial"/>
          <w:sz w:val="20"/>
        </w:rPr>
        <w:t xml:space="preserve"> para todos os modelos avaliados.</w:t>
      </w:r>
    </w:p>
    <w:p w14:paraId="4D1804F1" w14:textId="77777777" w:rsidR="00331A07" w:rsidRDefault="00000000">
      <w:pPr>
        <w:spacing w:after="0" w:line="240" w:lineRule="auto"/>
      </w:pPr>
      <w:r>
        <w:rPr>
          <w:rFonts w:ascii="Arial" w:hAnsi="Arial" w:cs="Arial"/>
          <w:b/>
          <w:sz w:val="20"/>
        </w:rPr>
        <w:t>4.3.1 Predição do peso corporal — Comparação de modelos</w:t>
      </w:r>
    </w:p>
    <w:p w14:paraId="2D827714" w14:textId="77777777" w:rsidR="00331A07" w:rsidRDefault="00000000">
      <w:pPr>
        <w:spacing w:after="0" w:line="240" w:lineRule="auto"/>
        <w:ind w:firstLine="709"/>
        <w:jc w:val="both"/>
      </w:pPr>
      <w:r>
        <w:rPr>
          <w:rFonts w:ascii="Arial" w:hAnsi="Arial" w:cs="Arial"/>
          <w:sz w:val="20"/>
        </w:rPr>
        <w:t xml:space="preserve">Dez algoritmos de regressão foram avaliados: </w:t>
      </w:r>
      <w:r>
        <w:rPr>
          <w:rFonts w:ascii="Arial" w:hAnsi="Arial" w:cs="Arial"/>
          <w:i/>
          <w:sz w:val="20"/>
        </w:rPr>
        <w:t>Random Forest</w:t>
      </w:r>
      <w:r>
        <w:rPr>
          <w:rFonts w:ascii="Arial" w:hAnsi="Arial" w:cs="Arial"/>
          <w:sz w:val="20"/>
        </w:rPr>
        <w:t xml:space="preserve">, </w:t>
      </w:r>
      <w:r>
        <w:rPr>
          <w:rFonts w:ascii="Arial" w:hAnsi="Arial" w:cs="Arial"/>
          <w:i/>
          <w:sz w:val="20"/>
        </w:rPr>
        <w:t xml:space="preserve">Extra </w:t>
      </w:r>
      <w:proofErr w:type="spellStart"/>
      <w:r>
        <w:rPr>
          <w:rFonts w:ascii="Arial" w:hAnsi="Arial" w:cs="Arial"/>
          <w:i/>
          <w:sz w:val="20"/>
        </w:rPr>
        <w:t>Trees</w:t>
      </w:r>
      <w:proofErr w:type="spellEnd"/>
      <w:r>
        <w:rPr>
          <w:rFonts w:ascii="Arial" w:hAnsi="Arial" w:cs="Arial"/>
          <w:sz w:val="20"/>
        </w:rPr>
        <w:t xml:space="preserve">, </w:t>
      </w:r>
      <w:proofErr w:type="spellStart"/>
      <w:r>
        <w:rPr>
          <w:rFonts w:ascii="Arial" w:hAnsi="Arial" w:cs="Arial"/>
          <w:i/>
          <w:sz w:val="20"/>
        </w:rPr>
        <w:t>Gradient</w:t>
      </w:r>
      <w:proofErr w:type="spellEnd"/>
      <w:r>
        <w:rPr>
          <w:rFonts w:ascii="Arial" w:hAnsi="Arial" w:cs="Arial"/>
          <w:i/>
          <w:sz w:val="20"/>
        </w:rPr>
        <w:t xml:space="preserve"> </w:t>
      </w:r>
      <w:proofErr w:type="spellStart"/>
      <w:r>
        <w:rPr>
          <w:rFonts w:ascii="Arial" w:hAnsi="Arial" w:cs="Arial"/>
          <w:i/>
          <w:sz w:val="20"/>
        </w:rPr>
        <w:t>Boosting</w:t>
      </w:r>
      <w:proofErr w:type="spellEnd"/>
      <w:r>
        <w:rPr>
          <w:rFonts w:ascii="Arial" w:hAnsi="Arial" w:cs="Arial"/>
          <w:sz w:val="20"/>
        </w:rPr>
        <w:t xml:space="preserve">, </w:t>
      </w:r>
      <w:proofErr w:type="spellStart"/>
      <w:r>
        <w:rPr>
          <w:rFonts w:ascii="Arial" w:hAnsi="Arial" w:cs="Arial"/>
          <w:i/>
          <w:sz w:val="20"/>
        </w:rPr>
        <w:t>XGBoost</w:t>
      </w:r>
      <w:proofErr w:type="spellEnd"/>
      <w:r>
        <w:rPr>
          <w:rFonts w:ascii="Arial" w:hAnsi="Arial" w:cs="Arial"/>
          <w:sz w:val="20"/>
        </w:rPr>
        <w:t xml:space="preserve">, </w:t>
      </w:r>
      <w:proofErr w:type="spellStart"/>
      <w:r>
        <w:rPr>
          <w:rFonts w:ascii="Arial" w:hAnsi="Arial" w:cs="Arial"/>
          <w:i/>
          <w:sz w:val="20"/>
        </w:rPr>
        <w:t>LightGBM</w:t>
      </w:r>
      <w:proofErr w:type="spellEnd"/>
      <w:r>
        <w:rPr>
          <w:rFonts w:ascii="Arial" w:hAnsi="Arial" w:cs="Arial"/>
          <w:sz w:val="20"/>
        </w:rPr>
        <w:t xml:space="preserve">, </w:t>
      </w:r>
      <w:r>
        <w:rPr>
          <w:rFonts w:ascii="Arial" w:hAnsi="Arial" w:cs="Arial"/>
          <w:i/>
          <w:sz w:val="20"/>
        </w:rPr>
        <w:t>KNN</w:t>
      </w:r>
      <w:r>
        <w:rPr>
          <w:rFonts w:ascii="Arial" w:hAnsi="Arial" w:cs="Arial"/>
          <w:sz w:val="20"/>
        </w:rPr>
        <w:t xml:space="preserve">, </w:t>
      </w:r>
      <w:r>
        <w:rPr>
          <w:rFonts w:ascii="Arial" w:hAnsi="Arial" w:cs="Arial"/>
          <w:i/>
          <w:sz w:val="20"/>
        </w:rPr>
        <w:t>Ridge</w:t>
      </w:r>
      <w:r>
        <w:rPr>
          <w:rFonts w:ascii="Arial" w:hAnsi="Arial" w:cs="Arial"/>
          <w:sz w:val="20"/>
        </w:rPr>
        <w:t xml:space="preserve">, </w:t>
      </w:r>
      <w:r>
        <w:rPr>
          <w:rFonts w:ascii="Arial" w:hAnsi="Arial" w:cs="Arial"/>
          <w:i/>
          <w:sz w:val="20"/>
        </w:rPr>
        <w:t>Lasso</w:t>
      </w:r>
      <w:r>
        <w:rPr>
          <w:rFonts w:ascii="Arial" w:hAnsi="Arial" w:cs="Arial"/>
          <w:sz w:val="20"/>
        </w:rPr>
        <w:t xml:space="preserve">, </w:t>
      </w:r>
      <w:proofErr w:type="spellStart"/>
      <w:r>
        <w:rPr>
          <w:rFonts w:ascii="Arial" w:hAnsi="Arial" w:cs="Arial"/>
          <w:i/>
          <w:sz w:val="20"/>
        </w:rPr>
        <w:t>ElasticNet</w:t>
      </w:r>
      <w:proofErr w:type="spellEnd"/>
      <w:r>
        <w:rPr>
          <w:rFonts w:ascii="Arial" w:hAnsi="Arial" w:cs="Arial"/>
          <w:sz w:val="20"/>
        </w:rPr>
        <w:t xml:space="preserve"> e </w:t>
      </w:r>
      <w:r>
        <w:rPr>
          <w:rFonts w:ascii="Arial" w:hAnsi="Arial" w:cs="Arial"/>
          <w:i/>
          <w:sz w:val="20"/>
        </w:rPr>
        <w:t>SVR</w:t>
      </w:r>
      <w:r>
        <w:rPr>
          <w:rFonts w:ascii="Arial" w:hAnsi="Arial" w:cs="Arial"/>
          <w:sz w:val="20"/>
        </w:rPr>
        <w:t xml:space="preserve">. Os preditores utilizados foram as treze variáveis </w:t>
      </w:r>
      <w:proofErr w:type="spellStart"/>
      <w:r>
        <w:rPr>
          <w:rFonts w:ascii="Arial" w:hAnsi="Arial" w:cs="Arial"/>
          <w:sz w:val="20"/>
        </w:rPr>
        <w:t>morfométricas</w:t>
      </w:r>
      <w:proofErr w:type="spellEnd"/>
      <w:r>
        <w:rPr>
          <w:rFonts w:ascii="Arial" w:hAnsi="Arial" w:cs="Arial"/>
          <w:sz w:val="20"/>
        </w:rPr>
        <w:t xml:space="preserve"> disponíveis no conjunto de dados (bico, circunferência da cabeça, pescoço, asa, tulipa, dorso, ventre, circunferência abdominal, sobrecoxa, coxa, canela, unha maior e peso), acrescidas da idade (IDADE). Diferentemente do Experimento 1, o peso registrado na mensuração anterior (PESO_ANTERIOR) não foi </w:t>
      </w:r>
      <w:r>
        <w:rPr>
          <w:rFonts w:ascii="Arial" w:hAnsi="Arial" w:cs="Arial"/>
          <w:sz w:val="20"/>
        </w:rPr>
        <w:lastRenderedPageBreak/>
        <w:t>utilizado como preditor, pois o modelo opera com dados transversais de todo o ciclo de crescimento, sem acesso ao histórico ponderal individual.</w:t>
      </w:r>
    </w:p>
    <w:p w14:paraId="011F18D4" w14:textId="77777777" w:rsidR="00331A07" w:rsidRDefault="00000000">
      <w:pPr>
        <w:spacing w:after="0" w:line="240" w:lineRule="auto"/>
        <w:ind w:firstLine="709"/>
        <w:jc w:val="both"/>
      </w:pPr>
      <w:r>
        <w:rPr>
          <w:rFonts w:ascii="Arial" w:hAnsi="Arial" w:cs="Arial"/>
          <w:sz w:val="20"/>
        </w:rPr>
        <w:t xml:space="preserve">A validação cruzada foi conduzida com </w:t>
      </w:r>
      <w:proofErr w:type="spellStart"/>
      <w:r>
        <w:rPr>
          <w:rFonts w:ascii="Arial" w:hAnsi="Arial" w:cs="Arial"/>
          <w:i/>
          <w:sz w:val="20"/>
        </w:rPr>
        <w:t>KFold</w:t>
      </w:r>
      <w:proofErr w:type="spellEnd"/>
      <w:r>
        <w:rPr>
          <w:rFonts w:ascii="Arial" w:hAnsi="Arial" w:cs="Arial"/>
          <w:sz w:val="20"/>
        </w:rPr>
        <w:t xml:space="preserve"> (5 </w:t>
      </w:r>
      <w:proofErr w:type="spellStart"/>
      <w:r>
        <w:rPr>
          <w:rFonts w:ascii="Arial" w:hAnsi="Arial" w:cs="Arial"/>
          <w:i/>
          <w:sz w:val="20"/>
        </w:rPr>
        <w:t>folds</w:t>
      </w:r>
      <w:proofErr w:type="spellEnd"/>
      <w:r>
        <w:rPr>
          <w:rFonts w:ascii="Arial" w:hAnsi="Arial" w:cs="Arial"/>
          <w:sz w:val="20"/>
        </w:rPr>
        <w:t xml:space="preserve">), adotando o R² como critério de otimização. Para mitigar o desbalanceamento amostral entre faixas etárias, o SMOTE foi aplicado ao conjunto de treino antes do ajuste: o alvo (PESO) foi discretizado em cinco </w:t>
      </w:r>
      <w:proofErr w:type="spellStart"/>
      <w:r>
        <w:rPr>
          <w:rFonts w:ascii="Arial" w:hAnsi="Arial" w:cs="Arial"/>
          <w:sz w:val="20"/>
        </w:rPr>
        <w:t>quantis</w:t>
      </w:r>
      <w:proofErr w:type="spellEnd"/>
      <w:r>
        <w:rPr>
          <w:rFonts w:ascii="Arial" w:hAnsi="Arial" w:cs="Arial"/>
          <w:sz w:val="20"/>
        </w:rPr>
        <w:t xml:space="preserve"> e utilizado como rótulo auxiliar, de modo que as variáveis preditoras e o peso foram interpolados conjuntamente na síntese de amostras.</w:t>
      </w:r>
    </w:p>
    <w:p w14:paraId="21083956" w14:textId="77777777" w:rsidR="00331A07" w:rsidRDefault="00000000">
      <w:pPr>
        <w:spacing w:after="0" w:line="240" w:lineRule="auto"/>
        <w:ind w:firstLine="709"/>
        <w:jc w:val="both"/>
      </w:pPr>
      <w:r>
        <w:rPr>
          <w:rFonts w:ascii="Arial" w:hAnsi="Arial" w:cs="Arial"/>
          <w:sz w:val="20"/>
        </w:rPr>
        <w:t xml:space="preserve">A Tabela 3 apresenta o R² de teste de todos os modelos avaliados. O melhor resultado individual foi obtido pelo </w:t>
      </w:r>
      <w:r>
        <w:rPr>
          <w:rFonts w:ascii="Arial" w:hAnsi="Arial" w:cs="Arial"/>
          <w:i/>
          <w:sz w:val="20"/>
        </w:rPr>
        <w:t>Random Forest</w:t>
      </w:r>
      <w:r>
        <w:rPr>
          <w:rFonts w:ascii="Arial" w:hAnsi="Arial" w:cs="Arial"/>
          <w:sz w:val="20"/>
        </w:rPr>
        <w:t xml:space="preserve"> (R²CV = 0,9447; R²teste = 0,9453; RMSE = 107,1 g; MAE = 68,6 g), seguido de perto por </w:t>
      </w:r>
      <w:r>
        <w:rPr>
          <w:rFonts w:ascii="Arial" w:hAnsi="Arial" w:cs="Arial"/>
          <w:i/>
          <w:sz w:val="20"/>
        </w:rPr>
        <w:t xml:space="preserve">Extra </w:t>
      </w:r>
      <w:proofErr w:type="spellStart"/>
      <w:r>
        <w:rPr>
          <w:rFonts w:ascii="Arial" w:hAnsi="Arial" w:cs="Arial"/>
          <w:i/>
          <w:sz w:val="20"/>
        </w:rPr>
        <w:t>Trees</w:t>
      </w:r>
      <w:proofErr w:type="spellEnd"/>
      <w:r>
        <w:rPr>
          <w:rFonts w:ascii="Arial" w:hAnsi="Arial" w:cs="Arial"/>
          <w:sz w:val="20"/>
        </w:rPr>
        <w:t xml:space="preserve"> e </w:t>
      </w:r>
      <w:proofErr w:type="spellStart"/>
      <w:r>
        <w:rPr>
          <w:rFonts w:ascii="Arial" w:hAnsi="Arial" w:cs="Arial"/>
          <w:i/>
          <w:sz w:val="20"/>
        </w:rPr>
        <w:t>Gradient</w:t>
      </w:r>
      <w:proofErr w:type="spellEnd"/>
      <w:r>
        <w:rPr>
          <w:rFonts w:ascii="Arial" w:hAnsi="Arial" w:cs="Arial"/>
          <w:i/>
          <w:sz w:val="20"/>
        </w:rPr>
        <w:t xml:space="preserve"> </w:t>
      </w:r>
      <w:proofErr w:type="spellStart"/>
      <w:r>
        <w:rPr>
          <w:rFonts w:ascii="Arial" w:hAnsi="Arial" w:cs="Arial"/>
          <w:i/>
          <w:sz w:val="20"/>
        </w:rPr>
        <w:t>Boosting</w:t>
      </w:r>
      <w:proofErr w:type="spellEnd"/>
      <w:r>
        <w:rPr>
          <w:rFonts w:ascii="Arial" w:hAnsi="Arial" w:cs="Arial"/>
          <w:sz w:val="20"/>
        </w:rPr>
        <w:t>.</w:t>
      </w:r>
    </w:p>
    <w:p w14:paraId="538C542F" w14:textId="77777777" w:rsidR="00331A07" w:rsidRDefault="00331A07">
      <w:pPr>
        <w:spacing w:after="0" w:line="240" w:lineRule="auto"/>
      </w:pPr>
    </w:p>
    <w:p w14:paraId="49868067" w14:textId="77777777" w:rsidR="00331A07" w:rsidRDefault="00000000" w:rsidP="00643480">
      <w:pPr>
        <w:spacing w:after="0" w:line="240" w:lineRule="auto"/>
        <w:jc w:val="center"/>
      </w:pPr>
      <w:r>
        <w:rPr>
          <w:rFonts w:ascii="Arial" w:hAnsi="Arial" w:cs="Arial"/>
          <w:sz w:val="20"/>
        </w:rPr>
        <w:t>Tabela 3: Comparação de algoritmos de regressão para predição de peso corporal.</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8"/>
        <w:gridCol w:w="1843"/>
      </w:tblGrid>
      <w:tr w:rsidR="00643480" w14:paraId="1D240205" w14:textId="77777777" w:rsidTr="00643480">
        <w:trPr>
          <w:jc w:val="center"/>
        </w:trPr>
        <w:tc>
          <w:tcPr>
            <w:tcW w:w="1838" w:type="dxa"/>
          </w:tcPr>
          <w:p w14:paraId="2FA3CB43" w14:textId="77777777" w:rsidR="00643480" w:rsidRDefault="00643480">
            <w:pPr>
              <w:spacing w:after="0" w:line="240" w:lineRule="auto"/>
              <w:jc w:val="center"/>
            </w:pPr>
            <w:r>
              <w:rPr>
                <w:rFonts w:ascii="Arial" w:hAnsi="Arial"/>
                <w:b/>
                <w:sz w:val="20"/>
              </w:rPr>
              <w:t>Modelo</w:t>
            </w:r>
          </w:p>
        </w:tc>
        <w:tc>
          <w:tcPr>
            <w:tcW w:w="1843" w:type="dxa"/>
          </w:tcPr>
          <w:p w14:paraId="39B984AF" w14:textId="77777777" w:rsidR="00643480" w:rsidRDefault="00643480">
            <w:pPr>
              <w:spacing w:after="0" w:line="240" w:lineRule="auto"/>
              <w:jc w:val="center"/>
            </w:pPr>
            <w:r>
              <w:rPr>
                <w:rFonts w:ascii="Arial" w:hAnsi="Arial"/>
                <w:b/>
                <w:sz w:val="20"/>
              </w:rPr>
              <w:t>R² Teste</w:t>
            </w:r>
          </w:p>
        </w:tc>
      </w:tr>
      <w:tr w:rsidR="00643480" w14:paraId="1EBD6FAC" w14:textId="77777777" w:rsidTr="00643480">
        <w:trPr>
          <w:jc w:val="center"/>
        </w:trPr>
        <w:tc>
          <w:tcPr>
            <w:tcW w:w="1838" w:type="dxa"/>
          </w:tcPr>
          <w:p w14:paraId="66DFD8F8" w14:textId="77777777" w:rsidR="00643480" w:rsidRDefault="00643480">
            <w:pPr>
              <w:spacing w:after="0" w:line="240" w:lineRule="auto"/>
              <w:jc w:val="center"/>
            </w:pPr>
            <w:r>
              <w:rPr>
                <w:rFonts w:ascii="Arial" w:hAnsi="Arial"/>
                <w:sz w:val="20"/>
              </w:rPr>
              <w:t>Random Forest</w:t>
            </w:r>
          </w:p>
        </w:tc>
        <w:tc>
          <w:tcPr>
            <w:tcW w:w="1843" w:type="dxa"/>
          </w:tcPr>
          <w:p w14:paraId="3493A213" w14:textId="77777777" w:rsidR="00643480" w:rsidRDefault="00643480">
            <w:pPr>
              <w:spacing w:after="0" w:line="240" w:lineRule="auto"/>
              <w:jc w:val="center"/>
            </w:pPr>
            <w:r>
              <w:rPr>
                <w:rFonts w:ascii="Arial" w:hAnsi="Arial"/>
                <w:sz w:val="20"/>
              </w:rPr>
              <w:t>0,9453</w:t>
            </w:r>
          </w:p>
        </w:tc>
      </w:tr>
      <w:tr w:rsidR="00643480" w14:paraId="37AE3CA5" w14:textId="77777777" w:rsidTr="00643480">
        <w:trPr>
          <w:jc w:val="center"/>
        </w:trPr>
        <w:tc>
          <w:tcPr>
            <w:tcW w:w="1838" w:type="dxa"/>
          </w:tcPr>
          <w:p w14:paraId="7E99D679" w14:textId="77777777" w:rsidR="00643480" w:rsidRDefault="00643480">
            <w:pPr>
              <w:spacing w:after="0" w:line="240" w:lineRule="auto"/>
              <w:jc w:val="center"/>
            </w:pPr>
            <w:r>
              <w:rPr>
                <w:rFonts w:ascii="Arial" w:hAnsi="Arial"/>
                <w:sz w:val="20"/>
              </w:rPr>
              <w:t xml:space="preserve">Extra </w:t>
            </w:r>
            <w:proofErr w:type="spellStart"/>
            <w:r>
              <w:rPr>
                <w:rFonts w:ascii="Arial" w:hAnsi="Arial"/>
                <w:sz w:val="20"/>
              </w:rPr>
              <w:t>Trees</w:t>
            </w:r>
            <w:proofErr w:type="spellEnd"/>
          </w:p>
        </w:tc>
        <w:tc>
          <w:tcPr>
            <w:tcW w:w="1843" w:type="dxa"/>
          </w:tcPr>
          <w:p w14:paraId="6EC5DCA3" w14:textId="77777777" w:rsidR="00643480" w:rsidRDefault="00643480">
            <w:pPr>
              <w:spacing w:after="0" w:line="240" w:lineRule="auto"/>
              <w:jc w:val="center"/>
            </w:pPr>
            <w:r>
              <w:rPr>
                <w:rFonts w:ascii="Arial" w:hAnsi="Arial"/>
                <w:sz w:val="20"/>
              </w:rPr>
              <w:t>0,9449</w:t>
            </w:r>
          </w:p>
        </w:tc>
      </w:tr>
      <w:tr w:rsidR="00643480" w14:paraId="388E9E90" w14:textId="77777777" w:rsidTr="00643480">
        <w:trPr>
          <w:jc w:val="center"/>
        </w:trPr>
        <w:tc>
          <w:tcPr>
            <w:tcW w:w="1838" w:type="dxa"/>
          </w:tcPr>
          <w:p w14:paraId="29F5CABE" w14:textId="77777777" w:rsidR="00643480" w:rsidRDefault="00643480">
            <w:pPr>
              <w:spacing w:after="0" w:line="240" w:lineRule="auto"/>
              <w:jc w:val="center"/>
            </w:pPr>
            <w:proofErr w:type="spellStart"/>
            <w:r>
              <w:rPr>
                <w:rFonts w:ascii="Arial" w:hAnsi="Arial"/>
                <w:sz w:val="20"/>
              </w:rPr>
              <w:t>Gradient</w:t>
            </w:r>
            <w:proofErr w:type="spellEnd"/>
            <w:r>
              <w:rPr>
                <w:rFonts w:ascii="Arial" w:hAnsi="Arial"/>
                <w:sz w:val="20"/>
              </w:rPr>
              <w:t xml:space="preserve"> </w:t>
            </w:r>
            <w:proofErr w:type="spellStart"/>
            <w:r>
              <w:rPr>
                <w:rFonts w:ascii="Arial" w:hAnsi="Arial"/>
                <w:sz w:val="20"/>
              </w:rPr>
              <w:t>Boosting</w:t>
            </w:r>
            <w:proofErr w:type="spellEnd"/>
          </w:p>
        </w:tc>
        <w:tc>
          <w:tcPr>
            <w:tcW w:w="1843" w:type="dxa"/>
          </w:tcPr>
          <w:p w14:paraId="556FAEB8" w14:textId="77777777" w:rsidR="00643480" w:rsidRDefault="00643480">
            <w:pPr>
              <w:spacing w:after="0" w:line="240" w:lineRule="auto"/>
              <w:jc w:val="center"/>
            </w:pPr>
            <w:r>
              <w:rPr>
                <w:rFonts w:ascii="Arial" w:hAnsi="Arial"/>
                <w:sz w:val="20"/>
              </w:rPr>
              <w:t>0,9419</w:t>
            </w:r>
          </w:p>
        </w:tc>
      </w:tr>
      <w:tr w:rsidR="00643480" w14:paraId="590D4346" w14:textId="77777777" w:rsidTr="00643480">
        <w:trPr>
          <w:jc w:val="center"/>
        </w:trPr>
        <w:tc>
          <w:tcPr>
            <w:tcW w:w="1838" w:type="dxa"/>
          </w:tcPr>
          <w:p w14:paraId="265DBB4B" w14:textId="77777777" w:rsidR="00643480" w:rsidRDefault="00643480">
            <w:pPr>
              <w:spacing w:after="0" w:line="240" w:lineRule="auto"/>
              <w:jc w:val="center"/>
            </w:pPr>
            <w:proofErr w:type="spellStart"/>
            <w:r>
              <w:rPr>
                <w:rFonts w:ascii="Arial" w:hAnsi="Arial"/>
                <w:sz w:val="20"/>
              </w:rPr>
              <w:t>XGBoost</w:t>
            </w:r>
            <w:proofErr w:type="spellEnd"/>
          </w:p>
        </w:tc>
        <w:tc>
          <w:tcPr>
            <w:tcW w:w="1843" w:type="dxa"/>
          </w:tcPr>
          <w:p w14:paraId="74E6E5DD" w14:textId="77777777" w:rsidR="00643480" w:rsidRDefault="00643480">
            <w:pPr>
              <w:spacing w:after="0" w:line="240" w:lineRule="auto"/>
              <w:jc w:val="center"/>
            </w:pPr>
            <w:r>
              <w:rPr>
                <w:rFonts w:ascii="Arial" w:hAnsi="Arial"/>
                <w:sz w:val="20"/>
              </w:rPr>
              <w:t>0,9418</w:t>
            </w:r>
          </w:p>
        </w:tc>
      </w:tr>
      <w:tr w:rsidR="00643480" w14:paraId="5CEA1D58" w14:textId="77777777" w:rsidTr="00643480">
        <w:trPr>
          <w:jc w:val="center"/>
        </w:trPr>
        <w:tc>
          <w:tcPr>
            <w:tcW w:w="1838" w:type="dxa"/>
          </w:tcPr>
          <w:p w14:paraId="1D64D2D8" w14:textId="77777777" w:rsidR="00643480" w:rsidRDefault="00643480">
            <w:pPr>
              <w:spacing w:after="0" w:line="240" w:lineRule="auto"/>
              <w:jc w:val="center"/>
            </w:pPr>
            <w:proofErr w:type="spellStart"/>
            <w:r>
              <w:rPr>
                <w:rFonts w:ascii="Arial" w:hAnsi="Arial"/>
                <w:sz w:val="20"/>
              </w:rPr>
              <w:t>LightGBM</w:t>
            </w:r>
            <w:proofErr w:type="spellEnd"/>
          </w:p>
        </w:tc>
        <w:tc>
          <w:tcPr>
            <w:tcW w:w="1843" w:type="dxa"/>
          </w:tcPr>
          <w:p w14:paraId="3FF96024" w14:textId="77777777" w:rsidR="00643480" w:rsidRDefault="00643480">
            <w:pPr>
              <w:spacing w:after="0" w:line="240" w:lineRule="auto"/>
              <w:jc w:val="center"/>
            </w:pPr>
            <w:r>
              <w:rPr>
                <w:rFonts w:ascii="Arial" w:hAnsi="Arial"/>
                <w:sz w:val="20"/>
              </w:rPr>
              <w:t>0,9399</w:t>
            </w:r>
          </w:p>
        </w:tc>
      </w:tr>
      <w:tr w:rsidR="00643480" w14:paraId="7D966ECD" w14:textId="77777777" w:rsidTr="00643480">
        <w:trPr>
          <w:jc w:val="center"/>
        </w:trPr>
        <w:tc>
          <w:tcPr>
            <w:tcW w:w="1838" w:type="dxa"/>
          </w:tcPr>
          <w:p w14:paraId="3F08A2AF" w14:textId="77777777" w:rsidR="00643480" w:rsidRDefault="00643480">
            <w:pPr>
              <w:spacing w:after="0" w:line="240" w:lineRule="auto"/>
              <w:jc w:val="center"/>
            </w:pPr>
            <w:r>
              <w:rPr>
                <w:rFonts w:ascii="Arial" w:hAnsi="Arial"/>
                <w:sz w:val="20"/>
              </w:rPr>
              <w:t>KNN</w:t>
            </w:r>
          </w:p>
        </w:tc>
        <w:tc>
          <w:tcPr>
            <w:tcW w:w="1843" w:type="dxa"/>
          </w:tcPr>
          <w:p w14:paraId="4955D9EF" w14:textId="77777777" w:rsidR="00643480" w:rsidRDefault="00643480">
            <w:pPr>
              <w:spacing w:after="0" w:line="240" w:lineRule="auto"/>
              <w:jc w:val="center"/>
            </w:pPr>
            <w:r>
              <w:rPr>
                <w:rFonts w:ascii="Arial" w:hAnsi="Arial"/>
                <w:sz w:val="20"/>
              </w:rPr>
              <w:t>0,9393</w:t>
            </w:r>
          </w:p>
        </w:tc>
      </w:tr>
      <w:tr w:rsidR="00643480" w14:paraId="0AB90E5B" w14:textId="77777777" w:rsidTr="00643480">
        <w:trPr>
          <w:jc w:val="center"/>
        </w:trPr>
        <w:tc>
          <w:tcPr>
            <w:tcW w:w="1838" w:type="dxa"/>
          </w:tcPr>
          <w:p w14:paraId="33323A07" w14:textId="77777777" w:rsidR="00643480" w:rsidRDefault="00643480">
            <w:pPr>
              <w:spacing w:after="0" w:line="240" w:lineRule="auto"/>
              <w:jc w:val="center"/>
            </w:pPr>
            <w:r>
              <w:rPr>
                <w:rFonts w:ascii="Arial" w:hAnsi="Arial"/>
                <w:sz w:val="20"/>
              </w:rPr>
              <w:t>Lasso</w:t>
            </w:r>
          </w:p>
        </w:tc>
        <w:tc>
          <w:tcPr>
            <w:tcW w:w="1843" w:type="dxa"/>
          </w:tcPr>
          <w:p w14:paraId="28E8EC2C" w14:textId="77777777" w:rsidR="00643480" w:rsidRDefault="00643480">
            <w:pPr>
              <w:spacing w:after="0" w:line="240" w:lineRule="auto"/>
              <w:jc w:val="center"/>
            </w:pPr>
            <w:r>
              <w:rPr>
                <w:rFonts w:ascii="Arial" w:hAnsi="Arial"/>
                <w:sz w:val="20"/>
              </w:rPr>
              <w:t>0,9269</w:t>
            </w:r>
          </w:p>
        </w:tc>
      </w:tr>
      <w:tr w:rsidR="00643480" w14:paraId="6EF425D9" w14:textId="77777777" w:rsidTr="00643480">
        <w:trPr>
          <w:jc w:val="center"/>
        </w:trPr>
        <w:tc>
          <w:tcPr>
            <w:tcW w:w="1838" w:type="dxa"/>
          </w:tcPr>
          <w:p w14:paraId="5BF59476" w14:textId="77777777" w:rsidR="00643480" w:rsidRDefault="00643480">
            <w:pPr>
              <w:spacing w:after="0" w:line="240" w:lineRule="auto"/>
              <w:jc w:val="center"/>
            </w:pPr>
            <w:r>
              <w:rPr>
                <w:rFonts w:ascii="Arial" w:hAnsi="Arial"/>
                <w:sz w:val="20"/>
              </w:rPr>
              <w:t>Ridge</w:t>
            </w:r>
          </w:p>
        </w:tc>
        <w:tc>
          <w:tcPr>
            <w:tcW w:w="1843" w:type="dxa"/>
          </w:tcPr>
          <w:p w14:paraId="774D63A2" w14:textId="77777777" w:rsidR="00643480" w:rsidRDefault="00643480">
            <w:pPr>
              <w:spacing w:after="0" w:line="240" w:lineRule="auto"/>
              <w:jc w:val="center"/>
            </w:pPr>
            <w:r>
              <w:rPr>
                <w:rFonts w:ascii="Arial" w:hAnsi="Arial"/>
                <w:sz w:val="20"/>
              </w:rPr>
              <w:t>0,9263</w:t>
            </w:r>
          </w:p>
        </w:tc>
      </w:tr>
      <w:tr w:rsidR="00643480" w14:paraId="24C947D6" w14:textId="77777777" w:rsidTr="00643480">
        <w:trPr>
          <w:jc w:val="center"/>
        </w:trPr>
        <w:tc>
          <w:tcPr>
            <w:tcW w:w="1838" w:type="dxa"/>
          </w:tcPr>
          <w:p w14:paraId="35040142" w14:textId="77777777" w:rsidR="00643480" w:rsidRDefault="00643480">
            <w:pPr>
              <w:spacing w:after="0" w:line="240" w:lineRule="auto"/>
              <w:jc w:val="center"/>
            </w:pPr>
            <w:proofErr w:type="spellStart"/>
            <w:r>
              <w:rPr>
                <w:rFonts w:ascii="Arial" w:hAnsi="Arial"/>
                <w:sz w:val="20"/>
              </w:rPr>
              <w:t>ElasticNet</w:t>
            </w:r>
            <w:proofErr w:type="spellEnd"/>
          </w:p>
        </w:tc>
        <w:tc>
          <w:tcPr>
            <w:tcW w:w="1843" w:type="dxa"/>
          </w:tcPr>
          <w:p w14:paraId="75B1103F" w14:textId="77777777" w:rsidR="00643480" w:rsidRDefault="00643480">
            <w:pPr>
              <w:spacing w:after="0" w:line="240" w:lineRule="auto"/>
              <w:jc w:val="center"/>
            </w:pPr>
            <w:r>
              <w:rPr>
                <w:rFonts w:ascii="Arial" w:hAnsi="Arial"/>
                <w:sz w:val="20"/>
              </w:rPr>
              <w:t>0,9235</w:t>
            </w:r>
          </w:p>
        </w:tc>
      </w:tr>
      <w:tr w:rsidR="00643480" w14:paraId="500ABAE3" w14:textId="77777777" w:rsidTr="00643480">
        <w:trPr>
          <w:jc w:val="center"/>
        </w:trPr>
        <w:tc>
          <w:tcPr>
            <w:tcW w:w="1838" w:type="dxa"/>
          </w:tcPr>
          <w:p w14:paraId="14D3BCF7" w14:textId="77777777" w:rsidR="00643480" w:rsidRDefault="00643480">
            <w:pPr>
              <w:spacing w:after="0" w:line="240" w:lineRule="auto"/>
              <w:jc w:val="center"/>
            </w:pPr>
            <w:r>
              <w:rPr>
                <w:rFonts w:ascii="Arial" w:hAnsi="Arial"/>
                <w:sz w:val="20"/>
              </w:rPr>
              <w:t>SVR</w:t>
            </w:r>
          </w:p>
        </w:tc>
        <w:tc>
          <w:tcPr>
            <w:tcW w:w="1843" w:type="dxa"/>
          </w:tcPr>
          <w:p w14:paraId="1A051531" w14:textId="77777777" w:rsidR="00643480" w:rsidRDefault="00643480">
            <w:pPr>
              <w:spacing w:after="0" w:line="240" w:lineRule="auto"/>
              <w:jc w:val="center"/>
            </w:pPr>
            <w:r>
              <w:rPr>
                <w:rFonts w:ascii="Arial" w:hAnsi="Arial"/>
                <w:sz w:val="20"/>
              </w:rPr>
              <w:t>0,9162</w:t>
            </w:r>
          </w:p>
        </w:tc>
      </w:tr>
    </w:tbl>
    <w:p w14:paraId="46B0783F" w14:textId="77777777" w:rsidR="00331A07" w:rsidRDefault="00000000" w:rsidP="00643480">
      <w:pPr>
        <w:spacing w:after="0" w:line="240" w:lineRule="auto"/>
        <w:jc w:val="center"/>
      </w:pPr>
      <w:r>
        <w:rPr>
          <w:rFonts w:ascii="Arial" w:hAnsi="Arial" w:cs="Arial"/>
          <w:sz w:val="20"/>
        </w:rPr>
        <w:t>Fonte: Elaboração própria.</w:t>
      </w:r>
    </w:p>
    <w:p w14:paraId="7B01E44C" w14:textId="77777777" w:rsidR="00331A07" w:rsidRDefault="00331A07">
      <w:pPr>
        <w:spacing w:after="0" w:line="240" w:lineRule="auto"/>
      </w:pPr>
    </w:p>
    <w:p w14:paraId="12A02888" w14:textId="77777777" w:rsidR="00331A07" w:rsidRDefault="00000000">
      <w:pPr>
        <w:spacing w:after="0" w:line="240" w:lineRule="auto"/>
        <w:ind w:firstLine="709"/>
        <w:jc w:val="both"/>
      </w:pPr>
      <w:r>
        <w:rPr>
          <w:rFonts w:ascii="Arial" w:hAnsi="Arial" w:cs="Arial"/>
          <w:sz w:val="20"/>
        </w:rPr>
        <w:t xml:space="preserve">O desempenho global foi elevado e homogêneo entre todos os algoritmos: o intervalo de R² variou de 0,9162 (SVR) a 0,9453 (Random Forest), diferença de apenas 2,9 pontos percentuais. Os métodos de </w:t>
      </w:r>
      <w:r>
        <w:rPr>
          <w:rFonts w:ascii="Arial" w:hAnsi="Arial" w:cs="Arial"/>
          <w:i/>
          <w:sz w:val="20"/>
        </w:rPr>
        <w:t>ensemble</w:t>
      </w:r>
      <w:r>
        <w:rPr>
          <w:rFonts w:ascii="Arial" w:hAnsi="Arial" w:cs="Arial"/>
          <w:sz w:val="20"/>
        </w:rPr>
        <w:t xml:space="preserve"> baseados em árvores (Random Forest, Extra </w:t>
      </w:r>
      <w:proofErr w:type="spellStart"/>
      <w:r>
        <w:rPr>
          <w:rFonts w:ascii="Arial" w:hAnsi="Arial" w:cs="Arial"/>
          <w:sz w:val="20"/>
        </w:rPr>
        <w:t>Trees</w:t>
      </w:r>
      <w:proofErr w:type="spellEnd"/>
      <w:r>
        <w:rPr>
          <w:rFonts w:ascii="Arial" w:hAnsi="Arial" w:cs="Arial"/>
          <w:sz w:val="20"/>
        </w:rPr>
        <w:t xml:space="preserve">, </w:t>
      </w:r>
      <w:proofErr w:type="spellStart"/>
      <w:r>
        <w:rPr>
          <w:rFonts w:ascii="Arial" w:hAnsi="Arial" w:cs="Arial"/>
          <w:sz w:val="20"/>
        </w:rPr>
        <w:t>Gradient</w:t>
      </w:r>
      <w:proofErr w:type="spellEnd"/>
      <w:r>
        <w:rPr>
          <w:rFonts w:ascii="Arial" w:hAnsi="Arial" w:cs="Arial"/>
          <w:sz w:val="20"/>
        </w:rPr>
        <w:t xml:space="preserve"> </w:t>
      </w:r>
      <w:proofErr w:type="spellStart"/>
      <w:r>
        <w:rPr>
          <w:rFonts w:ascii="Arial" w:hAnsi="Arial" w:cs="Arial"/>
          <w:sz w:val="20"/>
        </w:rPr>
        <w:t>Boosting</w:t>
      </w:r>
      <w:proofErr w:type="spellEnd"/>
      <w:r>
        <w:rPr>
          <w:rFonts w:ascii="Arial" w:hAnsi="Arial" w:cs="Arial"/>
          <w:sz w:val="20"/>
        </w:rPr>
        <w:t xml:space="preserve">, </w:t>
      </w:r>
      <w:proofErr w:type="spellStart"/>
      <w:r>
        <w:rPr>
          <w:rFonts w:ascii="Arial" w:hAnsi="Arial" w:cs="Arial"/>
          <w:sz w:val="20"/>
        </w:rPr>
        <w:t>XGBoost</w:t>
      </w:r>
      <w:proofErr w:type="spellEnd"/>
      <w:r>
        <w:rPr>
          <w:rFonts w:ascii="Arial" w:hAnsi="Arial" w:cs="Arial"/>
          <w:sz w:val="20"/>
        </w:rPr>
        <w:t xml:space="preserve"> e </w:t>
      </w:r>
      <w:proofErr w:type="spellStart"/>
      <w:r>
        <w:rPr>
          <w:rFonts w:ascii="Arial" w:hAnsi="Arial" w:cs="Arial"/>
          <w:sz w:val="20"/>
        </w:rPr>
        <w:t>LightGBM</w:t>
      </w:r>
      <w:proofErr w:type="spellEnd"/>
      <w:r>
        <w:rPr>
          <w:rFonts w:ascii="Arial" w:hAnsi="Arial" w:cs="Arial"/>
          <w:sz w:val="20"/>
        </w:rPr>
        <w:t xml:space="preserve">) concentraram-se entre as cinco primeiras posições, com R² ≥ 0,9399. Os modelos lineares regularizados (Lasso, Ridge, </w:t>
      </w:r>
      <w:proofErr w:type="spellStart"/>
      <w:r>
        <w:rPr>
          <w:rFonts w:ascii="Arial" w:hAnsi="Arial" w:cs="Arial"/>
          <w:sz w:val="20"/>
        </w:rPr>
        <w:t>ElasticNet</w:t>
      </w:r>
      <w:proofErr w:type="spellEnd"/>
      <w:r>
        <w:rPr>
          <w:rFonts w:ascii="Arial" w:hAnsi="Arial" w:cs="Arial"/>
          <w:sz w:val="20"/>
        </w:rPr>
        <w:t xml:space="preserve">) e o SVR situaram-se nas últimas posições, porém ainda com R² &gt; 0,91, evidenciando forte componente linear na relação entre as medidas </w:t>
      </w:r>
      <w:proofErr w:type="spellStart"/>
      <w:r>
        <w:rPr>
          <w:rFonts w:ascii="Arial" w:hAnsi="Arial" w:cs="Arial"/>
          <w:sz w:val="20"/>
        </w:rPr>
        <w:t>morfométricas</w:t>
      </w:r>
      <w:proofErr w:type="spellEnd"/>
      <w:r>
        <w:rPr>
          <w:rFonts w:ascii="Arial" w:hAnsi="Arial" w:cs="Arial"/>
          <w:sz w:val="20"/>
        </w:rPr>
        <w:t xml:space="preserve"> e o peso.</w:t>
      </w:r>
    </w:p>
    <w:p w14:paraId="253F92B2" w14:textId="77777777" w:rsidR="00331A07" w:rsidRDefault="00000000">
      <w:pPr>
        <w:spacing w:after="0" w:line="240" w:lineRule="auto"/>
        <w:ind w:firstLine="709"/>
        <w:jc w:val="both"/>
      </w:pPr>
      <w:r>
        <w:rPr>
          <w:rFonts w:ascii="Arial" w:hAnsi="Arial" w:cs="Arial"/>
          <w:sz w:val="20"/>
        </w:rPr>
        <w:t xml:space="preserve">Contudo, a análise por faixa etária para os três melhores modelos (Figura 10) revela comportamento marcadamente heterogêneo: nas idades de 0 e 7 dias, o R² </w:t>
      </w:r>
      <w:proofErr w:type="spellStart"/>
      <w:r>
        <w:rPr>
          <w:rFonts w:ascii="Arial" w:hAnsi="Arial" w:cs="Arial"/>
          <w:sz w:val="20"/>
        </w:rPr>
        <w:t>intra-etário</w:t>
      </w:r>
      <w:proofErr w:type="spellEnd"/>
      <w:r>
        <w:rPr>
          <w:rFonts w:ascii="Arial" w:hAnsi="Arial" w:cs="Arial"/>
          <w:sz w:val="20"/>
        </w:rPr>
        <w:t xml:space="preserve"> colapsa para valores próximos ou negativos, indicando que o modelo não supera um preditor trivial baseado na média do grupo nessas fases. O R² global elevado decorre, portanto, da dominância da variável IDADE como preditor: o modelo captura principalmente a progressão ponderal entre faixas etárias, e não as diferenças individuais dentro de cada faixa. Esta limitação estrutural é análoga à observada no Experimento 2 e reforça que a estratificação por idade, adotada no Experimento 1, é essencial para estimativas fidedignas da capacidade preditiva real.</w:t>
      </w:r>
    </w:p>
    <w:p w14:paraId="12EB6D5D" w14:textId="77777777" w:rsidR="00331A07" w:rsidRDefault="00331A07">
      <w:pPr>
        <w:spacing w:after="0" w:line="240" w:lineRule="auto"/>
      </w:pPr>
    </w:p>
    <w:p w14:paraId="6CCF5330" w14:textId="058DBD72" w:rsidR="00331A07" w:rsidRDefault="00000000">
      <w:pPr>
        <w:spacing w:after="0" w:line="240" w:lineRule="auto"/>
      </w:pPr>
      <w:r>
        <w:rPr>
          <w:rFonts w:ascii="Arial" w:hAnsi="Arial" w:cs="Arial"/>
          <w:sz w:val="20"/>
        </w:rPr>
        <w:t>Figura 10: Comparação de algoritmos de regressão para predição de pes</w:t>
      </w:r>
      <w:r w:rsidR="004E1478">
        <w:rPr>
          <w:rFonts w:ascii="Arial" w:hAnsi="Arial" w:cs="Arial"/>
          <w:sz w:val="20"/>
        </w:rPr>
        <w:t>o</w:t>
      </w:r>
      <w:r>
        <w:rPr>
          <w:rFonts w:ascii="Arial" w:hAnsi="Arial" w:cs="Arial"/>
          <w:sz w:val="20"/>
        </w:rPr>
        <w:t xml:space="preserve">. (A) R² por modelo. (B) MAE por modelo. (C) Valores reais </w:t>
      </w:r>
      <w:r>
        <w:rPr>
          <w:rFonts w:ascii="Arial" w:hAnsi="Arial" w:cs="Arial"/>
          <w:i/>
          <w:sz w:val="20"/>
        </w:rPr>
        <w:t>vs.</w:t>
      </w:r>
      <w:r>
        <w:rPr>
          <w:rFonts w:ascii="Arial" w:hAnsi="Arial" w:cs="Arial"/>
          <w:sz w:val="20"/>
        </w:rPr>
        <w:t xml:space="preserve"> preditos pelo melhor modelo</w:t>
      </w:r>
      <w:r w:rsidR="004E1478">
        <w:rPr>
          <w:rFonts w:ascii="Arial" w:hAnsi="Arial" w:cs="Arial"/>
          <w:sz w:val="20"/>
        </w:rPr>
        <w:t>.</w:t>
      </w:r>
      <w:r>
        <w:rPr>
          <w:rFonts w:ascii="Arial" w:hAnsi="Arial" w:cs="Arial"/>
          <w:sz w:val="20"/>
        </w:rPr>
        <w:t xml:space="preserve"> (D) R² por faixa etária para os três melhores</w:t>
      </w:r>
      <w:r w:rsidR="004E1478">
        <w:rPr>
          <w:rFonts w:ascii="Arial" w:hAnsi="Arial" w:cs="Arial"/>
          <w:sz w:val="20"/>
        </w:rPr>
        <w:t>.</w:t>
      </w:r>
    </w:p>
    <w:p w14:paraId="0829282B" w14:textId="68C087C1" w:rsidR="004E1478" w:rsidRDefault="004E1478" w:rsidP="004E1478">
      <w:pPr>
        <w:spacing w:after="0" w:line="240" w:lineRule="auto"/>
        <w:jc w:val="center"/>
        <w:rPr>
          <w:rFonts w:ascii="Arial" w:hAnsi="Arial" w:cs="Arial"/>
          <w:b/>
          <w:sz w:val="20"/>
        </w:rPr>
      </w:pPr>
      <w:r>
        <w:rPr>
          <w:rFonts w:ascii="Arial" w:hAnsi="Arial" w:cs="Arial"/>
          <w:b/>
          <w:noProof/>
          <w:sz w:val="20"/>
        </w:rPr>
        <w:lastRenderedPageBreak/>
        <w:drawing>
          <wp:inline distT="0" distB="0" distL="0" distR="0" wp14:anchorId="3D24F3DF" wp14:editId="42E669CF">
            <wp:extent cx="4320000" cy="3207060"/>
            <wp:effectExtent l="0" t="0" r="444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0000" cy="3207060"/>
                    </a:xfrm>
                    <a:prstGeom prst="rect">
                      <a:avLst/>
                    </a:prstGeom>
                  </pic:spPr>
                </pic:pic>
              </a:graphicData>
            </a:graphic>
          </wp:inline>
        </w:drawing>
      </w:r>
    </w:p>
    <w:p w14:paraId="592FE705" w14:textId="3680D99D" w:rsidR="00331A07" w:rsidRDefault="00000000" w:rsidP="004E1478">
      <w:pPr>
        <w:spacing w:after="0" w:line="240" w:lineRule="auto"/>
        <w:jc w:val="center"/>
      </w:pPr>
      <w:r>
        <w:rPr>
          <w:rFonts w:ascii="Arial" w:hAnsi="Arial" w:cs="Arial"/>
          <w:sz w:val="20"/>
        </w:rPr>
        <w:t>Fonte: Elaboração própria.</w:t>
      </w:r>
    </w:p>
    <w:p w14:paraId="1DBE9EF5" w14:textId="77777777" w:rsidR="00331A07" w:rsidRDefault="00331A07">
      <w:pPr>
        <w:spacing w:after="0" w:line="240" w:lineRule="auto"/>
      </w:pPr>
    </w:p>
    <w:p w14:paraId="34E4E550" w14:textId="77777777" w:rsidR="00331A07" w:rsidRDefault="00000000">
      <w:pPr>
        <w:spacing w:after="0" w:line="240" w:lineRule="auto"/>
      </w:pPr>
      <w:r>
        <w:rPr>
          <w:rFonts w:ascii="Arial" w:hAnsi="Arial" w:cs="Arial"/>
          <w:b/>
          <w:sz w:val="20"/>
        </w:rPr>
        <w:t>4.3.2 Classificação do sexo — Comparação de modelos</w:t>
      </w:r>
    </w:p>
    <w:p w14:paraId="4C3DEC67" w14:textId="77777777" w:rsidR="00331A07" w:rsidRDefault="00000000">
      <w:pPr>
        <w:spacing w:after="0" w:line="240" w:lineRule="auto"/>
        <w:ind w:firstLine="709"/>
        <w:jc w:val="both"/>
      </w:pPr>
      <w:r>
        <w:rPr>
          <w:rFonts w:ascii="Arial" w:hAnsi="Arial" w:cs="Arial"/>
          <w:sz w:val="20"/>
        </w:rPr>
        <w:t xml:space="preserve">Oito algoritmos de classificação foram avaliados: </w:t>
      </w:r>
      <w:proofErr w:type="spellStart"/>
      <w:r>
        <w:rPr>
          <w:rFonts w:ascii="Arial" w:hAnsi="Arial" w:cs="Arial"/>
          <w:i/>
          <w:sz w:val="20"/>
        </w:rPr>
        <w:t>Gradient</w:t>
      </w:r>
      <w:proofErr w:type="spellEnd"/>
      <w:r>
        <w:rPr>
          <w:rFonts w:ascii="Arial" w:hAnsi="Arial" w:cs="Arial"/>
          <w:i/>
          <w:sz w:val="20"/>
        </w:rPr>
        <w:t xml:space="preserve"> </w:t>
      </w:r>
      <w:proofErr w:type="spellStart"/>
      <w:r>
        <w:rPr>
          <w:rFonts w:ascii="Arial" w:hAnsi="Arial" w:cs="Arial"/>
          <w:i/>
          <w:sz w:val="20"/>
        </w:rPr>
        <w:t>Boosting</w:t>
      </w:r>
      <w:proofErr w:type="spellEnd"/>
      <w:r>
        <w:rPr>
          <w:rFonts w:ascii="Arial" w:hAnsi="Arial" w:cs="Arial"/>
          <w:sz w:val="20"/>
        </w:rPr>
        <w:t xml:space="preserve">, </w:t>
      </w:r>
      <w:r>
        <w:rPr>
          <w:rFonts w:ascii="Arial" w:hAnsi="Arial" w:cs="Arial"/>
          <w:i/>
          <w:sz w:val="20"/>
        </w:rPr>
        <w:t>Random Forest</w:t>
      </w:r>
      <w:r>
        <w:rPr>
          <w:rFonts w:ascii="Arial" w:hAnsi="Arial" w:cs="Arial"/>
          <w:sz w:val="20"/>
        </w:rPr>
        <w:t xml:space="preserve">, </w:t>
      </w:r>
      <w:r>
        <w:rPr>
          <w:rFonts w:ascii="Arial" w:hAnsi="Arial" w:cs="Arial"/>
          <w:i/>
          <w:sz w:val="20"/>
        </w:rPr>
        <w:t xml:space="preserve">Extra </w:t>
      </w:r>
      <w:proofErr w:type="spellStart"/>
      <w:r>
        <w:rPr>
          <w:rFonts w:ascii="Arial" w:hAnsi="Arial" w:cs="Arial"/>
          <w:i/>
          <w:sz w:val="20"/>
        </w:rPr>
        <w:t>Trees</w:t>
      </w:r>
      <w:proofErr w:type="spellEnd"/>
      <w:r>
        <w:rPr>
          <w:rFonts w:ascii="Arial" w:hAnsi="Arial" w:cs="Arial"/>
          <w:sz w:val="20"/>
        </w:rPr>
        <w:t xml:space="preserve">, </w:t>
      </w:r>
      <w:proofErr w:type="spellStart"/>
      <w:r>
        <w:rPr>
          <w:rFonts w:ascii="Arial" w:hAnsi="Arial" w:cs="Arial"/>
          <w:i/>
          <w:sz w:val="20"/>
        </w:rPr>
        <w:t>XGBoost</w:t>
      </w:r>
      <w:proofErr w:type="spellEnd"/>
      <w:r>
        <w:rPr>
          <w:rFonts w:ascii="Arial" w:hAnsi="Arial" w:cs="Arial"/>
          <w:sz w:val="20"/>
        </w:rPr>
        <w:t xml:space="preserve">, </w:t>
      </w:r>
      <w:proofErr w:type="spellStart"/>
      <w:r>
        <w:rPr>
          <w:rFonts w:ascii="Arial" w:hAnsi="Arial" w:cs="Arial"/>
          <w:i/>
          <w:sz w:val="20"/>
        </w:rPr>
        <w:t>LightGBM</w:t>
      </w:r>
      <w:proofErr w:type="spellEnd"/>
      <w:r>
        <w:rPr>
          <w:rFonts w:ascii="Arial" w:hAnsi="Arial" w:cs="Arial"/>
          <w:sz w:val="20"/>
        </w:rPr>
        <w:t xml:space="preserve">, SVM, </w:t>
      </w:r>
      <w:r>
        <w:rPr>
          <w:rFonts w:ascii="Arial" w:hAnsi="Arial" w:cs="Arial"/>
          <w:i/>
          <w:sz w:val="20"/>
        </w:rPr>
        <w:t>KNN</w:t>
      </w:r>
      <w:r>
        <w:rPr>
          <w:rFonts w:ascii="Arial" w:hAnsi="Arial" w:cs="Arial"/>
          <w:sz w:val="20"/>
        </w:rPr>
        <w:t xml:space="preserve"> e Regressão Logística. Os preditores incluíram as treze variáveis </w:t>
      </w:r>
      <w:proofErr w:type="spellStart"/>
      <w:r>
        <w:rPr>
          <w:rFonts w:ascii="Arial" w:hAnsi="Arial" w:cs="Arial"/>
          <w:sz w:val="20"/>
        </w:rPr>
        <w:t>morfométricas</w:t>
      </w:r>
      <w:proofErr w:type="spellEnd"/>
      <w:r>
        <w:rPr>
          <w:rFonts w:ascii="Arial" w:hAnsi="Arial" w:cs="Arial"/>
          <w:sz w:val="20"/>
        </w:rPr>
        <w:t xml:space="preserve"> e a idade (IDADE), totalizando catorze variáveis. A validação cruzada foi conduzida com </w:t>
      </w:r>
      <w:proofErr w:type="spellStart"/>
      <w:r>
        <w:rPr>
          <w:rFonts w:ascii="Arial" w:hAnsi="Arial" w:cs="Arial"/>
          <w:i/>
          <w:sz w:val="20"/>
        </w:rPr>
        <w:t>StratifiedKFold</w:t>
      </w:r>
      <w:proofErr w:type="spellEnd"/>
      <w:r>
        <w:rPr>
          <w:rFonts w:ascii="Arial" w:hAnsi="Arial" w:cs="Arial"/>
          <w:sz w:val="20"/>
        </w:rPr>
        <w:t xml:space="preserve"> (5 </w:t>
      </w:r>
      <w:proofErr w:type="spellStart"/>
      <w:r>
        <w:rPr>
          <w:rFonts w:ascii="Arial" w:hAnsi="Arial" w:cs="Arial"/>
          <w:i/>
          <w:sz w:val="20"/>
        </w:rPr>
        <w:t>folds</w:t>
      </w:r>
      <w:proofErr w:type="spellEnd"/>
      <w:r>
        <w:rPr>
          <w:rFonts w:ascii="Arial" w:hAnsi="Arial" w:cs="Arial"/>
          <w:sz w:val="20"/>
        </w:rPr>
        <w:t xml:space="preserve">), adotando o F1-Score como critério de otimização, adequado ao desbalanceamento de classes. O SMOTE foi incorporado diretamente ao </w:t>
      </w:r>
      <w:r>
        <w:rPr>
          <w:rFonts w:ascii="Arial" w:hAnsi="Arial" w:cs="Arial"/>
          <w:i/>
          <w:sz w:val="20"/>
        </w:rPr>
        <w:t>pipeline</w:t>
      </w:r>
      <w:r>
        <w:rPr>
          <w:rFonts w:ascii="Arial" w:hAnsi="Arial" w:cs="Arial"/>
          <w:sz w:val="20"/>
        </w:rPr>
        <w:t xml:space="preserve"> de cada modelo, sendo aplicado exclusivamente dentro de cada </w:t>
      </w:r>
      <w:proofErr w:type="spellStart"/>
      <w:r>
        <w:rPr>
          <w:rFonts w:ascii="Arial" w:hAnsi="Arial" w:cs="Arial"/>
          <w:i/>
          <w:sz w:val="20"/>
        </w:rPr>
        <w:t>fold</w:t>
      </w:r>
      <w:proofErr w:type="spellEnd"/>
      <w:r>
        <w:rPr>
          <w:rFonts w:ascii="Arial" w:hAnsi="Arial" w:cs="Arial"/>
          <w:sz w:val="20"/>
        </w:rPr>
        <w:t xml:space="preserve"> de treinamento para prevenir vazamento de dados.</w:t>
      </w:r>
    </w:p>
    <w:p w14:paraId="7EA30A0D" w14:textId="77777777" w:rsidR="00331A07" w:rsidRDefault="00000000">
      <w:pPr>
        <w:spacing w:after="0" w:line="240" w:lineRule="auto"/>
        <w:ind w:firstLine="709"/>
        <w:jc w:val="both"/>
      </w:pPr>
      <w:r>
        <w:rPr>
          <w:rFonts w:ascii="Arial" w:hAnsi="Arial" w:cs="Arial"/>
          <w:sz w:val="20"/>
        </w:rPr>
        <w:t xml:space="preserve">A Tabela 4 apresenta o F1-Score de teste de todos os modelos. O melhor resultado foi obtido pelo </w:t>
      </w:r>
      <w:proofErr w:type="spellStart"/>
      <w:r>
        <w:rPr>
          <w:rFonts w:ascii="Arial" w:hAnsi="Arial" w:cs="Arial"/>
          <w:i/>
          <w:sz w:val="20"/>
        </w:rPr>
        <w:t>Gradient</w:t>
      </w:r>
      <w:proofErr w:type="spellEnd"/>
      <w:r>
        <w:rPr>
          <w:rFonts w:ascii="Arial" w:hAnsi="Arial" w:cs="Arial"/>
          <w:i/>
          <w:sz w:val="20"/>
        </w:rPr>
        <w:t xml:space="preserve"> </w:t>
      </w:r>
      <w:proofErr w:type="spellStart"/>
      <w:r>
        <w:rPr>
          <w:rFonts w:ascii="Arial" w:hAnsi="Arial" w:cs="Arial"/>
          <w:i/>
          <w:sz w:val="20"/>
        </w:rPr>
        <w:t>Boosting</w:t>
      </w:r>
      <w:proofErr w:type="spellEnd"/>
      <w:r>
        <w:rPr>
          <w:rFonts w:ascii="Arial" w:hAnsi="Arial" w:cs="Arial"/>
          <w:sz w:val="20"/>
        </w:rPr>
        <w:t xml:space="preserve">, com F1CV = 0,6403, F1 de teste = 0,6546, acurácia = 0,5784, precisão ≈ 0,633 e </w:t>
      </w:r>
      <w:r>
        <w:rPr>
          <w:rFonts w:ascii="Arial" w:hAnsi="Arial" w:cs="Arial"/>
          <w:i/>
          <w:sz w:val="20"/>
        </w:rPr>
        <w:t>recall</w:t>
      </w:r>
      <w:r>
        <w:rPr>
          <w:rFonts w:ascii="Arial" w:hAnsi="Arial" w:cs="Arial"/>
          <w:sz w:val="20"/>
        </w:rPr>
        <w:t xml:space="preserve"> ≈ 0,678.</w:t>
      </w:r>
    </w:p>
    <w:p w14:paraId="4FC57E5F" w14:textId="77777777" w:rsidR="00331A07" w:rsidRDefault="00331A07">
      <w:pPr>
        <w:spacing w:after="0" w:line="240" w:lineRule="auto"/>
      </w:pPr>
    </w:p>
    <w:p w14:paraId="668DE0D8" w14:textId="77777777" w:rsidR="00331A07" w:rsidRDefault="00000000" w:rsidP="00643480">
      <w:pPr>
        <w:spacing w:after="0" w:line="240" w:lineRule="auto"/>
        <w:jc w:val="center"/>
      </w:pPr>
      <w:r>
        <w:rPr>
          <w:rFonts w:ascii="Arial" w:hAnsi="Arial" w:cs="Arial"/>
          <w:sz w:val="20"/>
        </w:rPr>
        <w:t>Tabela 4: Comparação de algoritmos de classificação para predição de sexo.</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701"/>
      </w:tblGrid>
      <w:tr w:rsidR="00643480" w14:paraId="23C2C430" w14:textId="77777777" w:rsidTr="00643480">
        <w:trPr>
          <w:jc w:val="center"/>
        </w:trPr>
        <w:tc>
          <w:tcPr>
            <w:tcW w:w="2122" w:type="dxa"/>
          </w:tcPr>
          <w:p w14:paraId="188BD2FB" w14:textId="77777777" w:rsidR="00643480" w:rsidRDefault="00643480">
            <w:pPr>
              <w:spacing w:after="0" w:line="240" w:lineRule="auto"/>
              <w:jc w:val="center"/>
            </w:pPr>
            <w:r>
              <w:rPr>
                <w:rFonts w:ascii="Arial" w:hAnsi="Arial"/>
                <w:b/>
                <w:sz w:val="20"/>
              </w:rPr>
              <w:t>Modelo</w:t>
            </w:r>
          </w:p>
        </w:tc>
        <w:tc>
          <w:tcPr>
            <w:tcW w:w="1701" w:type="dxa"/>
          </w:tcPr>
          <w:p w14:paraId="4729A599" w14:textId="77777777" w:rsidR="00643480" w:rsidRDefault="00643480">
            <w:pPr>
              <w:spacing w:after="0" w:line="240" w:lineRule="auto"/>
              <w:jc w:val="center"/>
            </w:pPr>
            <w:r>
              <w:rPr>
                <w:rFonts w:ascii="Arial" w:hAnsi="Arial"/>
                <w:b/>
                <w:sz w:val="20"/>
              </w:rPr>
              <w:t>F1 Teste</w:t>
            </w:r>
          </w:p>
        </w:tc>
      </w:tr>
      <w:tr w:rsidR="00643480" w14:paraId="1EA47ECD" w14:textId="77777777" w:rsidTr="00643480">
        <w:trPr>
          <w:jc w:val="center"/>
        </w:trPr>
        <w:tc>
          <w:tcPr>
            <w:tcW w:w="2122" w:type="dxa"/>
          </w:tcPr>
          <w:p w14:paraId="01A20682" w14:textId="77777777" w:rsidR="00643480" w:rsidRDefault="00643480">
            <w:pPr>
              <w:spacing w:after="0" w:line="240" w:lineRule="auto"/>
              <w:jc w:val="center"/>
            </w:pPr>
            <w:proofErr w:type="spellStart"/>
            <w:r>
              <w:rPr>
                <w:rFonts w:ascii="Arial" w:hAnsi="Arial"/>
                <w:sz w:val="20"/>
              </w:rPr>
              <w:t>Gradient</w:t>
            </w:r>
            <w:proofErr w:type="spellEnd"/>
            <w:r>
              <w:rPr>
                <w:rFonts w:ascii="Arial" w:hAnsi="Arial"/>
                <w:sz w:val="20"/>
              </w:rPr>
              <w:t xml:space="preserve"> </w:t>
            </w:r>
            <w:proofErr w:type="spellStart"/>
            <w:r>
              <w:rPr>
                <w:rFonts w:ascii="Arial" w:hAnsi="Arial"/>
                <w:sz w:val="20"/>
              </w:rPr>
              <w:t>Boosting</w:t>
            </w:r>
            <w:proofErr w:type="spellEnd"/>
          </w:p>
        </w:tc>
        <w:tc>
          <w:tcPr>
            <w:tcW w:w="1701" w:type="dxa"/>
          </w:tcPr>
          <w:p w14:paraId="3FE0658C" w14:textId="77777777" w:rsidR="00643480" w:rsidRDefault="00643480">
            <w:pPr>
              <w:spacing w:after="0" w:line="240" w:lineRule="auto"/>
              <w:jc w:val="center"/>
            </w:pPr>
            <w:r>
              <w:rPr>
                <w:rFonts w:ascii="Arial" w:hAnsi="Arial"/>
                <w:sz w:val="20"/>
              </w:rPr>
              <w:t>0,6546</w:t>
            </w:r>
          </w:p>
        </w:tc>
      </w:tr>
      <w:tr w:rsidR="00643480" w14:paraId="6ADEC970" w14:textId="77777777" w:rsidTr="00643480">
        <w:trPr>
          <w:jc w:val="center"/>
        </w:trPr>
        <w:tc>
          <w:tcPr>
            <w:tcW w:w="2122" w:type="dxa"/>
          </w:tcPr>
          <w:p w14:paraId="7158E2AB" w14:textId="77777777" w:rsidR="00643480" w:rsidRDefault="00643480">
            <w:pPr>
              <w:spacing w:after="0" w:line="240" w:lineRule="auto"/>
              <w:jc w:val="center"/>
            </w:pPr>
            <w:r>
              <w:rPr>
                <w:rFonts w:ascii="Arial" w:hAnsi="Arial"/>
                <w:sz w:val="20"/>
              </w:rPr>
              <w:t>Random Forest</w:t>
            </w:r>
          </w:p>
        </w:tc>
        <w:tc>
          <w:tcPr>
            <w:tcW w:w="1701" w:type="dxa"/>
          </w:tcPr>
          <w:p w14:paraId="79FC9B4D" w14:textId="77777777" w:rsidR="00643480" w:rsidRDefault="00643480">
            <w:pPr>
              <w:spacing w:after="0" w:line="240" w:lineRule="auto"/>
              <w:jc w:val="center"/>
            </w:pPr>
            <w:r>
              <w:rPr>
                <w:rFonts w:ascii="Arial" w:hAnsi="Arial"/>
                <w:sz w:val="20"/>
              </w:rPr>
              <w:t>0,6448</w:t>
            </w:r>
          </w:p>
        </w:tc>
      </w:tr>
      <w:tr w:rsidR="00643480" w14:paraId="7F69A5E8" w14:textId="77777777" w:rsidTr="00643480">
        <w:trPr>
          <w:jc w:val="center"/>
        </w:trPr>
        <w:tc>
          <w:tcPr>
            <w:tcW w:w="2122" w:type="dxa"/>
          </w:tcPr>
          <w:p w14:paraId="38F64D1D" w14:textId="77777777" w:rsidR="00643480" w:rsidRDefault="00643480">
            <w:pPr>
              <w:spacing w:after="0" w:line="240" w:lineRule="auto"/>
              <w:jc w:val="center"/>
            </w:pPr>
            <w:r>
              <w:rPr>
                <w:rFonts w:ascii="Arial" w:hAnsi="Arial"/>
                <w:sz w:val="20"/>
              </w:rPr>
              <w:t xml:space="preserve">Extra </w:t>
            </w:r>
            <w:proofErr w:type="spellStart"/>
            <w:r>
              <w:rPr>
                <w:rFonts w:ascii="Arial" w:hAnsi="Arial"/>
                <w:sz w:val="20"/>
              </w:rPr>
              <w:t>Trees</w:t>
            </w:r>
            <w:proofErr w:type="spellEnd"/>
          </w:p>
        </w:tc>
        <w:tc>
          <w:tcPr>
            <w:tcW w:w="1701" w:type="dxa"/>
          </w:tcPr>
          <w:p w14:paraId="5BF920BC" w14:textId="77777777" w:rsidR="00643480" w:rsidRDefault="00643480">
            <w:pPr>
              <w:spacing w:after="0" w:line="240" w:lineRule="auto"/>
              <w:jc w:val="center"/>
            </w:pPr>
            <w:r>
              <w:rPr>
                <w:rFonts w:ascii="Arial" w:hAnsi="Arial"/>
                <w:sz w:val="20"/>
              </w:rPr>
              <w:t>0,6312</w:t>
            </w:r>
          </w:p>
        </w:tc>
      </w:tr>
      <w:tr w:rsidR="00643480" w14:paraId="1FB0EA0F" w14:textId="77777777" w:rsidTr="00643480">
        <w:trPr>
          <w:jc w:val="center"/>
        </w:trPr>
        <w:tc>
          <w:tcPr>
            <w:tcW w:w="2122" w:type="dxa"/>
          </w:tcPr>
          <w:p w14:paraId="37B997C2" w14:textId="77777777" w:rsidR="00643480" w:rsidRDefault="00643480">
            <w:pPr>
              <w:spacing w:after="0" w:line="240" w:lineRule="auto"/>
              <w:jc w:val="center"/>
            </w:pPr>
            <w:proofErr w:type="spellStart"/>
            <w:r>
              <w:rPr>
                <w:rFonts w:ascii="Arial" w:hAnsi="Arial"/>
                <w:sz w:val="20"/>
              </w:rPr>
              <w:t>XGBoost</w:t>
            </w:r>
            <w:proofErr w:type="spellEnd"/>
          </w:p>
        </w:tc>
        <w:tc>
          <w:tcPr>
            <w:tcW w:w="1701" w:type="dxa"/>
          </w:tcPr>
          <w:p w14:paraId="65FFC18B" w14:textId="77777777" w:rsidR="00643480" w:rsidRDefault="00643480">
            <w:pPr>
              <w:spacing w:after="0" w:line="240" w:lineRule="auto"/>
              <w:jc w:val="center"/>
            </w:pPr>
            <w:r>
              <w:rPr>
                <w:rFonts w:ascii="Arial" w:hAnsi="Arial"/>
                <w:sz w:val="20"/>
              </w:rPr>
              <w:t>0,6250</w:t>
            </w:r>
          </w:p>
        </w:tc>
      </w:tr>
      <w:tr w:rsidR="00643480" w14:paraId="64D2D732" w14:textId="77777777" w:rsidTr="00643480">
        <w:trPr>
          <w:jc w:val="center"/>
        </w:trPr>
        <w:tc>
          <w:tcPr>
            <w:tcW w:w="2122" w:type="dxa"/>
          </w:tcPr>
          <w:p w14:paraId="3DB24892" w14:textId="77777777" w:rsidR="00643480" w:rsidRDefault="00643480">
            <w:pPr>
              <w:spacing w:after="0" w:line="240" w:lineRule="auto"/>
              <w:jc w:val="center"/>
            </w:pPr>
            <w:proofErr w:type="spellStart"/>
            <w:r>
              <w:rPr>
                <w:rFonts w:ascii="Arial" w:hAnsi="Arial"/>
                <w:sz w:val="20"/>
              </w:rPr>
              <w:t>LightGBM</w:t>
            </w:r>
            <w:proofErr w:type="spellEnd"/>
          </w:p>
        </w:tc>
        <w:tc>
          <w:tcPr>
            <w:tcW w:w="1701" w:type="dxa"/>
          </w:tcPr>
          <w:p w14:paraId="7B96D769" w14:textId="77777777" w:rsidR="00643480" w:rsidRDefault="00643480">
            <w:pPr>
              <w:spacing w:after="0" w:line="240" w:lineRule="auto"/>
              <w:jc w:val="center"/>
            </w:pPr>
            <w:r>
              <w:rPr>
                <w:rFonts w:ascii="Arial" w:hAnsi="Arial"/>
                <w:sz w:val="20"/>
              </w:rPr>
              <w:t>0,6160</w:t>
            </w:r>
          </w:p>
        </w:tc>
      </w:tr>
      <w:tr w:rsidR="00643480" w14:paraId="2AC58ED3" w14:textId="77777777" w:rsidTr="00643480">
        <w:trPr>
          <w:jc w:val="center"/>
        </w:trPr>
        <w:tc>
          <w:tcPr>
            <w:tcW w:w="2122" w:type="dxa"/>
          </w:tcPr>
          <w:p w14:paraId="343962D8" w14:textId="77777777" w:rsidR="00643480" w:rsidRDefault="00643480">
            <w:pPr>
              <w:spacing w:after="0" w:line="240" w:lineRule="auto"/>
              <w:jc w:val="center"/>
            </w:pPr>
            <w:r>
              <w:rPr>
                <w:rFonts w:ascii="Arial" w:hAnsi="Arial"/>
                <w:sz w:val="20"/>
              </w:rPr>
              <w:t>SVM</w:t>
            </w:r>
          </w:p>
        </w:tc>
        <w:tc>
          <w:tcPr>
            <w:tcW w:w="1701" w:type="dxa"/>
          </w:tcPr>
          <w:p w14:paraId="1891C1D4" w14:textId="77777777" w:rsidR="00643480" w:rsidRDefault="00643480">
            <w:pPr>
              <w:spacing w:after="0" w:line="240" w:lineRule="auto"/>
              <w:jc w:val="center"/>
            </w:pPr>
            <w:r>
              <w:rPr>
                <w:rFonts w:ascii="Arial" w:hAnsi="Arial"/>
                <w:sz w:val="20"/>
              </w:rPr>
              <w:t>0,5896</w:t>
            </w:r>
          </w:p>
        </w:tc>
      </w:tr>
      <w:tr w:rsidR="00643480" w14:paraId="7B9E2CCC" w14:textId="77777777" w:rsidTr="00643480">
        <w:trPr>
          <w:jc w:val="center"/>
        </w:trPr>
        <w:tc>
          <w:tcPr>
            <w:tcW w:w="2122" w:type="dxa"/>
          </w:tcPr>
          <w:p w14:paraId="72DC2288" w14:textId="77777777" w:rsidR="00643480" w:rsidRDefault="00643480">
            <w:pPr>
              <w:spacing w:after="0" w:line="240" w:lineRule="auto"/>
              <w:jc w:val="center"/>
            </w:pPr>
            <w:r>
              <w:rPr>
                <w:rFonts w:ascii="Arial" w:hAnsi="Arial"/>
                <w:sz w:val="20"/>
              </w:rPr>
              <w:t>KNN</w:t>
            </w:r>
          </w:p>
        </w:tc>
        <w:tc>
          <w:tcPr>
            <w:tcW w:w="1701" w:type="dxa"/>
          </w:tcPr>
          <w:p w14:paraId="0225B505" w14:textId="77777777" w:rsidR="00643480" w:rsidRDefault="00643480">
            <w:pPr>
              <w:spacing w:after="0" w:line="240" w:lineRule="auto"/>
              <w:jc w:val="center"/>
            </w:pPr>
            <w:r>
              <w:rPr>
                <w:rFonts w:ascii="Arial" w:hAnsi="Arial"/>
                <w:sz w:val="20"/>
              </w:rPr>
              <w:t>0,5820</w:t>
            </w:r>
          </w:p>
        </w:tc>
      </w:tr>
      <w:tr w:rsidR="00643480" w14:paraId="004D523A" w14:textId="77777777" w:rsidTr="00643480">
        <w:trPr>
          <w:jc w:val="center"/>
        </w:trPr>
        <w:tc>
          <w:tcPr>
            <w:tcW w:w="2122" w:type="dxa"/>
          </w:tcPr>
          <w:p w14:paraId="191AB4C6" w14:textId="77777777" w:rsidR="00643480" w:rsidRDefault="00643480">
            <w:pPr>
              <w:spacing w:after="0" w:line="240" w:lineRule="auto"/>
              <w:jc w:val="center"/>
            </w:pPr>
            <w:r>
              <w:rPr>
                <w:rFonts w:ascii="Arial" w:hAnsi="Arial"/>
                <w:sz w:val="20"/>
              </w:rPr>
              <w:t>Regressão Logística</w:t>
            </w:r>
          </w:p>
        </w:tc>
        <w:tc>
          <w:tcPr>
            <w:tcW w:w="1701" w:type="dxa"/>
          </w:tcPr>
          <w:p w14:paraId="3095DD08" w14:textId="77777777" w:rsidR="00643480" w:rsidRDefault="00643480">
            <w:pPr>
              <w:spacing w:after="0" w:line="240" w:lineRule="auto"/>
              <w:jc w:val="center"/>
            </w:pPr>
            <w:r>
              <w:rPr>
                <w:rFonts w:ascii="Arial" w:hAnsi="Arial"/>
                <w:sz w:val="20"/>
              </w:rPr>
              <w:t>0,5350</w:t>
            </w:r>
          </w:p>
        </w:tc>
      </w:tr>
    </w:tbl>
    <w:p w14:paraId="31583823" w14:textId="77777777" w:rsidR="00331A07" w:rsidRDefault="00000000" w:rsidP="00643480">
      <w:pPr>
        <w:spacing w:after="0" w:line="240" w:lineRule="auto"/>
        <w:jc w:val="center"/>
      </w:pPr>
      <w:r>
        <w:rPr>
          <w:rFonts w:ascii="Arial" w:hAnsi="Arial" w:cs="Arial"/>
          <w:sz w:val="20"/>
        </w:rPr>
        <w:t>Fonte: Elaboração própria.</w:t>
      </w:r>
    </w:p>
    <w:p w14:paraId="206E71FB" w14:textId="77777777" w:rsidR="00331A07" w:rsidRDefault="00331A07">
      <w:pPr>
        <w:spacing w:after="0" w:line="240" w:lineRule="auto"/>
      </w:pPr>
    </w:p>
    <w:p w14:paraId="48177530" w14:textId="77777777" w:rsidR="00331A07" w:rsidRDefault="00000000">
      <w:pPr>
        <w:spacing w:after="0" w:line="240" w:lineRule="auto"/>
        <w:ind w:firstLine="709"/>
        <w:jc w:val="both"/>
      </w:pPr>
      <w:r>
        <w:rPr>
          <w:rFonts w:ascii="Arial" w:hAnsi="Arial" w:cs="Arial"/>
          <w:sz w:val="20"/>
        </w:rPr>
        <w:t>Um resultado particularmente revelador é que a acurácia do melhor modelo (0,5784) ficou abaixo da acurácia do classificador de maioria (</w:t>
      </w:r>
      <w:r>
        <w:rPr>
          <w:rFonts w:ascii="Arial" w:hAnsi="Arial" w:cs="Arial"/>
          <w:i/>
          <w:sz w:val="20"/>
        </w:rPr>
        <w:t>baseline</w:t>
      </w:r>
      <w:r>
        <w:rPr>
          <w:rFonts w:ascii="Arial" w:hAnsi="Arial" w:cs="Arial"/>
          <w:sz w:val="20"/>
        </w:rPr>
        <w:t xml:space="preserve"> = 0,5894), indicando que nenhum algoritmo superou a estratégia trivial de predizer sempre a classe predominante em termos de acerto global. O F1-Score superior ao </w:t>
      </w:r>
      <w:r>
        <w:rPr>
          <w:rFonts w:ascii="Arial" w:hAnsi="Arial" w:cs="Arial"/>
          <w:i/>
          <w:sz w:val="20"/>
        </w:rPr>
        <w:t>baseline</w:t>
      </w:r>
      <w:r>
        <w:rPr>
          <w:rFonts w:ascii="Arial" w:hAnsi="Arial" w:cs="Arial"/>
          <w:sz w:val="20"/>
        </w:rPr>
        <w:t xml:space="preserve"> reflete que o SMOTE induziu uma redistribuição das predições entre as classes, elevando o </w:t>
      </w:r>
      <w:r>
        <w:rPr>
          <w:rFonts w:ascii="Arial" w:hAnsi="Arial" w:cs="Arial"/>
          <w:i/>
          <w:sz w:val="20"/>
        </w:rPr>
        <w:t>recall</w:t>
      </w:r>
      <w:r>
        <w:rPr>
          <w:rFonts w:ascii="Arial" w:hAnsi="Arial" w:cs="Arial"/>
          <w:sz w:val="20"/>
        </w:rPr>
        <w:t xml:space="preserve"> da classe minoritária às custas da acurácia bruta, sem que isso se traduzisse em ganho real de discriminação.</w:t>
      </w:r>
    </w:p>
    <w:p w14:paraId="46F78575" w14:textId="77777777" w:rsidR="00331A07" w:rsidRDefault="00000000">
      <w:pPr>
        <w:spacing w:after="0" w:line="240" w:lineRule="auto"/>
        <w:ind w:firstLine="709"/>
        <w:jc w:val="both"/>
      </w:pPr>
      <w:r>
        <w:rPr>
          <w:rFonts w:ascii="Arial" w:hAnsi="Arial" w:cs="Arial"/>
          <w:sz w:val="20"/>
        </w:rPr>
        <w:t>A matriz de confusão do melhor modelo (Figura 11) evidencia o padrão já observado nos experimentos anteriores: elevada taxa de erros na classificação de fêmeas, com a maioria dos indivíduos dessa classe sendo incorretamente classificada como macho. A análise por faixa etária revela acentuada instabilidade: a acurácia dos três melhores modelos oscila entre 0,4 e 0,9 ao longo das dez idades, sem padrão consistente de melhora, resultado análogo ao observado com o SVM no Experimento 1.</w:t>
      </w:r>
    </w:p>
    <w:p w14:paraId="20C7BD3C" w14:textId="77777777" w:rsidR="00331A07" w:rsidRDefault="00331A07">
      <w:pPr>
        <w:spacing w:after="0" w:line="240" w:lineRule="auto"/>
      </w:pPr>
    </w:p>
    <w:p w14:paraId="29B37792" w14:textId="77777777" w:rsidR="00331A07" w:rsidRDefault="00000000" w:rsidP="004E1478">
      <w:pPr>
        <w:spacing w:after="0" w:line="240" w:lineRule="auto"/>
        <w:jc w:val="center"/>
      </w:pPr>
      <w:r>
        <w:rPr>
          <w:rFonts w:ascii="Arial" w:hAnsi="Arial" w:cs="Arial"/>
          <w:sz w:val="20"/>
        </w:rPr>
        <w:lastRenderedPageBreak/>
        <w:t>Figura 11: Comparação de algoritmos de classificação para predição de sexo. (A) F1-Score por modelo (CV e Teste). (B) Métricas do melhor modelo (</w:t>
      </w:r>
      <w:proofErr w:type="spellStart"/>
      <w:r>
        <w:rPr>
          <w:rFonts w:ascii="Arial" w:hAnsi="Arial" w:cs="Arial"/>
          <w:sz w:val="20"/>
        </w:rPr>
        <w:t>Gradient</w:t>
      </w:r>
      <w:proofErr w:type="spellEnd"/>
      <w:r>
        <w:rPr>
          <w:rFonts w:ascii="Arial" w:hAnsi="Arial" w:cs="Arial"/>
          <w:sz w:val="20"/>
        </w:rPr>
        <w:t xml:space="preserve"> </w:t>
      </w:r>
      <w:proofErr w:type="spellStart"/>
      <w:r>
        <w:rPr>
          <w:rFonts w:ascii="Arial" w:hAnsi="Arial" w:cs="Arial"/>
          <w:sz w:val="20"/>
        </w:rPr>
        <w:t>Boosting</w:t>
      </w:r>
      <w:proofErr w:type="spellEnd"/>
      <w:r>
        <w:rPr>
          <w:rFonts w:ascii="Arial" w:hAnsi="Arial" w:cs="Arial"/>
          <w:sz w:val="20"/>
        </w:rPr>
        <w:t>). (C) Matriz de confusão do melhor modelo. (D) Acurácia por faixa etária para os três melhores modelos.</w:t>
      </w:r>
    </w:p>
    <w:p w14:paraId="3C40B1E6" w14:textId="30FAEF5F" w:rsidR="004E1478" w:rsidRDefault="004E1478" w:rsidP="004E1478">
      <w:pPr>
        <w:spacing w:after="0" w:line="240" w:lineRule="auto"/>
        <w:jc w:val="center"/>
        <w:rPr>
          <w:rFonts w:ascii="Arial" w:hAnsi="Arial" w:cs="Arial"/>
          <w:b/>
          <w:sz w:val="20"/>
        </w:rPr>
      </w:pPr>
      <w:r>
        <w:rPr>
          <w:rFonts w:ascii="Arial" w:hAnsi="Arial" w:cs="Arial"/>
          <w:b/>
          <w:noProof/>
          <w:sz w:val="20"/>
        </w:rPr>
        <w:drawing>
          <wp:inline distT="0" distB="0" distL="0" distR="0" wp14:anchorId="25BDDBB8" wp14:editId="1C27EE1C">
            <wp:extent cx="5040000" cy="3742611"/>
            <wp:effectExtent l="0" t="0" r="825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000" cy="3742611"/>
                    </a:xfrm>
                    <a:prstGeom prst="rect">
                      <a:avLst/>
                    </a:prstGeom>
                  </pic:spPr>
                </pic:pic>
              </a:graphicData>
            </a:graphic>
          </wp:inline>
        </w:drawing>
      </w:r>
    </w:p>
    <w:p w14:paraId="2311D716" w14:textId="5176239A" w:rsidR="00331A07" w:rsidRDefault="00000000" w:rsidP="004E1478">
      <w:pPr>
        <w:spacing w:after="0" w:line="240" w:lineRule="auto"/>
        <w:jc w:val="center"/>
      </w:pPr>
      <w:r>
        <w:rPr>
          <w:rFonts w:ascii="Arial" w:hAnsi="Arial" w:cs="Arial"/>
          <w:sz w:val="20"/>
        </w:rPr>
        <w:t>Fonte: Elaboração própria.</w:t>
      </w:r>
    </w:p>
    <w:p w14:paraId="7E752E3F" w14:textId="77777777" w:rsidR="00331A07" w:rsidRDefault="00331A07">
      <w:pPr>
        <w:spacing w:after="0" w:line="240" w:lineRule="auto"/>
      </w:pPr>
    </w:p>
    <w:p w14:paraId="707C1D1F" w14:textId="77777777" w:rsidR="00331A07" w:rsidRDefault="00000000">
      <w:pPr>
        <w:spacing w:after="0" w:line="240" w:lineRule="auto"/>
      </w:pPr>
      <w:r>
        <w:rPr>
          <w:rFonts w:ascii="Arial" w:hAnsi="Arial" w:cs="Arial"/>
          <w:b/>
          <w:sz w:val="20"/>
        </w:rPr>
        <w:t>4.3.3 Considerações do Experimento 3</w:t>
      </w:r>
    </w:p>
    <w:p w14:paraId="64762060" w14:textId="77777777" w:rsidR="00331A07" w:rsidRDefault="00000000">
      <w:pPr>
        <w:spacing w:after="0" w:line="240" w:lineRule="auto"/>
        <w:ind w:firstLine="709"/>
        <w:jc w:val="both"/>
      </w:pPr>
      <w:r>
        <w:rPr>
          <w:rFonts w:ascii="Arial" w:hAnsi="Arial" w:cs="Arial"/>
          <w:sz w:val="20"/>
        </w:rPr>
        <w:t xml:space="preserve">O Experimento 3 corrobora e expande os achados dos experimentos anteriores. Na predição de peso, todos os dez algoritmos avaliados atingiram R² global superior a 0,91, com os métodos de </w:t>
      </w:r>
      <w:r>
        <w:rPr>
          <w:rFonts w:ascii="Arial" w:hAnsi="Arial" w:cs="Arial"/>
          <w:i/>
          <w:sz w:val="20"/>
        </w:rPr>
        <w:t>ensemble</w:t>
      </w:r>
      <w:r>
        <w:rPr>
          <w:rFonts w:ascii="Arial" w:hAnsi="Arial" w:cs="Arial"/>
          <w:sz w:val="20"/>
        </w:rPr>
        <w:t xml:space="preserve"> baseados em árvores liderando o ranking. Todavia, o R² global é substancialmente inflado pela amplitude ponderal entre faixas etárias, e o desempenho </w:t>
      </w:r>
      <w:proofErr w:type="spellStart"/>
      <w:r>
        <w:rPr>
          <w:rFonts w:ascii="Arial" w:hAnsi="Arial" w:cs="Arial"/>
          <w:sz w:val="20"/>
        </w:rPr>
        <w:t>intra-etário</w:t>
      </w:r>
      <w:proofErr w:type="spellEnd"/>
      <w:r>
        <w:rPr>
          <w:rFonts w:ascii="Arial" w:hAnsi="Arial" w:cs="Arial"/>
          <w:sz w:val="20"/>
        </w:rPr>
        <w:t xml:space="preserve"> é consideravelmente inferior, em especial nos primeiros dias de vida, padrão consistente com os Experimentos 1 e 2, que reforça a superioridade da abordagem estratificada por idade para estimativas preditivas precisas.</w:t>
      </w:r>
    </w:p>
    <w:p w14:paraId="22C4F54B" w14:textId="77777777" w:rsidR="00331A07" w:rsidRDefault="00000000">
      <w:pPr>
        <w:spacing w:after="0" w:line="240" w:lineRule="auto"/>
        <w:ind w:firstLine="709"/>
        <w:jc w:val="both"/>
      </w:pPr>
      <w:r>
        <w:rPr>
          <w:rFonts w:ascii="Arial" w:hAnsi="Arial" w:cs="Arial"/>
          <w:sz w:val="20"/>
        </w:rPr>
        <w:t xml:space="preserve">Na classificação do sexo, a avaliação de oito algoritmos distintos confirma que nenhuma abordagem consegue superar o </w:t>
      </w:r>
      <w:r>
        <w:rPr>
          <w:rFonts w:ascii="Arial" w:hAnsi="Arial" w:cs="Arial"/>
          <w:i/>
          <w:sz w:val="20"/>
        </w:rPr>
        <w:t>baseline</w:t>
      </w:r>
      <w:r>
        <w:rPr>
          <w:rFonts w:ascii="Arial" w:hAnsi="Arial" w:cs="Arial"/>
          <w:sz w:val="20"/>
        </w:rPr>
        <w:t xml:space="preserve"> de maioria em acurácia, independentemente do algoritmo empregado. Os resultados convergem para a conclusão de que as medidas </w:t>
      </w:r>
      <w:proofErr w:type="spellStart"/>
      <w:r>
        <w:rPr>
          <w:rFonts w:ascii="Arial" w:hAnsi="Arial" w:cs="Arial"/>
          <w:sz w:val="20"/>
        </w:rPr>
        <w:t>morfométricas</w:t>
      </w:r>
      <w:proofErr w:type="spellEnd"/>
      <w:r>
        <w:rPr>
          <w:rFonts w:ascii="Arial" w:hAnsi="Arial" w:cs="Arial"/>
          <w:sz w:val="20"/>
        </w:rPr>
        <w:t xml:space="preserve"> disponíveis não carregam sinal discriminatório robusto entre os sexos na maior parte do ciclo de crescimento das galinhas-d'angola, limitação que não é contornada pela escolha do algoritmo, pelo balanceamento via SMOTE nem pela inclusão do peso corporal como preditor.</w:t>
      </w:r>
    </w:p>
    <w:p w14:paraId="7902FFBB" w14:textId="77777777" w:rsidR="00331A07" w:rsidRDefault="00000000">
      <w:pPr>
        <w:spacing w:after="0" w:line="240" w:lineRule="auto"/>
      </w:pPr>
      <w:r>
        <w:rPr>
          <w:rFonts w:ascii="Arial" w:hAnsi="Arial" w:cs="Arial"/>
          <w:b/>
          <w:sz w:val="20"/>
        </w:rPr>
        <w:t>4.4 Experimento 4</w:t>
      </w:r>
    </w:p>
    <w:p w14:paraId="03199FB3" w14:textId="77777777" w:rsidR="00331A07" w:rsidRDefault="00000000">
      <w:pPr>
        <w:spacing w:after="0" w:line="240" w:lineRule="auto"/>
        <w:ind w:firstLine="709"/>
        <w:jc w:val="both"/>
      </w:pPr>
      <w:r>
        <w:rPr>
          <w:rFonts w:ascii="Arial" w:hAnsi="Arial" w:cs="Arial"/>
          <w:sz w:val="20"/>
        </w:rPr>
        <w:t>O Experimento 4 parte de uma ideia diferente dos anteriores. Em vez de usar as medidas do corpo da ave, ele tenta descobrir o sexo observando como o peso da ave evolui ao longo do tempo. A pergunta que o algoritmo busca responder é: machos e fêmeas crescem de formas distintas o suficiente para que essa diferença, sozinha, permita classificar o sexo?</w:t>
      </w:r>
    </w:p>
    <w:p w14:paraId="091045C3" w14:textId="77777777" w:rsidR="00331A07" w:rsidRDefault="00000000">
      <w:pPr>
        <w:spacing w:after="0" w:line="240" w:lineRule="auto"/>
        <w:ind w:firstLine="709"/>
        <w:jc w:val="both"/>
      </w:pPr>
      <w:r>
        <w:rPr>
          <w:rFonts w:ascii="Arial" w:hAnsi="Arial" w:cs="Arial"/>
          <w:sz w:val="20"/>
        </w:rPr>
        <w:t>Para responder a isso, o histórico de cada ave foi organizado em ordem de idade e novas variáveis foram criadas para descrever o comportamento da curva de crescimento de cada animal. Essas variáveis usam apenas dados passados da própria ave, evitando vazamento de informação do futuro para o presente. A Tabela 5 resume cada uma delas.</w:t>
      </w:r>
    </w:p>
    <w:p w14:paraId="5050F201" w14:textId="77777777" w:rsidR="00331A07" w:rsidRDefault="00331A07">
      <w:pPr>
        <w:spacing w:after="0" w:line="240" w:lineRule="auto"/>
      </w:pPr>
    </w:p>
    <w:p w14:paraId="4C60E89E" w14:textId="77777777" w:rsidR="00331A07" w:rsidRDefault="00000000">
      <w:pPr>
        <w:spacing w:after="0" w:line="240" w:lineRule="auto"/>
      </w:pPr>
      <w:r>
        <w:rPr>
          <w:rFonts w:ascii="Arial" w:hAnsi="Arial" w:cs="Arial"/>
          <w:sz w:val="20"/>
        </w:rPr>
        <w:t>Tabela 5: Variáveis criadas a partir da relação entre idade e peso de cada ave.</w:t>
      </w:r>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1"/>
        <w:gridCol w:w="6823"/>
      </w:tblGrid>
      <w:tr w:rsidR="00331A07" w14:paraId="44DFE8A0" w14:textId="77777777" w:rsidTr="004E1478">
        <w:tc>
          <w:tcPr>
            <w:tcW w:w="1961" w:type="dxa"/>
          </w:tcPr>
          <w:p w14:paraId="3CC8E544" w14:textId="77777777" w:rsidR="00331A07" w:rsidRDefault="00000000" w:rsidP="004E1478">
            <w:pPr>
              <w:spacing w:after="0" w:line="240" w:lineRule="auto"/>
              <w:jc w:val="center"/>
            </w:pPr>
            <w:r>
              <w:rPr>
                <w:rFonts w:ascii="Arial" w:hAnsi="Arial"/>
                <w:b/>
                <w:sz w:val="20"/>
              </w:rPr>
              <w:t>Variável</w:t>
            </w:r>
          </w:p>
        </w:tc>
        <w:tc>
          <w:tcPr>
            <w:tcW w:w="6823" w:type="dxa"/>
          </w:tcPr>
          <w:p w14:paraId="021042D0" w14:textId="77777777" w:rsidR="00331A07" w:rsidRDefault="00000000" w:rsidP="004E1478">
            <w:pPr>
              <w:spacing w:after="0" w:line="240" w:lineRule="auto"/>
              <w:jc w:val="center"/>
            </w:pPr>
            <w:r>
              <w:rPr>
                <w:rFonts w:ascii="Arial" w:hAnsi="Arial"/>
                <w:b/>
                <w:sz w:val="20"/>
              </w:rPr>
              <w:t>O que representa</w:t>
            </w:r>
          </w:p>
        </w:tc>
      </w:tr>
      <w:tr w:rsidR="00331A07" w14:paraId="1CCDEB45" w14:textId="77777777" w:rsidTr="004E1478">
        <w:tc>
          <w:tcPr>
            <w:tcW w:w="1961" w:type="dxa"/>
          </w:tcPr>
          <w:p w14:paraId="5CEC0B68" w14:textId="77777777" w:rsidR="00331A07" w:rsidRDefault="00000000">
            <w:pPr>
              <w:spacing w:after="0" w:line="240" w:lineRule="auto"/>
            </w:pPr>
            <w:r>
              <w:rPr>
                <w:rFonts w:ascii="Arial" w:hAnsi="Arial"/>
                <w:sz w:val="20"/>
              </w:rPr>
              <w:t>IDADE</w:t>
            </w:r>
          </w:p>
        </w:tc>
        <w:tc>
          <w:tcPr>
            <w:tcW w:w="6823" w:type="dxa"/>
          </w:tcPr>
          <w:p w14:paraId="667E77FC" w14:textId="77777777" w:rsidR="00331A07" w:rsidRDefault="00000000" w:rsidP="004E1478">
            <w:pPr>
              <w:spacing w:after="0" w:line="240" w:lineRule="auto"/>
            </w:pPr>
            <w:r>
              <w:rPr>
                <w:rFonts w:ascii="Arial" w:hAnsi="Arial"/>
                <w:sz w:val="20"/>
              </w:rPr>
              <w:t>Idade da ave em dias.</w:t>
            </w:r>
          </w:p>
        </w:tc>
      </w:tr>
      <w:tr w:rsidR="00331A07" w14:paraId="73F7C0A1" w14:textId="77777777" w:rsidTr="004E1478">
        <w:tc>
          <w:tcPr>
            <w:tcW w:w="1961" w:type="dxa"/>
          </w:tcPr>
          <w:p w14:paraId="22C77F0C" w14:textId="77777777" w:rsidR="00331A07" w:rsidRDefault="00000000">
            <w:pPr>
              <w:spacing w:after="0" w:line="240" w:lineRule="auto"/>
            </w:pPr>
            <w:r>
              <w:rPr>
                <w:rFonts w:ascii="Arial" w:hAnsi="Arial"/>
                <w:sz w:val="20"/>
              </w:rPr>
              <w:t>PESO</w:t>
            </w:r>
          </w:p>
        </w:tc>
        <w:tc>
          <w:tcPr>
            <w:tcW w:w="6823" w:type="dxa"/>
          </w:tcPr>
          <w:p w14:paraId="5A61C60D" w14:textId="77777777" w:rsidR="00331A07" w:rsidRDefault="00000000" w:rsidP="004E1478">
            <w:pPr>
              <w:spacing w:after="0" w:line="240" w:lineRule="auto"/>
            </w:pPr>
            <w:r>
              <w:rPr>
                <w:rFonts w:ascii="Arial" w:hAnsi="Arial"/>
                <w:sz w:val="20"/>
              </w:rPr>
              <w:t>Peso atual da ave em gramas.</w:t>
            </w:r>
          </w:p>
        </w:tc>
      </w:tr>
      <w:tr w:rsidR="00331A07" w14:paraId="339CA0B6" w14:textId="77777777" w:rsidTr="004E1478">
        <w:tc>
          <w:tcPr>
            <w:tcW w:w="1961" w:type="dxa"/>
          </w:tcPr>
          <w:p w14:paraId="02A5CD83" w14:textId="77777777" w:rsidR="00331A07" w:rsidRDefault="00000000">
            <w:pPr>
              <w:spacing w:after="0" w:line="240" w:lineRule="auto"/>
            </w:pPr>
            <w:r>
              <w:rPr>
                <w:rFonts w:ascii="Arial" w:hAnsi="Arial"/>
                <w:sz w:val="20"/>
              </w:rPr>
              <w:t>PESO_PRED_MA</w:t>
            </w:r>
          </w:p>
        </w:tc>
        <w:tc>
          <w:tcPr>
            <w:tcW w:w="6823" w:type="dxa"/>
          </w:tcPr>
          <w:p w14:paraId="2DC9D928" w14:textId="77777777" w:rsidR="00331A07" w:rsidRDefault="00000000" w:rsidP="004E1478">
            <w:pPr>
              <w:spacing w:after="0" w:line="240" w:lineRule="auto"/>
            </w:pPr>
            <w:r>
              <w:rPr>
                <w:rFonts w:ascii="Arial" w:hAnsi="Arial"/>
                <w:sz w:val="20"/>
              </w:rPr>
              <w:t>Média móvel dos 3 últimos pesos, usada como previsão do próximo peso.</w:t>
            </w:r>
          </w:p>
        </w:tc>
      </w:tr>
      <w:tr w:rsidR="00331A07" w14:paraId="2A0BE0A0" w14:textId="77777777" w:rsidTr="004E1478">
        <w:tc>
          <w:tcPr>
            <w:tcW w:w="1961" w:type="dxa"/>
          </w:tcPr>
          <w:p w14:paraId="1ACE340C" w14:textId="77777777" w:rsidR="00331A07" w:rsidRDefault="00000000">
            <w:pPr>
              <w:spacing w:after="0" w:line="240" w:lineRule="auto"/>
            </w:pPr>
            <w:r>
              <w:rPr>
                <w:rFonts w:ascii="Arial" w:hAnsi="Arial"/>
                <w:sz w:val="20"/>
              </w:rPr>
              <w:lastRenderedPageBreak/>
              <w:t>PESO_RESID</w:t>
            </w:r>
          </w:p>
        </w:tc>
        <w:tc>
          <w:tcPr>
            <w:tcW w:w="6823" w:type="dxa"/>
          </w:tcPr>
          <w:p w14:paraId="73AF603C" w14:textId="77777777" w:rsidR="00331A07" w:rsidRDefault="00000000" w:rsidP="004E1478">
            <w:pPr>
              <w:spacing w:after="0" w:line="240" w:lineRule="auto"/>
            </w:pPr>
            <w:r>
              <w:rPr>
                <w:rFonts w:ascii="Arial" w:hAnsi="Arial"/>
                <w:sz w:val="20"/>
              </w:rPr>
              <w:t>Diferença entre o peso real e o peso previsto; mostra o quanto a ave fugiu da própria tendência.</w:t>
            </w:r>
          </w:p>
        </w:tc>
      </w:tr>
      <w:tr w:rsidR="00331A07" w14:paraId="37D45C7B" w14:textId="77777777" w:rsidTr="004E1478">
        <w:tc>
          <w:tcPr>
            <w:tcW w:w="1961" w:type="dxa"/>
          </w:tcPr>
          <w:p w14:paraId="24B5134C" w14:textId="77777777" w:rsidR="00331A07" w:rsidRDefault="00000000">
            <w:pPr>
              <w:spacing w:after="0" w:line="240" w:lineRule="auto"/>
            </w:pPr>
            <w:r>
              <w:rPr>
                <w:rFonts w:ascii="Arial" w:hAnsi="Arial"/>
                <w:sz w:val="20"/>
              </w:rPr>
              <w:t>GANHO_PESO</w:t>
            </w:r>
          </w:p>
        </w:tc>
        <w:tc>
          <w:tcPr>
            <w:tcW w:w="6823" w:type="dxa"/>
          </w:tcPr>
          <w:p w14:paraId="51B214CA" w14:textId="77777777" w:rsidR="00331A07" w:rsidRDefault="00000000" w:rsidP="004E1478">
            <w:pPr>
              <w:spacing w:after="0" w:line="240" w:lineRule="auto"/>
            </w:pPr>
            <w:r>
              <w:rPr>
                <w:rFonts w:ascii="Arial" w:hAnsi="Arial"/>
                <w:sz w:val="20"/>
              </w:rPr>
              <w:t>Quanto a ave engordou desde a medição anterior.</w:t>
            </w:r>
          </w:p>
        </w:tc>
      </w:tr>
      <w:tr w:rsidR="00331A07" w14:paraId="25FE8177" w14:textId="77777777" w:rsidTr="004E1478">
        <w:tc>
          <w:tcPr>
            <w:tcW w:w="1961" w:type="dxa"/>
          </w:tcPr>
          <w:p w14:paraId="68EC9F04" w14:textId="77777777" w:rsidR="00331A07" w:rsidRDefault="00000000">
            <w:pPr>
              <w:spacing w:after="0" w:line="240" w:lineRule="auto"/>
            </w:pPr>
            <w:r>
              <w:rPr>
                <w:rFonts w:ascii="Arial" w:hAnsi="Arial"/>
                <w:sz w:val="20"/>
              </w:rPr>
              <w:t>TAXA_CRESC</w:t>
            </w:r>
          </w:p>
        </w:tc>
        <w:tc>
          <w:tcPr>
            <w:tcW w:w="6823" w:type="dxa"/>
          </w:tcPr>
          <w:p w14:paraId="589D4F78" w14:textId="77777777" w:rsidR="00331A07" w:rsidRDefault="00000000" w:rsidP="004E1478">
            <w:pPr>
              <w:spacing w:after="0" w:line="240" w:lineRule="auto"/>
            </w:pPr>
            <w:r>
              <w:rPr>
                <w:rFonts w:ascii="Arial" w:hAnsi="Arial"/>
                <w:sz w:val="20"/>
              </w:rPr>
              <w:t>Velocidade de crescimento, calculada como GANHO_PESO dividido pela variação de idade.</w:t>
            </w:r>
          </w:p>
        </w:tc>
      </w:tr>
      <w:tr w:rsidR="00331A07" w14:paraId="63807AE9" w14:textId="77777777" w:rsidTr="004E1478">
        <w:tc>
          <w:tcPr>
            <w:tcW w:w="1961" w:type="dxa"/>
          </w:tcPr>
          <w:p w14:paraId="2FB98806" w14:textId="77777777" w:rsidR="00331A07" w:rsidRDefault="00000000">
            <w:pPr>
              <w:spacing w:after="0" w:line="240" w:lineRule="auto"/>
            </w:pPr>
            <w:r>
              <w:rPr>
                <w:rFonts w:ascii="Arial" w:hAnsi="Arial"/>
                <w:sz w:val="20"/>
              </w:rPr>
              <w:t>TAXA_CRESC_MA</w:t>
            </w:r>
          </w:p>
        </w:tc>
        <w:tc>
          <w:tcPr>
            <w:tcW w:w="6823" w:type="dxa"/>
          </w:tcPr>
          <w:p w14:paraId="7BA42731" w14:textId="77777777" w:rsidR="00331A07" w:rsidRDefault="00000000" w:rsidP="004E1478">
            <w:pPr>
              <w:spacing w:after="0" w:line="240" w:lineRule="auto"/>
            </w:pPr>
            <w:r>
              <w:rPr>
                <w:rFonts w:ascii="Arial" w:hAnsi="Arial"/>
                <w:sz w:val="20"/>
              </w:rPr>
              <w:t>Média móvel da taxa de crescimento nas 3 últimas medições.</w:t>
            </w:r>
          </w:p>
        </w:tc>
      </w:tr>
      <w:tr w:rsidR="00331A07" w14:paraId="3DF0269D" w14:textId="77777777" w:rsidTr="004E1478">
        <w:tc>
          <w:tcPr>
            <w:tcW w:w="1961" w:type="dxa"/>
          </w:tcPr>
          <w:p w14:paraId="52F81D14" w14:textId="77777777" w:rsidR="00331A07" w:rsidRDefault="00000000">
            <w:pPr>
              <w:spacing w:after="0" w:line="240" w:lineRule="auto"/>
            </w:pPr>
            <w:r>
              <w:rPr>
                <w:rFonts w:ascii="Arial" w:hAnsi="Arial"/>
                <w:sz w:val="20"/>
              </w:rPr>
              <w:t>PESO_ACUM_MA</w:t>
            </w:r>
          </w:p>
        </w:tc>
        <w:tc>
          <w:tcPr>
            <w:tcW w:w="6823" w:type="dxa"/>
          </w:tcPr>
          <w:p w14:paraId="13805957" w14:textId="77777777" w:rsidR="00331A07" w:rsidRDefault="00000000" w:rsidP="004E1478">
            <w:pPr>
              <w:spacing w:after="0" w:line="240" w:lineRule="auto"/>
            </w:pPr>
            <w:r>
              <w:rPr>
                <w:rFonts w:ascii="Arial" w:hAnsi="Arial"/>
                <w:sz w:val="20"/>
              </w:rPr>
              <w:t>Média acumulada de todos os pesos passados da ave, que funciona como linha de base do animal.</w:t>
            </w:r>
          </w:p>
        </w:tc>
      </w:tr>
      <w:tr w:rsidR="00331A07" w14:paraId="04FAD592" w14:textId="77777777" w:rsidTr="004E1478">
        <w:tc>
          <w:tcPr>
            <w:tcW w:w="1961" w:type="dxa"/>
          </w:tcPr>
          <w:p w14:paraId="41061DDE" w14:textId="77777777" w:rsidR="00331A07" w:rsidRDefault="00000000">
            <w:pPr>
              <w:spacing w:after="0" w:line="240" w:lineRule="auto"/>
            </w:pPr>
            <w:r>
              <w:rPr>
                <w:rFonts w:ascii="Arial" w:hAnsi="Arial"/>
                <w:sz w:val="20"/>
              </w:rPr>
              <w:t>SLOPE_IA</w:t>
            </w:r>
          </w:p>
        </w:tc>
        <w:tc>
          <w:tcPr>
            <w:tcW w:w="6823" w:type="dxa"/>
          </w:tcPr>
          <w:p w14:paraId="22B49668" w14:textId="77777777" w:rsidR="00331A07" w:rsidRDefault="00000000" w:rsidP="004E1478">
            <w:pPr>
              <w:spacing w:after="0" w:line="240" w:lineRule="auto"/>
            </w:pPr>
            <w:r>
              <w:rPr>
                <w:rFonts w:ascii="Arial" w:hAnsi="Arial"/>
                <w:sz w:val="20"/>
              </w:rPr>
              <w:t>Inclinação da reta de regressão linear entre PESO e IDADE no histórico da ave.</w:t>
            </w:r>
          </w:p>
        </w:tc>
      </w:tr>
    </w:tbl>
    <w:p w14:paraId="25E007F3" w14:textId="77777777" w:rsidR="00331A07" w:rsidRDefault="00000000" w:rsidP="004E1478">
      <w:pPr>
        <w:spacing w:after="0" w:line="240" w:lineRule="auto"/>
        <w:jc w:val="center"/>
      </w:pPr>
      <w:r>
        <w:rPr>
          <w:rFonts w:ascii="Arial" w:hAnsi="Arial" w:cs="Arial"/>
          <w:sz w:val="20"/>
        </w:rPr>
        <w:t>Fonte: Elaboração própria.</w:t>
      </w:r>
    </w:p>
    <w:p w14:paraId="1E9DBAD0" w14:textId="77777777" w:rsidR="00331A07" w:rsidRDefault="00331A07">
      <w:pPr>
        <w:spacing w:after="0" w:line="240" w:lineRule="auto"/>
      </w:pPr>
    </w:p>
    <w:p w14:paraId="2414869F" w14:textId="77777777" w:rsidR="00331A07" w:rsidRDefault="00000000">
      <w:pPr>
        <w:spacing w:after="0" w:line="240" w:lineRule="auto"/>
        <w:ind w:firstLine="709"/>
        <w:jc w:val="both"/>
      </w:pPr>
      <w:r>
        <w:rPr>
          <w:rFonts w:ascii="Arial" w:hAnsi="Arial" w:cs="Arial"/>
          <w:sz w:val="20"/>
        </w:rPr>
        <w:t>Depois de criar essas variáveis, o experimento testa oito algoritmos de classificação (</w:t>
      </w:r>
      <w:proofErr w:type="spellStart"/>
      <w:r>
        <w:rPr>
          <w:rFonts w:ascii="Arial" w:hAnsi="Arial" w:cs="Arial"/>
          <w:i/>
          <w:sz w:val="20"/>
        </w:rPr>
        <w:t>XGBoost</w:t>
      </w:r>
      <w:proofErr w:type="spellEnd"/>
      <w:r>
        <w:rPr>
          <w:rFonts w:ascii="Arial" w:hAnsi="Arial" w:cs="Arial"/>
          <w:sz w:val="20"/>
        </w:rPr>
        <w:t xml:space="preserve">, </w:t>
      </w:r>
      <w:proofErr w:type="spellStart"/>
      <w:r>
        <w:rPr>
          <w:rFonts w:ascii="Arial" w:hAnsi="Arial" w:cs="Arial"/>
          <w:i/>
          <w:sz w:val="20"/>
        </w:rPr>
        <w:t>LightGBM</w:t>
      </w:r>
      <w:proofErr w:type="spellEnd"/>
      <w:r>
        <w:rPr>
          <w:rFonts w:ascii="Arial" w:hAnsi="Arial" w:cs="Arial"/>
          <w:sz w:val="20"/>
        </w:rPr>
        <w:t xml:space="preserve">, </w:t>
      </w:r>
      <w:r>
        <w:rPr>
          <w:rFonts w:ascii="Arial" w:hAnsi="Arial" w:cs="Arial"/>
          <w:i/>
          <w:sz w:val="20"/>
        </w:rPr>
        <w:t>Random Forest</w:t>
      </w:r>
      <w:r>
        <w:rPr>
          <w:rFonts w:ascii="Arial" w:hAnsi="Arial" w:cs="Arial"/>
          <w:sz w:val="20"/>
        </w:rPr>
        <w:t xml:space="preserve">, </w:t>
      </w:r>
      <w:r>
        <w:rPr>
          <w:rFonts w:ascii="Arial" w:hAnsi="Arial" w:cs="Arial"/>
          <w:i/>
          <w:sz w:val="20"/>
        </w:rPr>
        <w:t xml:space="preserve">Extra </w:t>
      </w:r>
      <w:proofErr w:type="spellStart"/>
      <w:r>
        <w:rPr>
          <w:rFonts w:ascii="Arial" w:hAnsi="Arial" w:cs="Arial"/>
          <w:i/>
          <w:sz w:val="20"/>
        </w:rPr>
        <w:t>Trees</w:t>
      </w:r>
      <w:proofErr w:type="spellEnd"/>
      <w:r>
        <w:rPr>
          <w:rFonts w:ascii="Arial" w:hAnsi="Arial" w:cs="Arial"/>
          <w:sz w:val="20"/>
        </w:rPr>
        <w:t xml:space="preserve">, </w:t>
      </w:r>
      <w:proofErr w:type="spellStart"/>
      <w:r>
        <w:rPr>
          <w:rFonts w:ascii="Arial" w:hAnsi="Arial" w:cs="Arial"/>
          <w:i/>
          <w:sz w:val="20"/>
        </w:rPr>
        <w:t>Gradient</w:t>
      </w:r>
      <w:proofErr w:type="spellEnd"/>
      <w:r>
        <w:rPr>
          <w:rFonts w:ascii="Arial" w:hAnsi="Arial" w:cs="Arial"/>
          <w:i/>
          <w:sz w:val="20"/>
        </w:rPr>
        <w:t xml:space="preserve"> </w:t>
      </w:r>
      <w:proofErr w:type="spellStart"/>
      <w:r>
        <w:rPr>
          <w:rFonts w:ascii="Arial" w:hAnsi="Arial" w:cs="Arial"/>
          <w:i/>
          <w:sz w:val="20"/>
        </w:rPr>
        <w:t>Boosting</w:t>
      </w:r>
      <w:proofErr w:type="spellEnd"/>
      <w:r>
        <w:rPr>
          <w:rFonts w:ascii="Arial" w:hAnsi="Arial" w:cs="Arial"/>
          <w:sz w:val="20"/>
        </w:rPr>
        <w:t xml:space="preserve">, SVM, </w:t>
      </w:r>
      <w:r>
        <w:rPr>
          <w:rFonts w:ascii="Arial" w:hAnsi="Arial" w:cs="Arial"/>
          <w:i/>
          <w:sz w:val="20"/>
        </w:rPr>
        <w:t>KNN</w:t>
      </w:r>
      <w:r>
        <w:rPr>
          <w:rFonts w:ascii="Arial" w:hAnsi="Arial" w:cs="Arial"/>
          <w:sz w:val="20"/>
        </w:rPr>
        <w:t xml:space="preserve"> e Regressão Logística), todos com busca de </w:t>
      </w:r>
      <w:proofErr w:type="spellStart"/>
      <w:r>
        <w:rPr>
          <w:rFonts w:ascii="Arial" w:hAnsi="Arial" w:cs="Arial"/>
          <w:sz w:val="20"/>
        </w:rPr>
        <w:t>hiperparâmetros</w:t>
      </w:r>
      <w:proofErr w:type="spellEnd"/>
      <w:r>
        <w:rPr>
          <w:rFonts w:ascii="Arial" w:hAnsi="Arial" w:cs="Arial"/>
          <w:sz w:val="20"/>
        </w:rPr>
        <w:t xml:space="preserve"> via </w:t>
      </w:r>
      <w:proofErr w:type="spellStart"/>
      <w:r>
        <w:rPr>
          <w:rFonts w:ascii="Arial" w:hAnsi="Arial" w:cs="Arial"/>
          <w:i/>
          <w:sz w:val="20"/>
        </w:rPr>
        <w:t>RandomizedSearchCV</w:t>
      </w:r>
      <w:proofErr w:type="spellEnd"/>
      <w:r>
        <w:rPr>
          <w:rFonts w:ascii="Arial" w:hAnsi="Arial" w:cs="Arial"/>
          <w:sz w:val="20"/>
        </w:rPr>
        <w:t>, balanceamento por SMOTE e separação por animal, ou seja, uma mesma ave nunca aparece ao mesmo tempo em treino e teste.</w:t>
      </w:r>
    </w:p>
    <w:p w14:paraId="427D390F" w14:textId="77777777" w:rsidR="00331A07" w:rsidRDefault="00000000">
      <w:pPr>
        <w:spacing w:after="0" w:line="240" w:lineRule="auto"/>
      </w:pPr>
      <w:r>
        <w:rPr>
          <w:rFonts w:ascii="Arial" w:hAnsi="Arial" w:cs="Arial"/>
          <w:b/>
          <w:sz w:val="20"/>
        </w:rPr>
        <w:t>4.4.1 Resultados</w:t>
      </w:r>
    </w:p>
    <w:p w14:paraId="5902D03C" w14:textId="77777777" w:rsidR="00331A07" w:rsidRDefault="00000000">
      <w:pPr>
        <w:spacing w:after="0" w:line="240" w:lineRule="auto"/>
        <w:ind w:firstLine="709"/>
        <w:jc w:val="both"/>
      </w:pPr>
      <w:r>
        <w:rPr>
          <w:rFonts w:ascii="Arial" w:hAnsi="Arial" w:cs="Arial"/>
          <w:sz w:val="20"/>
        </w:rPr>
        <w:t>Antes da classificação, o experimento avalia a qualidade da previsão de peso pela média móvel. Os números mostram um erro médio absoluto de 293,74 g e um erro quadrático médio de 329,53 g, valores altos diante da escala de pesos do conjunto, que vai de 32 g a quase 1500 g. Isso já indica que a curva de crescimento é bastante variável dentro do mesmo animal. A comparação dos modelos é apresentada na Tabela 6.</w:t>
      </w:r>
    </w:p>
    <w:p w14:paraId="5BFB7B31" w14:textId="77777777" w:rsidR="00331A07" w:rsidRDefault="00331A07">
      <w:pPr>
        <w:spacing w:after="0" w:line="240" w:lineRule="auto"/>
      </w:pPr>
    </w:p>
    <w:p w14:paraId="59B1E822" w14:textId="77777777" w:rsidR="00331A07" w:rsidRDefault="00000000" w:rsidP="004E1478">
      <w:pPr>
        <w:spacing w:after="0" w:line="240" w:lineRule="auto"/>
        <w:jc w:val="center"/>
      </w:pPr>
      <w:r>
        <w:rPr>
          <w:rFonts w:ascii="Arial" w:hAnsi="Arial" w:cs="Arial"/>
          <w:sz w:val="20"/>
        </w:rPr>
        <w:t>Tabela 6: Comparação dos modelos de classificação no Experimento 4, ordenados por F1 no teste.</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559"/>
        <w:gridCol w:w="1134"/>
        <w:gridCol w:w="1134"/>
      </w:tblGrid>
      <w:tr w:rsidR="00331A07" w14:paraId="236B7F7B" w14:textId="77777777" w:rsidTr="004E1478">
        <w:trPr>
          <w:jc w:val="center"/>
        </w:trPr>
        <w:tc>
          <w:tcPr>
            <w:tcW w:w="2122" w:type="dxa"/>
          </w:tcPr>
          <w:p w14:paraId="19233852" w14:textId="77777777" w:rsidR="00331A07" w:rsidRDefault="00000000" w:rsidP="004E1478">
            <w:pPr>
              <w:spacing w:after="0" w:line="240" w:lineRule="auto"/>
              <w:jc w:val="center"/>
            </w:pPr>
            <w:r>
              <w:rPr>
                <w:rFonts w:ascii="Arial" w:hAnsi="Arial"/>
                <w:b/>
                <w:sz w:val="20"/>
              </w:rPr>
              <w:t>Modelo</w:t>
            </w:r>
          </w:p>
        </w:tc>
        <w:tc>
          <w:tcPr>
            <w:tcW w:w="1559" w:type="dxa"/>
          </w:tcPr>
          <w:p w14:paraId="77345EB4" w14:textId="77777777" w:rsidR="00331A07" w:rsidRDefault="00000000" w:rsidP="004E1478">
            <w:pPr>
              <w:spacing w:after="0" w:line="240" w:lineRule="auto"/>
              <w:jc w:val="center"/>
            </w:pPr>
            <w:r>
              <w:rPr>
                <w:rFonts w:ascii="Arial" w:hAnsi="Arial"/>
                <w:b/>
                <w:sz w:val="20"/>
              </w:rPr>
              <w:t>F1 Validação</w:t>
            </w:r>
          </w:p>
        </w:tc>
        <w:tc>
          <w:tcPr>
            <w:tcW w:w="1134" w:type="dxa"/>
          </w:tcPr>
          <w:p w14:paraId="2F221315" w14:textId="77777777" w:rsidR="00331A07" w:rsidRDefault="00000000" w:rsidP="004E1478">
            <w:pPr>
              <w:spacing w:after="0" w:line="240" w:lineRule="auto"/>
              <w:jc w:val="center"/>
            </w:pPr>
            <w:r>
              <w:rPr>
                <w:rFonts w:ascii="Arial" w:hAnsi="Arial"/>
                <w:b/>
                <w:sz w:val="20"/>
              </w:rPr>
              <w:t>F1 Teste</w:t>
            </w:r>
          </w:p>
        </w:tc>
        <w:tc>
          <w:tcPr>
            <w:tcW w:w="1134" w:type="dxa"/>
          </w:tcPr>
          <w:p w14:paraId="4942D17D" w14:textId="77777777" w:rsidR="00331A07" w:rsidRDefault="00000000" w:rsidP="004E1478">
            <w:pPr>
              <w:spacing w:after="0" w:line="240" w:lineRule="auto"/>
              <w:jc w:val="center"/>
            </w:pPr>
            <w:r>
              <w:rPr>
                <w:rFonts w:ascii="Arial" w:hAnsi="Arial"/>
                <w:b/>
                <w:sz w:val="20"/>
              </w:rPr>
              <w:t>Acurácia</w:t>
            </w:r>
          </w:p>
        </w:tc>
      </w:tr>
      <w:tr w:rsidR="00331A07" w14:paraId="6C42F5B8" w14:textId="77777777" w:rsidTr="004E1478">
        <w:trPr>
          <w:jc w:val="center"/>
        </w:trPr>
        <w:tc>
          <w:tcPr>
            <w:tcW w:w="2122" w:type="dxa"/>
          </w:tcPr>
          <w:p w14:paraId="6E0647B4" w14:textId="77777777" w:rsidR="00331A07" w:rsidRDefault="00000000">
            <w:pPr>
              <w:spacing w:after="0" w:line="240" w:lineRule="auto"/>
            </w:pPr>
            <w:r>
              <w:rPr>
                <w:rFonts w:ascii="Arial" w:hAnsi="Arial"/>
                <w:b/>
                <w:sz w:val="20"/>
              </w:rPr>
              <w:t xml:space="preserve">Extra </w:t>
            </w:r>
            <w:proofErr w:type="spellStart"/>
            <w:r>
              <w:rPr>
                <w:rFonts w:ascii="Arial" w:hAnsi="Arial"/>
                <w:b/>
                <w:sz w:val="20"/>
              </w:rPr>
              <w:t>Trees</w:t>
            </w:r>
            <w:proofErr w:type="spellEnd"/>
          </w:p>
        </w:tc>
        <w:tc>
          <w:tcPr>
            <w:tcW w:w="1559" w:type="dxa"/>
          </w:tcPr>
          <w:p w14:paraId="01F9C32C" w14:textId="77777777" w:rsidR="00331A07" w:rsidRDefault="00000000">
            <w:pPr>
              <w:spacing w:after="0" w:line="240" w:lineRule="auto"/>
              <w:jc w:val="center"/>
            </w:pPr>
            <w:r>
              <w:rPr>
                <w:rFonts w:ascii="Arial" w:hAnsi="Arial"/>
                <w:b/>
                <w:sz w:val="20"/>
              </w:rPr>
              <w:t>0,633</w:t>
            </w:r>
          </w:p>
        </w:tc>
        <w:tc>
          <w:tcPr>
            <w:tcW w:w="1134" w:type="dxa"/>
          </w:tcPr>
          <w:p w14:paraId="65C12F59" w14:textId="77777777" w:rsidR="00331A07" w:rsidRDefault="00000000">
            <w:pPr>
              <w:spacing w:after="0" w:line="240" w:lineRule="auto"/>
              <w:jc w:val="center"/>
            </w:pPr>
            <w:r>
              <w:rPr>
                <w:rFonts w:ascii="Arial" w:hAnsi="Arial"/>
                <w:b/>
                <w:sz w:val="20"/>
              </w:rPr>
              <w:t>0,564</w:t>
            </w:r>
          </w:p>
        </w:tc>
        <w:tc>
          <w:tcPr>
            <w:tcW w:w="1134" w:type="dxa"/>
          </w:tcPr>
          <w:p w14:paraId="3F42444C" w14:textId="77777777" w:rsidR="00331A07" w:rsidRDefault="00000000">
            <w:pPr>
              <w:spacing w:after="0" w:line="240" w:lineRule="auto"/>
              <w:jc w:val="center"/>
            </w:pPr>
            <w:r>
              <w:rPr>
                <w:rFonts w:ascii="Arial" w:hAnsi="Arial"/>
                <w:b/>
                <w:sz w:val="20"/>
              </w:rPr>
              <w:t>0,558</w:t>
            </w:r>
          </w:p>
        </w:tc>
      </w:tr>
      <w:tr w:rsidR="00331A07" w14:paraId="31E12657" w14:textId="77777777" w:rsidTr="004E1478">
        <w:trPr>
          <w:jc w:val="center"/>
        </w:trPr>
        <w:tc>
          <w:tcPr>
            <w:tcW w:w="2122" w:type="dxa"/>
          </w:tcPr>
          <w:p w14:paraId="5FD97313" w14:textId="77777777" w:rsidR="00331A07" w:rsidRDefault="00000000">
            <w:pPr>
              <w:spacing w:after="0" w:line="240" w:lineRule="auto"/>
            </w:pPr>
            <w:proofErr w:type="spellStart"/>
            <w:r>
              <w:rPr>
                <w:rFonts w:ascii="Arial" w:hAnsi="Arial"/>
                <w:sz w:val="20"/>
              </w:rPr>
              <w:t>XGBoost</w:t>
            </w:r>
            <w:proofErr w:type="spellEnd"/>
          </w:p>
        </w:tc>
        <w:tc>
          <w:tcPr>
            <w:tcW w:w="1559" w:type="dxa"/>
          </w:tcPr>
          <w:p w14:paraId="34209B03" w14:textId="77777777" w:rsidR="00331A07" w:rsidRDefault="00000000">
            <w:pPr>
              <w:spacing w:after="0" w:line="240" w:lineRule="auto"/>
              <w:jc w:val="center"/>
            </w:pPr>
            <w:r>
              <w:rPr>
                <w:rFonts w:ascii="Arial" w:hAnsi="Arial"/>
                <w:sz w:val="20"/>
              </w:rPr>
              <w:t>0,594</w:t>
            </w:r>
          </w:p>
        </w:tc>
        <w:tc>
          <w:tcPr>
            <w:tcW w:w="1134" w:type="dxa"/>
          </w:tcPr>
          <w:p w14:paraId="61E78646" w14:textId="77777777" w:rsidR="00331A07" w:rsidRDefault="00000000">
            <w:pPr>
              <w:spacing w:after="0" w:line="240" w:lineRule="auto"/>
              <w:jc w:val="center"/>
            </w:pPr>
            <w:r>
              <w:rPr>
                <w:rFonts w:ascii="Arial" w:hAnsi="Arial"/>
                <w:sz w:val="20"/>
              </w:rPr>
              <w:t>0,544</w:t>
            </w:r>
          </w:p>
        </w:tc>
        <w:tc>
          <w:tcPr>
            <w:tcW w:w="1134" w:type="dxa"/>
          </w:tcPr>
          <w:p w14:paraId="0A171083" w14:textId="77777777" w:rsidR="00331A07" w:rsidRDefault="00000000">
            <w:pPr>
              <w:spacing w:after="0" w:line="240" w:lineRule="auto"/>
              <w:jc w:val="center"/>
            </w:pPr>
            <w:r>
              <w:rPr>
                <w:rFonts w:ascii="Arial" w:hAnsi="Arial"/>
                <w:sz w:val="20"/>
              </w:rPr>
              <w:t>0,549</w:t>
            </w:r>
          </w:p>
        </w:tc>
      </w:tr>
      <w:tr w:rsidR="00331A07" w14:paraId="335C3327" w14:textId="77777777" w:rsidTr="004E1478">
        <w:trPr>
          <w:jc w:val="center"/>
        </w:trPr>
        <w:tc>
          <w:tcPr>
            <w:tcW w:w="2122" w:type="dxa"/>
          </w:tcPr>
          <w:p w14:paraId="2588ACA7" w14:textId="77777777" w:rsidR="00331A07" w:rsidRDefault="00000000">
            <w:pPr>
              <w:spacing w:after="0" w:line="240" w:lineRule="auto"/>
            </w:pPr>
            <w:r>
              <w:rPr>
                <w:rFonts w:ascii="Arial" w:hAnsi="Arial"/>
                <w:sz w:val="20"/>
              </w:rPr>
              <w:t>Random Forest</w:t>
            </w:r>
          </w:p>
        </w:tc>
        <w:tc>
          <w:tcPr>
            <w:tcW w:w="1559" w:type="dxa"/>
          </w:tcPr>
          <w:p w14:paraId="07543C5E" w14:textId="77777777" w:rsidR="00331A07" w:rsidRDefault="00000000">
            <w:pPr>
              <w:spacing w:after="0" w:line="240" w:lineRule="auto"/>
              <w:jc w:val="center"/>
            </w:pPr>
            <w:r>
              <w:rPr>
                <w:rFonts w:ascii="Arial" w:hAnsi="Arial"/>
                <w:sz w:val="20"/>
              </w:rPr>
              <w:t>0,610</w:t>
            </w:r>
          </w:p>
        </w:tc>
        <w:tc>
          <w:tcPr>
            <w:tcW w:w="1134" w:type="dxa"/>
          </w:tcPr>
          <w:p w14:paraId="459C9061" w14:textId="77777777" w:rsidR="00331A07" w:rsidRDefault="00000000">
            <w:pPr>
              <w:spacing w:after="0" w:line="240" w:lineRule="auto"/>
              <w:jc w:val="center"/>
            </w:pPr>
            <w:r>
              <w:rPr>
                <w:rFonts w:ascii="Arial" w:hAnsi="Arial"/>
                <w:sz w:val="20"/>
              </w:rPr>
              <w:t>0,532</w:t>
            </w:r>
          </w:p>
        </w:tc>
        <w:tc>
          <w:tcPr>
            <w:tcW w:w="1134" w:type="dxa"/>
          </w:tcPr>
          <w:p w14:paraId="225BB5DA" w14:textId="77777777" w:rsidR="00331A07" w:rsidRDefault="00000000">
            <w:pPr>
              <w:spacing w:after="0" w:line="240" w:lineRule="auto"/>
              <w:jc w:val="center"/>
            </w:pPr>
            <w:r>
              <w:rPr>
                <w:rFonts w:ascii="Arial" w:hAnsi="Arial"/>
                <w:sz w:val="20"/>
              </w:rPr>
              <w:t>0,547</w:t>
            </w:r>
          </w:p>
        </w:tc>
      </w:tr>
      <w:tr w:rsidR="00331A07" w14:paraId="39F1F4CE" w14:textId="77777777" w:rsidTr="004E1478">
        <w:trPr>
          <w:jc w:val="center"/>
        </w:trPr>
        <w:tc>
          <w:tcPr>
            <w:tcW w:w="2122" w:type="dxa"/>
          </w:tcPr>
          <w:p w14:paraId="73233987" w14:textId="77777777" w:rsidR="00331A07" w:rsidRDefault="00000000">
            <w:pPr>
              <w:spacing w:after="0" w:line="240" w:lineRule="auto"/>
            </w:pPr>
            <w:proofErr w:type="spellStart"/>
            <w:r>
              <w:rPr>
                <w:rFonts w:ascii="Arial" w:hAnsi="Arial"/>
                <w:sz w:val="20"/>
              </w:rPr>
              <w:t>Gradient</w:t>
            </w:r>
            <w:proofErr w:type="spellEnd"/>
            <w:r>
              <w:rPr>
                <w:rFonts w:ascii="Arial" w:hAnsi="Arial"/>
                <w:sz w:val="20"/>
              </w:rPr>
              <w:t xml:space="preserve"> </w:t>
            </w:r>
            <w:proofErr w:type="spellStart"/>
            <w:r>
              <w:rPr>
                <w:rFonts w:ascii="Arial" w:hAnsi="Arial"/>
                <w:sz w:val="20"/>
              </w:rPr>
              <w:t>Boosting</w:t>
            </w:r>
            <w:proofErr w:type="spellEnd"/>
          </w:p>
        </w:tc>
        <w:tc>
          <w:tcPr>
            <w:tcW w:w="1559" w:type="dxa"/>
          </w:tcPr>
          <w:p w14:paraId="2962F27F" w14:textId="77777777" w:rsidR="00331A07" w:rsidRDefault="00000000">
            <w:pPr>
              <w:spacing w:after="0" w:line="240" w:lineRule="auto"/>
              <w:jc w:val="center"/>
            </w:pPr>
            <w:r>
              <w:rPr>
                <w:rFonts w:ascii="Arial" w:hAnsi="Arial"/>
                <w:sz w:val="20"/>
              </w:rPr>
              <w:t>0,613</w:t>
            </w:r>
          </w:p>
        </w:tc>
        <w:tc>
          <w:tcPr>
            <w:tcW w:w="1134" w:type="dxa"/>
          </w:tcPr>
          <w:p w14:paraId="53FDAEC1" w14:textId="77777777" w:rsidR="00331A07" w:rsidRDefault="00000000">
            <w:pPr>
              <w:spacing w:after="0" w:line="240" w:lineRule="auto"/>
              <w:jc w:val="center"/>
            </w:pPr>
            <w:r>
              <w:rPr>
                <w:rFonts w:ascii="Arial" w:hAnsi="Arial"/>
                <w:sz w:val="20"/>
              </w:rPr>
              <w:t>0,527</w:t>
            </w:r>
          </w:p>
        </w:tc>
        <w:tc>
          <w:tcPr>
            <w:tcW w:w="1134" w:type="dxa"/>
          </w:tcPr>
          <w:p w14:paraId="4625F9EE" w14:textId="77777777" w:rsidR="00331A07" w:rsidRDefault="00000000">
            <w:pPr>
              <w:spacing w:after="0" w:line="240" w:lineRule="auto"/>
              <w:jc w:val="center"/>
            </w:pPr>
            <w:r>
              <w:rPr>
                <w:rFonts w:ascii="Arial" w:hAnsi="Arial"/>
                <w:sz w:val="20"/>
              </w:rPr>
              <w:t>0,549</w:t>
            </w:r>
          </w:p>
        </w:tc>
      </w:tr>
      <w:tr w:rsidR="00331A07" w14:paraId="3CD29EE7" w14:textId="77777777" w:rsidTr="004E1478">
        <w:trPr>
          <w:jc w:val="center"/>
        </w:trPr>
        <w:tc>
          <w:tcPr>
            <w:tcW w:w="2122" w:type="dxa"/>
          </w:tcPr>
          <w:p w14:paraId="12495868" w14:textId="77777777" w:rsidR="00331A07" w:rsidRDefault="00000000">
            <w:pPr>
              <w:spacing w:after="0" w:line="240" w:lineRule="auto"/>
            </w:pPr>
            <w:proofErr w:type="spellStart"/>
            <w:r>
              <w:rPr>
                <w:rFonts w:ascii="Arial" w:hAnsi="Arial"/>
                <w:sz w:val="20"/>
              </w:rPr>
              <w:t>LightGBM</w:t>
            </w:r>
            <w:proofErr w:type="spellEnd"/>
          </w:p>
        </w:tc>
        <w:tc>
          <w:tcPr>
            <w:tcW w:w="1559" w:type="dxa"/>
          </w:tcPr>
          <w:p w14:paraId="22D151E5" w14:textId="77777777" w:rsidR="00331A07" w:rsidRDefault="00000000">
            <w:pPr>
              <w:spacing w:after="0" w:line="240" w:lineRule="auto"/>
              <w:jc w:val="center"/>
            </w:pPr>
            <w:r>
              <w:rPr>
                <w:rFonts w:ascii="Arial" w:hAnsi="Arial"/>
                <w:sz w:val="20"/>
              </w:rPr>
              <w:t>0,616</w:t>
            </w:r>
          </w:p>
        </w:tc>
        <w:tc>
          <w:tcPr>
            <w:tcW w:w="1134" w:type="dxa"/>
          </w:tcPr>
          <w:p w14:paraId="533F75F0" w14:textId="77777777" w:rsidR="00331A07" w:rsidRDefault="00000000">
            <w:pPr>
              <w:spacing w:after="0" w:line="240" w:lineRule="auto"/>
              <w:jc w:val="center"/>
            </w:pPr>
            <w:r>
              <w:rPr>
                <w:rFonts w:ascii="Arial" w:hAnsi="Arial"/>
                <w:sz w:val="20"/>
              </w:rPr>
              <w:t>0,510</w:t>
            </w:r>
          </w:p>
        </w:tc>
        <w:tc>
          <w:tcPr>
            <w:tcW w:w="1134" w:type="dxa"/>
          </w:tcPr>
          <w:p w14:paraId="449C576C" w14:textId="77777777" w:rsidR="00331A07" w:rsidRDefault="00000000">
            <w:pPr>
              <w:spacing w:after="0" w:line="240" w:lineRule="auto"/>
              <w:jc w:val="center"/>
            </w:pPr>
            <w:r>
              <w:rPr>
                <w:rFonts w:ascii="Arial" w:hAnsi="Arial"/>
                <w:sz w:val="20"/>
              </w:rPr>
              <w:t>0,531</w:t>
            </w:r>
          </w:p>
        </w:tc>
      </w:tr>
      <w:tr w:rsidR="00331A07" w14:paraId="3135C60D" w14:textId="77777777" w:rsidTr="004E1478">
        <w:trPr>
          <w:jc w:val="center"/>
        </w:trPr>
        <w:tc>
          <w:tcPr>
            <w:tcW w:w="2122" w:type="dxa"/>
          </w:tcPr>
          <w:p w14:paraId="7726E77F" w14:textId="77777777" w:rsidR="00331A07" w:rsidRDefault="00000000">
            <w:pPr>
              <w:spacing w:after="0" w:line="240" w:lineRule="auto"/>
            </w:pPr>
            <w:r>
              <w:rPr>
                <w:rFonts w:ascii="Arial" w:hAnsi="Arial"/>
                <w:sz w:val="20"/>
              </w:rPr>
              <w:t>SVM</w:t>
            </w:r>
          </w:p>
        </w:tc>
        <w:tc>
          <w:tcPr>
            <w:tcW w:w="1559" w:type="dxa"/>
          </w:tcPr>
          <w:p w14:paraId="2A8BDC56" w14:textId="77777777" w:rsidR="00331A07" w:rsidRDefault="00000000">
            <w:pPr>
              <w:spacing w:after="0" w:line="240" w:lineRule="auto"/>
              <w:jc w:val="center"/>
            </w:pPr>
            <w:r>
              <w:rPr>
                <w:rFonts w:ascii="Arial" w:hAnsi="Arial"/>
                <w:sz w:val="20"/>
              </w:rPr>
              <w:t>0,533</w:t>
            </w:r>
          </w:p>
        </w:tc>
        <w:tc>
          <w:tcPr>
            <w:tcW w:w="1134" w:type="dxa"/>
          </w:tcPr>
          <w:p w14:paraId="5290A9FB" w14:textId="77777777" w:rsidR="00331A07" w:rsidRDefault="00000000">
            <w:pPr>
              <w:spacing w:after="0" w:line="240" w:lineRule="auto"/>
              <w:jc w:val="center"/>
            </w:pPr>
            <w:r>
              <w:rPr>
                <w:rFonts w:ascii="Arial" w:hAnsi="Arial"/>
                <w:sz w:val="20"/>
              </w:rPr>
              <w:t>0,489</w:t>
            </w:r>
          </w:p>
        </w:tc>
        <w:tc>
          <w:tcPr>
            <w:tcW w:w="1134" w:type="dxa"/>
          </w:tcPr>
          <w:p w14:paraId="12D5DAC0" w14:textId="77777777" w:rsidR="00331A07" w:rsidRDefault="00000000">
            <w:pPr>
              <w:spacing w:after="0" w:line="240" w:lineRule="auto"/>
              <w:jc w:val="center"/>
            </w:pPr>
            <w:r>
              <w:rPr>
                <w:rFonts w:ascii="Arial" w:hAnsi="Arial"/>
                <w:sz w:val="20"/>
              </w:rPr>
              <w:t>0,503</w:t>
            </w:r>
          </w:p>
        </w:tc>
      </w:tr>
      <w:tr w:rsidR="00331A07" w14:paraId="1E7E0C19" w14:textId="77777777" w:rsidTr="004E1478">
        <w:trPr>
          <w:jc w:val="center"/>
        </w:trPr>
        <w:tc>
          <w:tcPr>
            <w:tcW w:w="2122" w:type="dxa"/>
          </w:tcPr>
          <w:p w14:paraId="76FBB371" w14:textId="77777777" w:rsidR="00331A07" w:rsidRDefault="00000000">
            <w:pPr>
              <w:spacing w:after="0" w:line="240" w:lineRule="auto"/>
            </w:pPr>
            <w:r>
              <w:rPr>
                <w:rFonts w:ascii="Arial" w:hAnsi="Arial"/>
                <w:sz w:val="20"/>
              </w:rPr>
              <w:t>KNN</w:t>
            </w:r>
          </w:p>
        </w:tc>
        <w:tc>
          <w:tcPr>
            <w:tcW w:w="1559" w:type="dxa"/>
          </w:tcPr>
          <w:p w14:paraId="311FE446" w14:textId="77777777" w:rsidR="00331A07" w:rsidRDefault="00000000">
            <w:pPr>
              <w:spacing w:after="0" w:line="240" w:lineRule="auto"/>
              <w:jc w:val="center"/>
            </w:pPr>
            <w:r>
              <w:rPr>
                <w:rFonts w:ascii="Arial" w:hAnsi="Arial"/>
                <w:sz w:val="20"/>
              </w:rPr>
              <w:t>0,489</w:t>
            </w:r>
          </w:p>
        </w:tc>
        <w:tc>
          <w:tcPr>
            <w:tcW w:w="1134" w:type="dxa"/>
          </w:tcPr>
          <w:p w14:paraId="2F850C66" w14:textId="77777777" w:rsidR="00331A07" w:rsidRDefault="00000000">
            <w:pPr>
              <w:spacing w:after="0" w:line="240" w:lineRule="auto"/>
              <w:jc w:val="center"/>
            </w:pPr>
            <w:r>
              <w:rPr>
                <w:rFonts w:ascii="Arial" w:hAnsi="Arial"/>
                <w:sz w:val="20"/>
              </w:rPr>
              <w:t>0,487</w:t>
            </w:r>
          </w:p>
        </w:tc>
        <w:tc>
          <w:tcPr>
            <w:tcW w:w="1134" w:type="dxa"/>
          </w:tcPr>
          <w:p w14:paraId="1E397D06" w14:textId="77777777" w:rsidR="00331A07" w:rsidRDefault="00000000">
            <w:pPr>
              <w:spacing w:after="0" w:line="240" w:lineRule="auto"/>
              <w:jc w:val="center"/>
            </w:pPr>
            <w:r>
              <w:rPr>
                <w:rFonts w:ascii="Arial" w:hAnsi="Arial"/>
                <w:sz w:val="20"/>
              </w:rPr>
              <w:t>0,509</w:t>
            </w:r>
          </w:p>
        </w:tc>
      </w:tr>
      <w:tr w:rsidR="00331A07" w14:paraId="3A7CB8C0" w14:textId="77777777" w:rsidTr="004E1478">
        <w:trPr>
          <w:jc w:val="center"/>
        </w:trPr>
        <w:tc>
          <w:tcPr>
            <w:tcW w:w="2122" w:type="dxa"/>
          </w:tcPr>
          <w:p w14:paraId="64A2E868" w14:textId="77777777" w:rsidR="00331A07" w:rsidRDefault="00000000">
            <w:pPr>
              <w:spacing w:after="0" w:line="240" w:lineRule="auto"/>
            </w:pPr>
            <w:r>
              <w:rPr>
                <w:rFonts w:ascii="Arial" w:hAnsi="Arial"/>
                <w:sz w:val="20"/>
              </w:rPr>
              <w:t>Regressão Logística</w:t>
            </w:r>
          </w:p>
        </w:tc>
        <w:tc>
          <w:tcPr>
            <w:tcW w:w="1559" w:type="dxa"/>
          </w:tcPr>
          <w:p w14:paraId="58BAC901" w14:textId="77777777" w:rsidR="00331A07" w:rsidRDefault="00000000">
            <w:pPr>
              <w:spacing w:after="0" w:line="240" w:lineRule="auto"/>
              <w:jc w:val="center"/>
            </w:pPr>
            <w:r>
              <w:rPr>
                <w:rFonts w:ascii="Arial" w:hAnsi="Arial"/>
                <w:sz w:val="20"/>
              </w:rPr>
              <w:t>0,494</w:t>
            </w:r>
          </w:p>
        </w:tc>
        <w:tc>
          <w:tcPr>
            <w:tcW w:w="1134" w:type="dxa"/>
          </w:tcPr>
          <w:p w14:paraId="10BE026F" w14:textId="77777777" w:rsidR="00331A07" w:rsidRDefault="00000000">
            <w:pPr>
              <w:spacing w:after="0" w:line="240" w:lineRule="auto"/>
              <w:jc w:val="center"/>
            </w:pPr>
            <w:r>
              <w:rPr>
                <w:rFonts w:ascii="Arial" w:hAnsi="Arial"/>
                <w:sz w:val="20"/>
              </w:rPr>
              <w:t>0,427</w:t>
            </w:r>
          </w:p>
        </w:tc>
        <w:tc>
          <w:tcPr>
            <w:tcW w:w="1134" w:type="dxa"/>
          </w:tcPr>
          <w:p w14:paraId="64701258" w14:textId="77777777" w:rsidR="00331A07" w:rsidRDefault="00000000">
            <w:pPr>
              <w:spacing w:after="0" w:line="240" w:lineRule="auto"/>
              <w:jc w:val="center"/>
            </w:pPr>
            <w:r>
              <w:rPr>
                <w:rFonts w:ascii="Arial" w:hAnsi="Arial"/>
                <w:sz w:val="20"/>
              </w:rPr>
              <w:t>0,475</w:t>
            </w:r>
          </w:p>
        </w:tc>
      </w:tr>
    </w:tbl>
    <w:p w14:paraId="5DC85E1D" w14:textId="77777777" w:rsidR="00331A07" w:rsidRDefault="00000000" w:rsidP="004E1478">
      <w:pPr>
        <w:spacing w:after="0" w:line="240" w:lineRule="auto"/>
        <w:jc w:val="center"/>
      </w:pPr>
      <w:r>
        <w:rPr>
          <w:rFonts w:ascii="Arial" w:hAnsi="Arial" w:cs="Arial"/>
          <w:sz w:val="20"/>
        </w:rPr>
        <w:t>Fonte: Elaboração própria.</w:t>
      </w:r>
    </w:p>
    <w:p w14:paraId="6ACF597F" w14:textId="77777777" w:rsidR="00331A07" w:rsidRDefault="00331A07">
      <w:pPr>
        <w:spacing w:after="0" w:line="240" w:lineRule="auto"/>
      </w:pPr>
    </w:p>
    <w:p w14:paraId="2FA94A9C" w14:textId="77777777" w:rsidR="00331A07" w:rsidRDefault="00000000">
      <w:pPr>
        <w:spacing w:after="0" w:line="240" w:lineRule="auto"/>
        <w:ind w:firstLine="709"/>
        <w:jc w:val="both"/>
      </w:pPr>
      <w:r>
        <w:rPr>
          <w:rFonts w:ascii="Arial" w:hAnsi="Arial" w:cs="Arial"/>
          <w:sz w:val="20"/>
        </w:rPr>
        <w:t xml:space="preserve">O melhor modelo foi o </w:t>
      </w:r>
      <w:r>
        <w:rPr>
          <w:rFonts w:ascii="Arial" w:hAnsi="Arial" w:cs="Arial"/>
          <w:i/>
          <w:sz w:val="20"/>
        </w:rPr>
        <w:t xml:space="preserve">Extra </w:t>
      </w:r>
      <w:proofErr w:type="spellStart"/>
      <w:r>
        <w:rPr>
          <w:rFonts w:ascii="Arial" w:hAnsi="Arial" w:cs="Arial"/>
          <w:i/>
          <w:sz w:val="20"/>
        </w:rPr>
        <w:t>Trees</w:t>
      </w:r>
      <w:proofErr w:type="spellEnd"/>
      <w:r>
        <w:rPr>
          <w:rFonts w:ascii="Arial" w:hAnsi="Arial" w:cs="Arial"/>
          <w:sz w:val="20"/>
        </w:rPr>
        <w:t>, com F1 de 0,564 no teste e acurácia de 0,558. A linha de base, que consiste em sempre prever a classe majoritária, atinge 0,442 de acurácia, então o modelo fica cerca de 11 pontos percentuais acima desse piso.</w:t>
      </w:r>
    </w:p>
    <w:p w14:paraId="0CA004B0" w14:textId="77777777" w:rsidR="00331A07" w:rsidRDefault="00000000">
      <w:pPr>
        <w:spacing w:after="0" w:line="240" w:lineRule="auto"/>
        <w:ind w:firstLine="709"/>
        <w:jc w:val="both"/>
      </w:pPr>
      <w:r>
        <w:rPr>
          <w:rFonts w:ascii="Arial" w:hAnsi="Arial" w:cs="Arial"/>
          <w:sz w:val="20"/>
        </w:rPr>
        <w:t xml:space="preserve">Observando a matriz de confusão do </w:t>
      </w:r>
      <w:r>
        <w:rPr>
          <w:rFonts w:ascii="Arial" w:hAnsi="Arial" w:cs="Arial"/>
          <w:i/>
          <w:sz w:val="20"/>
        </w:rPr>
        <w:t xml:space="preserve">Extra </w:t>
      </w:r>
      <w:proofErr w:type="spellStart"/>
      <w:r>
        <w:rPr>
          <w:rFonts w:ascii="Arial" w:hAnsi="Arial" w:cs="Arial"/>
          <w:i/>
          <w:sz w:val="20"/>
        </w:rPr>
        <w:t>Trees</w:t>
      </w:r>
      <w:proofErr w:type="spellEnd"/>
      <w:r>
        <w:rPr>
          <w:rFonts w:ascii="Arial" w:hAnsi="Arial" w:cs="Arial"/>
          <w:sz w:val="20"/>
        </w:rPr>
        <w:t xml:space="preserve">, o modelo acertou 103 fêmeas e 108 machos, mas confundiu 108 fêmeas como machos. A </w:t>
      </w:r>
      <w:proofErr w:type="spellStart"/>
      <w:r>
        <w:rPr>
          <w:rFonts w:ascii="Arial" w:hAnsi="Arial" w:cs="Arial"/>
          <w:sz w:val="20"/>
        </w:rPr>
        <w:t>revocação</w:t>
      </w:r>
      <w:proofErr w:type="spellEnd"/>
      <w:r>
        <w:rPr>
          <w:rFonts w:ascii="Arial" w:hAnsi="Arial" w:cs="Arial"/>
          <w:sz w:val="20"/>
        </w:rPr>
        <w:t xml:space="preserve"> (</w:t>
      </w:r>
      <w:r>
        <w:rPr>
          <w:rFonts w:ascii="Arial" w:hAnsi="Arial" w:cs="Arial"/>
          <w:i/>
          <w:sz w:val="20"/>
        </w:rPr>
        <w:t>recall</w:t>
      </w:r>
      <w:r>
        <w:rPr>
          <w:rFonts w:ascii="Arial" w:hAnsi="Arial" w:cs="Arial"/>
          <w:sz w:val="20"/>
        </w:rPr>
        <w:t>) alta (0,647) com precisão baixa (0,500) mostra que ele tende a inclinar suas predições para a classe positiva, errando bastante quando o faz.</w:t>
      </w:r>
    </w:p>
    <w:p w14:paraId="71E08862" w14:textId="77777777" w:rsidR="00331A07" w:rsidRDefault="00000000">
      <w:pPr>
        <w:spacing w:after="0" w:line="240" w:lineRule="auto"/>
        <w:ind w:firstLine="709"/>
        <w:jc w:val="both"/>
      </w:pPr>
      <w:r>
        <w:rPr>
          <w:rFonts w:ascii="Arial" w:hAnsi="Arial" w:cs="Arial"/>
          <w:sz w:val="20"/>
        </w:rPr>
        <w:t>O gráfico das curvas de crescimento médio por sexo, apresentado no painel inferior direito da Figura 12, deixa claro o motivo dessa dificuldade. As duas curvas, de machos e fêmeas, estão praticamente sobrepostas em todas as idades. Em outras palavras, na média, a velocidade e o formato do crescimento são quase idênticos entre os sexos, de modo que as variáveis derivadas dessa curva não conseguem separar bem as classes.</w:t>
      </w:r>
    </w:p>
    <w:p w14:paraId="4DDD1D7F" w14:textId="77777777" w:rsidR="00331A07" w:rsidRDefault="00331A07">
      <w:pPr>
        <w:spacing w:after="0" w:line="240" w:lineRule="auto"/>
      </w:pPr>
    </w:p>
    <w:p w14:paraId="50591144" w14:textId="77777777" w:rsidR="004E1478" w:rsidRDefault="004E1478">
      <w:pPr>
        <w:spacing w:after="0" w:line="240" w:lineRule="auto"/>
      </w:pPr>
    </w:p>
    <w:p w14:paraId="6294B6E5" w14:textId="77777777" w:rsidR="004E1478" w:rsidRDefault="004E1478">
      <w:pPr>
        <w:spacing w:after="0" w:line="240" w:lineRule="auto"/>
      </w:pPr>
    </w:p>
    <w:p w14:paraId="76E7473F" w14:textId="77777777" w:rsidR="004E1478" w:rsidRDefault="004E1478">
      <w:pPr>
        <w:spacing w:after="0" w:line="240" w:lineRule="auto"/>
      </w:pPr>
    </w:p>
    <w:p w14:paraId="5B4F8C7B" w14:textId="77777777" w:rsidR="004E1478" w:rsidRDefault="004E1478">
      <w:pPr>
        <w:spacing w:after="0" w:line="240" w:lineRule="auto"/>
      </w:pPr>
    </w:p>
    <w:p w14:paraId="7AED8F9D" w14:textId="77777777" w:rsidR="004E1478" w:rsidRDefault="004E1478">
      <w:pPr>
        <w:spacing w:after="0" w:line="240" w:lineRule="auto"/>
      </w:pPr>
    </w:p>
    <w:p w14:paraId="7BE7A30B" w14:textId="77777777" w:rsidR="004E1478" w:rsidRDefault="004E1478">
      <w:pPr>
        <w:spacing w:after="0" w:line="240" w:lineRule="auto"/>
      </w:pPr>
    </w:p>
    <w:p w14:paraId="0554DE73" w14:textId="77777777" w:rsidR="004E1478" w:rsidRDefault="004E1478">
      <w:pPr>
        <w:spacing w:after="0" w:line="240" w:lineRule="auto"/>
      </w:pPr>
    </w:p>
    <w:p w14:paraId="5DAB792B" w14:textId="77777777" w:rsidR="004E1478" w:rsidRDefault="004E1478">
      <w:pPr>
        <w:spacing w:after="0" w:line="240" w:lineRule="auto"/>
      </w:pPr>
    </w:p>
    <w:p w14:paraId="36C181C1" w14:textId="77777777" w:rsidR="00331A07" w:rsidRDefault="00000000" w:rsidP="004E1478">
      <w:pPr>
        <w:spacing w:after="0" w:line="240" w:lineRule="auto"/>
        <w:jc w:val="center"/>
      </w:pPr>
      <w:r>
        <w:rPr>
          <w:rFonts w:ascii="Arial" w:hAnsi="Arial" w:cs="Arial"/>
          <w:sz w:val="20"/>
        </w:rPr>
        <w:lastRenderedPageBreak/>
        <w:t>Figura 12: Resultados do Experimento 4: comparação dos modelos, métricas do melhor modelo, matriz de confusão e curvas de crescimento por sexo.</w:t>
      </w:r>
    </w:p>
    <w:p w14:paraId="38512150" w14:textId="6048283C" w:rsidR="004E1478" w:rsidRDefault="004E1478" w:rsidP="004E1478">
      <w:pPr>
        <w:spacing w:after="0" w:line="240" w:lineRule="auto"/>
        <w:jc w:val="center"/>
        <w:rPr>
          <w:rFonts w:ascii="Arial" w:hAnsi="Arial" w:cs="Arial"/>
          <w:b/>
          <w:sz w:val="20"/>
        </w:rPr>
      </w:pPr>
      <w:r>
        <w:rPr>
          <w:rFonts w:ascii="Arial" w:hAnsi="Arial" w:cs="Arial"/>
          <w:b/>
          <w:noProof/>
          <w:sz w:val="20"/>
        </w:rPr>
        <w:drawing>
          <wp:inline distT="0" distB="0" distL="0" distR="0" wp14:anchorId="4B3C621C" wp14:editId="39FF8F44">
            <wp:extent cx="5040000" cy="3739473"/>
            <wp:effectExtent l="0" t="0" r="825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000" cy="3739473"/>
                    </a:xfrm>
                    <a:prstGeom prst="rect">
                      <a:avLst/>
                    </a:prstGeom>
                  </pic:spPr>
                </pic:pic>
              </a:graphicData>
            </a:graphic>
          </wp:inline>
        </w:drawing>
      </w:r>
    </w:p>
    <w:p w14:paraId="45CFDBED" w14:textId="386FE92C" w:rsidR="00331A07" w:rsidRDefault="00000000" w:rsidP="004E1478">
      <w:pPr>
        <w:spacing w:after="0" w:line="240" w:lineRule="auto"/>
        <w:jc w:val="center"/>
      </w:pPr>
      <w:r>
        <w:rPr>
          <w:rFonts w:ascii="Arial" w:hAnsi="Arial" w:cs="Arial"/>
          <w:sz w:val="20"/>
        </w:rPr>
        <w:t>Fonte: Elaboração própria.</w:t>
      </w:r>
    </w:p>
    <w:p w14:paraId="5234E020" w14:textId="77777777" w:rsidR="00331A07" w:rsidRDefault="00331A07">
      <w:pPr>
        <w:spacing w:after="0" w:line="240" w:lineRule="auto"/>
      </w:pPr>
    </w:p>
    <w:p w14:paraId="5186FAF9" w14:textId="77777777" w:rsidR="00331A07" w:rsidRDefault="00000000">
      <w:pPr>
        <w:spacing w:after="0" w:line="240" w:lineRule="auto"/>
      </w:pPr>
      <w:r>
        <w:rPr>
          <w:rFonts w:ascii="Arial" w:hAnsi="Arial" w:cs="Arial"/>
          <w:b/>
          <w:sz w:val="20"/>
        </w:rPr>
        <w:t>4.4.2 Considerações do Experimento 4</w:t>
      </w:r>
    </w:p>
    <w:p w14:paraId="42570A02" w14:textId="77777777" w:rsidR="00331A07" w:rsidRDefault="00000000">
      <w:pPr>
        <w:spacing w:after="0" w:line="240" w:lineRule="auto"/>
        <w:ind w:firstLine="709"/>
        <w:jc w:val="both"/>
      </w:pPr>
      <w:r>
        <w:rPr>
          <w:rFonts w:ascii="Arial" w:hAnsi="Arial" w:cs="Arial"/>
          <w:sz w:val="20"/>
        </w:rPr>
        <w:t xml:space="preserve">O experimento mostra que, mesmo trocando o tipo de informação usada — abandonando as medidas do corpo e olhando apenas para a relação entre idade e peso —, ainda não é possível classificar o sexo das aves com qualidade. O modelo ganha algum sinal sobre a </w:t>
      </w:r>
      <w:r>
        <w:rPr>
          <w:rFonts w:ascii="Arial" w:hAnsi="Arial" w:cs="Arial"/>
          <w:i/>
          <w:sz w:val="20"/>
        </w:rPr>
        <w:t>baseline</w:t>
      </w:r>
      <w:r>
        <w:rPr>
          <w:rFonts w:ascii="Arial" w:hAnsi="Arial" w:cs="Arial"/>
          <w:sz w:val="20"/>
        </w:rPr>
        <w:t>, mas fica longe de um resultado prático, e só funciona um pouco porque captura pequenas diferenças individuais, não porque exista um padrão consistente de crescimento por sexo.</w:t>
      </w:r>
    </w:p>
    <w:p w14:paraId="2027C99E" w14:textId="77777777" w:rsidR="00331A07" w:rsidRDefault="00000000">
      <w:pPr>
        <w:spacing w:after="0" w:line="240" w:lineRule="auto"/>
        <w:ind w:firstLine="709"/>
        <w:jc w:val="both"/>
      </w:pPr>
      <w:r>
        <w:rPr>
          <w:rFonts w:ascii="Arial" w:hAnsi="Arial" w:cs="Arial"/>
          <w:sz w:val="20"/>
        </w:rPr>
        <w:t xml:space="preserve">Esse resultado reforça a conclusão central da pesquisa: a galinha-d'angola é uma espécie monomórfica, ou seja, machos e fêmeas se desenvolvem com tamanhos e curvas de crescimento muito parecidos, e por isso variáveis </w:t>
      </w:r>
      <w:proofErr w:type="spellStart"/>
      <w:r>
        <w:rPr>
          <w:rFonts w:ascii="Arial" w:hAnsi="Arial" w:cs="Arial"/>
          <w:sz w:val="20"/>
        </w:rPr>
        <w:t>morfométricas</w:t>
      </w:r>
      <w:proofErr w:type="spellEnd"/>
      <w:r>
        <w:rPr>
          <w:rFonts w:ascii="Arial" w:hAnsi="Arial" w:cs="Arial"/>
          <w:sz w:val="20"/>
        </w:rPr>
        <w:t xml:space="preserve">, sozinhas ou combinadas em </w:t>
      </w:r>
      <w:r>
        <w:rPr>
          <w:rFonts w:ascii="Arial" w:hAnsi="Arial" w:cs="Arial"/>
          <w:i/>
          <w:sz w:val="20"/>
        </w:rPr>
        <w:t>features</w:t>
      </w:r>
      <w:r>
        <w:rPr>
          <w:rFonts w:ascii="Arial" w:hAnsi="Arial" w:cs="Arial"/>
          <w:sz w:val="20"/>
        </w:rPr>
        <w:t xml:space="preserve"> de crescimento, não bastam para distinguir o sexo de forma confiável.</w:t>
      </w:r>
    </w:p>
    <w:p w14:paraId="316E728A" w14:textId="77777777" w:rsidR="00331A07" w:rsidRDefault="00000000">
      <w:pPr>
        <w:spacing w:after="0" w:line="240" w:lineRule="auto"/>
      </w:pPr>
      <w:r>
        <w:rPr>
          <w:rFonts w:ascii="Arial" w:hAnsi="Arial" w:cs="Arial"/>
          <w:b/>
          <w:sz w:val="20"/>
        </w:rPr>
        <w:t>4.5 Experimento 5</w:t>
      </w:r>
    </w:p>
    <w:p w14:paraId="752CDE30" w14:textId="77777777" w:rsidR="00331A07" w:rsidRDefault="00000000">
      <w:pPr>
        <w:spacing w:after="0" w:line="240" w:lineRule="auto"/>
        <w:ind w:firstLine="709"/>
        <w:jc w:val="both"/>
      </w:pPr>
      <w:r>
        <w:rPr>
          <w:rFonts w:ascii="Arial" w:hAnsi="Arial" w:cs="Arial"/>
          <w:sz w:val="20"/>
        </w:rPr>
        <w:t xml:space="preserve">Os testes anteriores indicaram que o alto valor de R² geral na estimativa do peso corporal poderia estar inflado por variáveis muito ligadas ao alvo, que são PESO_ANTERIOR no Experimento 1 e IDADE nos Experimentos 2 e 3. O Experimento 5 testa essa hipótese e, ao mesmo tempo, verifica quantas medidas corporais são realmente necessárias. Duas mudanças principais diferenciam este experimento dos outros: a variável IDADE foi retirada dos preditores e o desempenho passou a ser medido também dentro de cada faixa etária. A base contou com 2.279 registros em onze idades, divididos por animal (190 aves para treino e 48 para teste), usando o ajuste de </w:t>
      </w:r>
      <w:proofErr w:type="spellStart"/>
      <w:r>
        <w:rPr>
          <w:rFonts w:ascii="Arial" w:hAnsi="Arial" w:cs="Arial"/>
          <w:sz w:val="20"/>
        </w:rPr>
        <w:t>hiperparâmetros</w:t>
      </w:r>
      <w:proofErr w:type="spellEnd"/>
      <w:r>
        <w:rPr>
          <w:rFonts w:ascii="Arial" w:hAnsi="Arial" w:cs="Arial"/>
          <w:sz w:val="20"/>
        </w:rPr>
        <w:t xml:space="preserve"> do </w:t>
      </w:r>
      <w:proofErr w:type="spellStart"/>
      <w:r>
        <w:rPr>
          <w:rFonts w:ascii="Arial" w:hAnsi="Arial" w:cs="Arial"/>
          <w:i/>
          <w:sz w:val="20"/>
        </w:rPr>
        <w:t>XGBoost</w:t>
      </w:r>
      <w:proofErr w:type="spellEnd"/>
      <w:r>
        <w:rPr>
          <w:rFonts w:ascii="Arial" w:hAnsi="Arial" w:cs="Arial"/>
          <w:sz w:val="20"/>
        </w:rPr>
        <w:t xml:space="preserve"> por </w:t>
      </w:r>
      <w:proofErr w:type="spellStart"/>
      <w:r>
        <w:rPr>
          <w:rFonts w:ascii="Arial" w:hAnsi="Arial" w:cs="Arial"/>
          <w:i/>
          <w:sz w:val="20"/>
        </w:rPr>
        <w:t>RandomizedSearchCV</w:t>
      </w:r>
      <w:proofErr w:type="spellEnd"/>
      <w:r>
        <w:rPr>
          <w:rFonts w:ascii="Arial" w:hAnsi="Arial" w:cs="Arial"/>
          <w:sz w:val="20"/>
        </w:rPr>
        <w:t xml:space="preserve"> com </w:t>
      </w:r>
      <w:proofErr w:type="spellStart"/>
      <w:r>
        <w:rPr>
          <w:rFonts w:ascii="Arial" w:hAnsi="Arial" w:cs="Arial"/>
          <w:i/>
          <w:sz w:val="20"/>
        </w:rPr>
        <w:t>KFold</w:t>
      </w:r>
      <w:proofErr w:type="spellEnd"/>
      <w:r>
        <w:rPr>
          <w:rFonts w:ascii="Arial" w:hAnsi="Arial" w:cs="Arial"/>
          <w:sz w:val="20"/>
        </w:rPr>
        <w:t xml:space="preserve"> de cinco partes.</w:t>
      </w:r>
    </w:p>
    <w:p w14:paraId="5554D145" w14:textId="77777777" w:rsidR="00331A07" w:rsidRDefault="00000000">
      <w:pPr>
        <w:spacing w:after="0" w:line="240" w:lineRule="auto"/>
      </w:pPr>
      <w:r>
        <w:rPr>
          <w:rFonts w:ascii="Arial" w:hAnsi="Arial" w:cs="Arial"/>
          <w:b/>
          <w:sz w:val="20"/>
        </w:rPr>
        <w:t>4.5.1 Seleção das variáveis mais importantes</w:t>
      </w:r>
    </w:p>
    <w:p w14:paraId="31ED2B65" w14:textId="77777777" w:rsidR="00331A07" w:rsidRDefault="00000000">
      <w:pPr>
        <w:spacing w:after="0" w:line="240" w:lineRule="auto"/>
        <w:ind w:firstLine="709"/>
        <w:jc w:val="both"/>
      </w:pPr>
      <w:r>
        <w:rPr>
          <w:rFonts w:ascii="Arial" w:hAnsi="Arial" w:cs="Arial"/>
          <w:sz w:val="20"/>
        </w:rPr>
        <w:t>Um primeiro modelo, treinado com as doze medidas corporais, organizou as variáveis pela importância de ganho (</w:t>
      </w:r>
      <w:proofErr w:type="spellStart"/>
      <w:r>
        <w:rPr>
          <w:rFonts w:ascii="Arial" w:hAnsi="Arial" w:cs="Arial"/>
          <w:i/>
          <w:sz w:val="20"/>
        </w:rPr>
        <w:t>gain</w:t>
      </w:r>
      <w:proofErr w:type="spellEnd"/>
      <w:r>
        <w:rPr>
          <w:rFonts w:ascii="Arial" w:hAnsi="Arial" w:cs="Arial"/>
          <w:sz w:val="20"/>
        </w:rPr>
        <w:t xml:space="preserve">). Escolheu-se o menor grupo de variáveis cuja importância somada chegasse a 95%, o que resultou em sete medidas: CIRCFABDOM (0,538), CIRCFCABECA (0,209), SOBRECOXA (0,063), DORSO (0,059), ASA (0,037), UNHAMAIOR (0,029) e VENTRE (0,025). As cinco medidas deixadas de fora, que foram PESCOCO, COXA, BICO, CANELA e TULIPA, somam apenas 4,1% do peso total. Chama a atenção essa concentração: a circunferência do abdômen e a circunferência da cabeça juntas respondem por 74,7% do resultado, o que concorda com o Experimento 2 e com o trabalho de </w:t>
      </w:r>
      <w:proofErr w:type="spellStart"/>
      <w:r>
        <w:rPr>
          <w:rFonts w:ascii="Arial" w:hAnsi="Arial" w:cs="Arial"/>
          <w:sz w:val="20"/>
        </w:rPr>
        <w:t>Ogah</w:t>
      </w:r>
      <w:proofErr w:type="spellEnd"/>
      <w:r>
        <w:rPr>
          <w:rFonts w:ascii="Arial" w:hAnsi="Arial" w:cs="Arial"/>
          <w:sz w:val="20"/>
        </w:rPr>
        <w:t xml:space="preserve"> (2012), que apontou o perímetro do peito como a melhor medida individual para estimar o peso em galinhas-d'angola.</w:t>
      </w:r>
    </w:p>
    <w:p w14:paraId="72A687AC" w14:textId="77777777" w:rsidR="00331A07" w:rsidRDefault="00000000">
      <w:pPr>
        <w:spacing w:after="0" w:line="240" w:lineRule="auto"/>
        <w:ind w:firstLine="709"/>
        <w:jc w:val="both"/>
      </w:pPr>
      <w:r>
        <w:rPr>
          <w:rFonts w:ascii="Arial" w:hAnsi="Arial" w:cs="Arial"/>
          <w:sz w:val="20"/>
        </w:rPr>
        <w:lastRenderedPageBreak/>
        <w:t>Treinado de novo apenas com essas sete variáveis, o modelo manteve o mesmo desempenho do conjunto completo (R²teste = 0,9388 contra 0,9391 com as doze medidas; RMSE de 113,3 g contra 113,0 g), como mostra a Figura 13. A redução no número de variáveis, portanto, não causou perda de precisão.</w:t>
      </w:r>
    </w:p>
    <w:p w14:paraId="79AFC459" w14:textId="77777777" w:rsidR="00331A07" w:rsidRDefault="00331A07">
      <w:pPr>
        <w:spacing w:after="0" w:line="240" w:lineRule="auto"/>
      </w:pPr>
    </w:p>
    <w:p w14:paraId="670C75B4" w14:textId="77777777" w:rsidR="00331A07" w:rsidRDefault="00000000" w:rsidP="004E1478">
      <w:pPr>
        <w:spacing w:after="0" w:line="240" w:lineRule="auto"/>
        <w:jc w:val="center"/>
      </w:pPr>
      <w:r>
        <w:rPr>
          <w:rFonts w:ascii="Arial" w:hAnsi="Arial" w:cs="Arial"/>
          <w:sz w:val="20"/>
        </w:rPr>
        <w:t xml:space="preserve">Figura 13: Experimento 5: seleção das variáveis. (A) Importância por ganho de cada medida, com as sete escolhidas em verde. (B) R² de teste e MAE do modelo com todas as variáveis </w:t>
      </w:r>
      <w:r>
        <w:rPr>
          <w:rFonts w:ascii="Arial" w:hAnsi="Arial" w:cs="Arial"/>
          <w:i/>
          <w:sz w:val="20"/>
        </w:rPr>
        <w:t>versus</w:t>
      </w:r>
      <w:r>
        <w:rPr>
          <w:rFonts w:ascii="Arial" w:hAnsi="Arial" w:cs="Arial"/>
          <w:sz w:val="20"/>
        </w:rPr>
        <w:t xml:space="preserve"> apenas as selecionadas.</w:t>
      </w:r>
    </w:p>
    <w:p w14:paraId="3AE1BD80" w14:textId="1F0C18C3" w:rsidR="004E1478" w:rsidRDefault="004E1478" w:rsidP="004E1478">
      <w:pPr>
        <w:spacing w:after="0" w:line="240" w:lineRule="auto"/>
        <w:jc w:val="center"/>
        <w:rPr>
          <w:rFonts w:ascii="Arial" w:hAnsi="Arial" w:cs="Arial"/>
          <w:b/>
          <w:sz w:val="20"/>
        </w:rPr>
      </w:pPr>
      <w:r>
        <w:rPr>
          <w:rFonts w:ascii="Arial" w:hAnsi="Arial" w:cs="Arial"/>
          <w:b/>
          <w:noProof/>
          <w:sz w:val="20"/>
        </w:rPr>
        <w:drawing>
          <wp:inline distT="0" distB="0" distL="0" distR="0" wp14:anchorId="2E1EA811" wp14:editId="1DCF6FC5">
            <wp:extent cx="5040000" cy="2220361"/>
            <wp:effectExtent l="0" t="0" r="8255" b="889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000" cy="2220361"/>
                    </a:xfrm>
                    <a:prstGeom prst="rect">
                      <a:avLst/>
                    </a:prstGeom>
                  </pic:spPr>
                </pic:pic>
              </a:graphicData>
            </a:graphic>
          </wp:inline>
        </w:drawing>
      </w:r>
    </w:p>
    <w:p w14:paraId="49B759B5" w14:textId="16544B84" w:rsidR="00331A07" w:rsidRDefault="00000000" w:rsidP="004E1478">
      <w:pPr>
        <w:spacing w:after="0" w:line="240" w:lineRule="auto"/>
        <w:jc w:val="center"/>
      </w:pPr>
      <w:r>
        <w:rPr>
          <w:rFonts w:ascii="Arial" w:hAnsi="Arial" w:cs="Arial"/>
          <w:sz w:val="20"/>
        </w:rPr>
        <w:t>Fonte: Elaboração própria.</w:t>
      </w:r>
    </w:p>
    <w:p w14:paraId="19F949CD" w14:textId="77777777" w:rsidR="00331A07" w:rsidRDefault="00331A07">
      <w:pPr>
        <w:spacing w:after="0" w:line="240" w:lineRule="auto"/>
      </w:pPr>
    </w:p>
    <w:p w14:paraId="0B90F72C" w14:textId="77777777" w:rsidR="00331A07" w:rsidRDefault="00000000">
      <w:pPr>
        <w:spacing w:after="0" w:line="240" w:lineRule="auto"/>
      </w:pPr>
      <w:r>
        <w:rPr>
          <w:rFonts w:ascii="Arial" w:hAnsi="Arial" w:cs="Arial"/>
          <w:b/>
          <w:sz w:val="20"/>
        </w:rPr>
        <w:t>4.5.2 Desempenho geral e por faixa etária</w:t>
      </w:r>
    </w:p>
    <w:p w14:paraId="53670137" w14:textId="77777777" w:rsidR="00331A07" w:rsidRDefault="00000000">
      <w:pPr>
        <w:spacing w:after="0" w:line="240" w:lineRule="auto"/>
        <w:ind w:firstLine="709"/>
        <w:jc w:val="both"/>
      </w:pPr>
      <w:r>
        <w:rPr>
          <w:rFonts w:ascii="Arial" w:hAnsi="Arial" w:cs="Arial"/>
          <w:sz w:val="20"/>
        </w:rPr>
        <w:t>Mesmo sem ter acesso à idade das aves, o modelo final obteve R²teste = 0,9388, RMSE = 113,3 g e MAE = 73,7 g, o que representa 13,1% do peso médio no grupo de teste. Esses números são praticamente iguais aos do Experimento 2 (R² = 0,9410) e bem próximos ao melhor modelo do Experimento 3 (R² = 0,9453), mostrando que o resultado geral não depende do algoritmo, do uso da idade ou da quantidade de medidas utilizadas.</w:t>
      </w:r>
    </w:p>
    <w:p w14:paraId="31A67798" w14:textId="77777777" w:rsidR="00331A07" w:rsidRDefault="00000000">
      <w:pPr>
        <w:spacing w:after="0" w:line="240" w:lineRule="auto"/>
        <w:ind w:firstLine="709"/>
        <w:jc w:val="both"/>
      </w:pPr>
      <w:r>
        <w:rPr>
          <w:rFonts w:ascii="Arial" w:hAnsi="Arial" w:cs="Arial"/>
          <w:sz w:val="20"/>
        </w:rPr>
        <w:t>A análise detalhada por faixa etária, no entanto, mostra um cenário bem diferente (Tabela 7).</w:t>
      </w:r>
    </w:p>
    <w:p w14:paraId="5A46C92D" w14:textId="77777777" w:rsidR="00331A07" w:rsidRDefault="00331A07">
      <w:pPr>
        <w:spacing w:after="0" w:line="240" w:lineRule="auto"/>
      </w:pPr>
    </w:p>
    <w:p w14:paraId="68A09DB6" w14:textId="77777777" w:rsidR="00331A07" w:rsidRDefault="00000000" w:rsidP="004E1478">
      <w:pPr>
        <w:spacing w:after="0" w:line="240" w:lineRule="auto"/>
        <w:jc w:val="center"/>
      </w:pPr>
      <w:r>
        <w:rPr>
          <w:rFonts w:ascii="Arial" w:hAnsi="Arial" w:cs="Arial"/>
          <w:sz w:val="20"/>
        </w:rPr>
        <w:t>Tabela 7: Experimento 5: desempenho dentro de cada faixa etária no grupo de teste.</w:t>
      </w:r>
    </w:p>
    <w:tbl>
      <w:tblPr>
        <w:tblStyle w:va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709"/>
        <w:gridCol w:w="992"/>
        <w:gridCol w:w="1134"/>
      </w:tblGrid>
      <w:tr w:rsidR="00331A07" w14:paraId="2EE88ECA" w14:textId="77777777" w:rsidTr="004E1478">
        <w:trPr>
          <w:jc w:val="center"/>
        </w:trPr>
        <w:tc>
          <w:tcPr>
            <w:tcW w:w="1413" w:type="dxa"/>
          </w:tcPr>
          <w:p w14:paraId="74CF2B33" w14:textId="77777777" w:rsidR="00331A07" w:rsidRDefault="00000000" w:rsidP="004E1478">
            <w:pPr>
              <w:spacing w:after="0" w:line="240" w:lineRule="auto"/>
              <w:jc w:val="center"/>
            </w:pPr>
            <w:r>
              <w:rPr>
                <w:rFonts w:ascii="Arial" w:hAnsi="Arial"/>
                <w:b/>
                <w:sz w:val="20"/>
              </w:rPr>
              <w:t>Idade (dias)</w:t>
            </w:r>
          </w:p>
        </w:tc>
        <w:tc>
          <w:tcPr>
            <w:tcW w:w="709" w:type="dxa"/>
          </w:tcPr>
          <w:p w14:paraId="4AB94CCC" w14:textId="77777777" w:rsidR="00331A07" w:rsidRDefault="00000000" w:rsidP="004E1478">
            <w:pPr>
              <w:spacing w:after="0" w:line="240" w:lineRule="auto"/>
              <w:jc w:val="center"/>
            </w:pPr>
            <w:r>
              <w:rPr>
                <w:rFonts w:ascii="Arial" w:hAnsi="Arial"/>
                <w:b/>
                <w:sz w:val="20"/>
              </w:rPr>
              <w:t>N</w:t>
            </w:r>
          </w:p>
        </w:tc>
        <w:tc>
          <w:tcPr>
            <w:tcW w:w="992" w:type="dxa"/>
          </w:tcPr>
          <w:p w14:paraId="41C3FEF5" w14:textId="77777777" w:rsidR="00331A07" w:rsidRDefault="00000000" w:rsidP="004E1478">
            <w:pPr>
              <w:spacing w:after="0" w:line="240" w:lineRule="auto"/>
              <w:jc w:val="center"/>
            </w:pPr>
            <w:r>
              <w:rPr>
                <w:rFonts w:ascii="Arial" w:hAnsi="Arial"/>
                <w:b/>
                <w:sz w:val="20"/>
              </w:rPr>
              <w:t>R²</w:t>
            </w:r>
          </w:p>
        </w:tc>
        <w:tc>
          <w:tcPr>
            <w:tcW w:w="1134" w:type="dxa"/>
          </w:tcPr>
          <w:p w14:paraId="1718D679" w14:textId="77777777" w:rsidR="00331A07" w:rsidRDefault="00000000" w:rsidP="004E1478">
            <w:pPr>
              <w:spacing w:after="0" w:line="240" w:lineRule="auto"/>
              <w:jc w:val="center"/>
            </w:pPr>
            <w:r>
              <w:rPr>
                <w:rFonts w:ascii="Arial" w:hAnsi="Arial"/>
                <w:b/>
                <w:sz w:val="20"/>
              </w:rPr>
              <w:t>MAE (g)</w:t>
            </w:r>
          </w:p>
        </w:tc>
      </w:tr>
      <w:tr w:rsidR="00331A07" w14:paraId="729FC290" w14:textId="77777777" w:rsidTr="004E1478">
        <w:trPr>
          <w:jc w:val="center"/>
        </w:trPr>
        <w:tc>
          <w:tcPr>
            <w:tcW w:w="1413" w:type="dxa"/>
          </w:tcPr>
          <w:p w14:paraId="2ABAA304" w14:textId="77777777" w:rsidR="00331A07" w:rsidRDefault="00000000" w:rsidP="004E1478">
            <w:pPr>
              <w:spacing w:after="0" w:line="240" w:lineRule="auto"/>
              <w:jc w:val="center"/>
            </w:pPr>
            <w:r>
              <w:rPr>
                <w:rFonts w:ascii="Arial" w:hAnsi="Arial"/>
                <w:sz w:val="20"/>
              </w:rPr>
              <w:t>0</w:t>
            </w:r>
          </w:p>
        </w:tc>
        <w:tc>
          <w:tcPr>
            <w:tcW w:w="709" w:type="dxa"/>
          </w:tcPr>
          <w:p w14:paraId="550C9CCE" w14:textId="77777777" w:rsidR="00331A07" w:rsidRDefault="00000000">
            <w:pPr>
              <w:spacing w:after="0" w:line="240" w:lineRule="auto"/>
              <w:jc w:val="center"/>
            </w:pPr>
            <w:r>
              <w:rPr>
                <w:rFonts w:ascii="Arial" w:hAnsi="Arial"/>
                <w:sz w:val="20"/>
              </w:rPr>
              <w:t>47</w:t>
            </w:r>
          </w:p>
        </w:tc>
        <w:tc>
          <w:tcPr>
            <w:tcW w:w="992" w:type="dxa"/>
          </w:tcPr>
          <w:p w14:paraId="5FE86832" w14:textId="77777777" w:rsidR="00331A07" w:rsidRDefault="00000000">
            <w:pPr>
              <w:spacing w:after="0" w:line="240" w:lineRule="auto"/>
              <w:jc w:val="center"/>
            </w:pPr>
            <w:r>
              <w:rPr>
                <w:rFonts w:ascii="Arial" w:hAnsi="Arial"/>
                <w:sz w:val="20"/>
              </w:rPr>
              <w:t>−5,0552</w:t>
            </w:r>
          </w:p>
        </w:tc>
        <w:tc>
          <w:tcPr>
            <w:tcW w:w="1134" w:type="dxa"/>
          </w:tcPr>
          <w:p w14:paraId="71F22C70" w14:textId="77777777" w:rsidR="00331A07" w:rsidRDefault="00000000">
            <w:pPr>
              <w:spacing w:after="0" w:line="240" w:lineRule="auto"/>
              <w:jc w:val="center"/>
            </w:pPr>
            <w:r>
              <w:rPr>
                <w:rFonts w:ascii="Arial" w:hAnsi="Arial"/>
                <w:sz w:val="20"/>
              </w:rPr>
              <w:t>11,6</w:t>
            </w:r>
          </w:p>
        </w:tc>
      </w:tr>
      <w:tr w:rsidR="00331A07" w14:paraId="34054C3A" w14:textId="77777777" w:rsidTr="004E1478">
        <w:trPr>
          <w:jc w:val="center"/>
        </w:trPr>
        <w:tc>
          <w:tcPr>
            <w:tcW w:w="1413" w:type="dxa"/>
          </w:tcPr>
          <w:p w14:paraId="75F81482" w14:textId="77777777" w:rsidR="00331A07" w:rsidRDefault="00000000" w:rsidP="004E1478">
            <w:pPr>
              <w:spacing w:after="0" w:line="240" w:lineRule="auto"/>
              <w:jc w:val="center"/>
            </w:pPr>
            <w:r>
              <w:rPr>
                <w:rFonts w:ascii="Arial" w:hAnsi="Arial"/>
                <w:sz w:val="20"/>
              </w:rPr>
              <w:t>7</w:t>
            </w:r>
          </w:p>
        </w:tc>
        <w:tc>
          <w:tcPr>
            <w:tcW w:w="709" w:type="dxa"/>
          </w:tcPr>
          <w:p w14:paraId="4937A55B" w14:textId="77777777" w:rsidR="00331A07" w:rsidRDefault="00000000">
            <w:pPr>
              <w:spacing w:after="0" w:line="240" w:lineRule="auto"/>
              <w:jc w:val="center"/>
            </w:pPr>
            <w:r>
              <w:rPr>
                <w:rFonts w:ascii="Arial" w:hAnsi="Arial"/>
                <w:sz w:val="20"/>
              </w:rPr>
              <w:t>47</w:t>
            </w:r>
          </w:p>
        </w:tc>
        <w:tc>
          <w:tcPr>
            <w:tcW w:w="992" w:type="dxa"/>
          </w:tcPr>
          <w:p w14:paraId="76CF5DB6" w14:textId="77777777" w:rsidR="00331A07" w:rsidRDefault="00000000">
            <w:pPr>
              <w:spacing w:after="0" w:line="240" w:lineRule="auto"/>
              <w:jc w:val="center"/>
            </w:pPr>
            <w:r>
              <w:rPr>
                <w:rFonts w:ascii="Arial" w:hAnsi="Arial"/>
                <w:sz w:val="20"/>
              </w:rPr>
              <w:t>−1,8804</w:t>
            </w:r>
          </w:p>
        </w:tc>
        <w:tc>
          <w:tcPr>
            <w:tcW w:w="1134" w:type="dxa"/>
          </w:tcPr>
          <w:p w14:paraId="0C4AFE2A" w14:textId="77777777" w:rsidR="00331A07" w:rsidRDefault="00000000">
            <w:pPr>
              <w:spacing w:after="0" w:line="240" w:lineRule="auto"/>
              <w:jc w:val="center"/>
            </w:pPr>
            <w:r>
              <w:rPr>
                <w:rFonts w:ascii="Arial" w:hAnsi="Arial"/>
                <w:sz w:val="20"/>
              </w:rPr>
              <w:t>13,1</w:t>
            </w:r>
          </w:p>
        </w:tc>
      </w:tr>
      <w:tr w:rsidR="00331A07" w14:paraId="2070C9B3" w14:textId="77777777" w:rsidTr="004E1478">
        <w:trPr>
          <w:jc w:val="center"/>
        </w:trPr>
        <w:tc>
          <w:tcPr>
            <w:tcW w:w="1413" w:type="dxa"/>
          </w:tcPr>
          <w:p w14:paraId="4A4A2509" w14:textId="77777777" w:rsidR="00331A07" w:rsidRDefault="00000000" w:rsidP="004E1478">
            <w:pPr>
              <w:spacing w:after="0" w:line="240" w:lineRule="auto"/>
              <w:jc w:val="center"/>
            </w:pPr>
            <w:r>
              <w:rPr>
                <w:rFonts w:ascii="Arial" w:hAnsi="Arial"/>
                <w:sz w:val="20"/>
              </w:rPr>
              <w:t>14</w:t>
            </w:r>
          </w:p>
        </w:tc>
        <w:tc>
          <w:tcPr>
            <w:tcW w:w="709" w:type="dxa"/>
          </w:tcPr>
          <w:p w14:paraId="197BAD8D" w14:textId="77777777" w:rsidR="00331A07" w:rsidRDefault="00000000">
            <w:pPr>
              <w:spacing w:after="0" w:line="240" w:lineRule="auto"/>
              <w:jc w:val="center"/>
            </w:pPr>
            <w:r>
              <w:rPr>
                <w:rFonts w:ascii="Arial" w:hAnsi="Arial"/>
                <w:sz w:val="20"/>
              </w:rPr>
              <w:t>48</w:t>
            </w:r>
          </w:p>
        </w:tc>
        <w:tc>
          <w:tcPr>
            <w:tcW w:w="992" w:type="dxa"/>
          </w:tcPr>
          <w:p w14:paraId="38BDC78D" w14:textId="77777777" w:rsidR="00331A07" w:rsidRDefault="00000000">
            <w:pPr>
              <w:spacing w:after="0" w:line="240" w:lineRule="auto"/>
              <w:jc w:val="center"/>
            </w:pPr>
            <w:r>
              <w:rPr>
                <w:rFonts w:ascii="Arial" w:hAnsi="Arial"/>
                <w:sz w:val="20"/>
              </w:rPr>
              <w:t>−0,8536</w:t>
            </w:r>
          </w:p>
        </w:tc>
        <w:tc>
          <w:tcPr>
            <w:tcW w:w="1134" w:type="dxa"/>
          </w:tcPr>
          <w:p w14:paraId="639D3114" w14:textId="77777777" w:rsidR="00331A07" w:rsidRDefault="00000000">
            <w:pPr>
              <w:spacing w:after="0" w:line="240" w:lineRule="auto"/>
              <w:jc w:val="center"/>
            </w:pPr>
            <w:r>
              <w:rPr>
                <w:rFonts w:ascii="Arial" w:hAnsi="Arial"/>
                <w:sz w:val="20"/>
              </w:rPr>
              <w:t>30,3</w:t>
            </w:r>
          </w:p>
        </w:tc>
      </w:tr>
      <w:tr w:rsidR="00331A07" w14:paraId="36B9B490" w14:textId="77777777" w:rsidTr="004E1478">
        <w:trPr>
          <w:jc w:val="center"/>
        </w:trPr>
        <w:tc>
          <w:tcPr>
            <w:tcW w:w="1413" w:type="dxa"/>
          </w:tcPr>
          <w:p w14:paraId="21F68E0E" w14:textId="77777777" w:rsidR="00331A07" w:rsidRDefault="00000000" w:rsidP="004E1478">
            <w:pPr>
              <w:spacing w:after="0" w:line="240" w:lineRule="auto"/>
              <w:jc w:val="center"/>
            </w:pPr>
            <w:r>
              <w:rPr>
                <w:rFonts w:ascii="Arial" w:hAnsi="Arial"/>
                <w:sz w:val="20"/>
              </w:rPr>
              <w:t>21</w:t>
            </w:r>
          </w:p>
        </w:tc>
        <w:tc>
          <w:tcPr>
            <w:tcW w:w="709" w:type="dxa"/>
          </w:tcPr>
          <w:p w14:paraId="0AB46124" w14:textId="77777777" w:rsidR="00331A07" w:rsidRDefault="00000000">
            <w:pPr>
              <w:spacing w:after="0" w:line="240" w:lineRule="auto"/>
              <w:jc w:val="center"/>
            </w:pPr>
            <w:r>
              <w:rPr>
                <w:rFonts w:ascii="Arial" w:hAnsi="Arial"/>
                <w:sz w:val="20"/>
              </w:rPr>
              <w:t>46</w:t>
            </w:r>
          </w:p>
        </w:tc>
        <w:tc>
          <w:tcPr>
            <w:tcW w:w="992" w:type="dxa"/>
          </w:tcPr>
          <w:p w14:paraId="44FF6271" w14:textId="77777777" w:rsidR="00331A07" w:rsidRDefault="00000000">
            <w:pPr>
              <w:spacing w:after="0" w:line="240" w:lineRule="auto"/>
              <w:jc w:val="center"/>
            </w:pPr>
            <w:r>
              <w:rPr>
                <w:rFonts w:ascii="Arial" w:hAnsi="Arial"/>
                <w:sz w:val="20"/>
              </w:rPr>
              <w:t>−0,5475</w:t>
            </w:r>
          </w:p>
        </w:tc>
        <w:tc>
          <w:tcPr>
            <w:tcW w:w="1134" w:type="dxa"/>
          </w:tcPr>
          <w:p w14:paraId="14706404" w14:textId="77777777" w:rsidR="00331A07" w:rsidRDefault="00000000">
            <w:pPr>
              <w:spacing w:after="0" w:line="240" w:lineRule="auto"/>
              <w:jc w:val="center"/>
            </w:pPr>
            <w:r>
              <w:rPr>
                <w:rFonts w:ascii="Arial" w:hAnsi="Arial"/>
                <w:sz w:val="20"/>
              </w:rPr>
              <w:t>62,9</w:t>
            </w:r>
          </w:p>
        </w:tc>
      </w:tr>
      <w:tr w:rsidR="00331A07" w14:paraId="41D6F292" w14:textId="77777777" w:rsidTr="004E1478">
        <w:trPr>
          <w:jc w:val="center"/>
        </w:trPr>
        <w:tc>
          <w:tcPr>
            <w:tcW w:w="1413" w:type="dxa"/>
          </w:tcPr>
          <w:p w14:paraId="0D50BA41" w14:textId="77777777" w:rsidR="00331A07" w:rsidRDefault="00000000" w:rsidP="004E1478">
            <w:pPr>
              <w:spacing w:after="0" w:line="240" w:lineRule="auto"/>
              <w:jc w:val="center"/>
            </w:pPr>
            <w:r>
              <w:rPr>
                <w:rFonts w:ascii="Arial" w:hAnsi="Arial"/>
                <w:sz w:val="20"/>
              </w:rPr>
              <w:t>28</w:t>
            </w:r>
          </w:p>
        </w:tc>
        <w:tc>
          <w:tcPr>
            <w:tcW w:w="709" w:type="dxa"/>
          </w:tcPr>
          <w:p w14:paraId="6D05FD18" w14:textId="77777777" w:rsidR="00331A07" w:rsidRDefault="00000000">
            <w:pPr>
              <w:spacing w:after="0" w:line="240" w:lineRule="auto"/>
              <w:jc w:val="center"/>
            </w:pPr>
            <w:r>
              <w:rPr>
                <w:rFonts w:ascii="Arial" w:hAnsi="Arial"/>
                <w:sz w:val="20"/>
              </w:rPr>
              <w:t>47</w:t>
            </w:r>
          </w:p>
        </w:tc>
        <w:tc>
          <w:tcPr>
            <w:tcW w:w="992" w:type="dxa"/>
          </w:tcPr>
          <w:p w14:paraId="19CB6560" w14:textId="77777777" w:rsidR="00331A07" w:rsidRDefault="00000000">
            <w:pPr>
              <w:spacing w:after="0" w:line="240" w:lineRule="auto"/>
              <w:jc w:val="center"/>
            </w:pPr>
            <w:r>
              <w:rPr>
                <w:rFonts w:ascii="Arial" w:hAnsi="Arial"/>
                <w:sz w:val="20"/>
              </w:rPr>
              <w:t>−0,7781</w:t>
            </w:r>
          </w:p>
        </w:tc>
        <w:tc>
          <w:tcPr>
            <w:tcW w:w="1134" w:type="dxa"/>
          </w:tcPr>
          <w:p w14:paraId="2AFCDDD5" w14:textId="77777777" w:rsidR="00331A07" w:rsidRDefault="00000000">
            <w:pPr>
              <w:spacing w:after="0" w:line="240" w:lineRule="auto"/>
              <w:jc w:val="center"/>
            </w:pPr>
            <w:r>
              <w:rPr>
                <w:rFonts w:ascii="Arial" w:hAnsi="Arial"/>
                <w:sz w:val="20"/>
              </w:rPr>
              <w:t>82,7</w:t>
            </w:r>
          </w:p>
        </w:tc>
      </w:tr>
      <w:tr w:rsidR="00331A07" w14:paraId="468ECE5F" w14:textId="77777777" w:rsidTr="004E1478">
        <w:trPr>
          <w:jc w:val="center"/>
        </w:trPr>
        <w:tc>
          <w:tcPr>
            <w:tcW w:w="1413" w:type="dxa"/>
          </w:tcPr>
          <w:p w14:paraId="6E249BBC" w14:textId="77777777" w:rsidR="00331A07" w:rsidRDefault="00000000" w:rsidP="004E1478">
            <w:pPr>
              <w:spacing w:after="0" w:line="240" w:lineRule="auto"/>
              <w:jc w:val="center"/>
            </w:pPr>
            <w:r>
              <w:rPr>
                <w:rFonts w:ascii="Arial" w:hAnsi="Arial"/>
                <w:sz w:val="20"/>
              </w:rPr>
              <w:t>38</w:t>
            </w:r>
          </w:p>
        </w:tc>
        <w:tc>
          <w:tcPr>
            <w:tcW w:w="709" w:type="dxa"/>
          </w:tcPr>
          <w:p w14:paraId="0D776D31" w14:textId="77777777" w:rsidR="00331A07" w:rsidRDefault="00000000">
            <w:pPr>
              <w:spacing w:after="0" w:line="240" w:lineRule="auto"/>
              <w:jc w:val="center"/>
            </w:pPr>
            <w:r>
              <w:rPr>
                <w:rFonts w:ascii="Arial" w:hAnsi="Arial"/>
                <w:sz w:val="20"/>
              </w:rPr>
              <w:t>47</w:t>
            </w:r>
          </w:p>
        </w:tc>
        <w:tc>
          <w:tcPr>
            <w:tcW w:w="992" w:type="dxa"/>
          </w:tcPr>
          <w:p w14:paraId="39A4A7E0" w14:textId="77777777" w:rsidR="00331A07" w:rsidRDefault="00000000">
            <w:pPr>
              <w:spacing w:after="0" w:line="240" w:lineRule="auto"/>
              <w:jc w:val="center"/>
            </w:pPr>
            <w:r>
              <w:rPr>
                <w:rFonts w:ascii="Arial" w:hAnsi="Arial"/>
                <w:sz w:val="20"/>
              </w:rPr>
              <w:t>0,5175</w:t>
            </w:r>
          </w:p>
        </w:tc>
        <w:tc>
          <w:tcPr>
            <w:tcW w:w="1134" w:type="dxa"/>
          </w:tcPr>
          <w:p w14:paraId="7CC90341" w14:textId="77777777" w:rsidR="00331A07" w:rsidRDefault="00000000">
            <w:pPr>
              <w:spacing w:after="0" w:line="240" w:lineRule="auto"/>
              <w:jc w:val="center"/>
            </w:pPr>
            <w:r>
              <w:rPr>
                <w:rFonts w:ascii="Arial" w:hAnsi="Arial"/>
                <w:sz w:val="20"/>
              </w:rPr>
              <w:t>65,3</w:t>
            </w:r>
          </w:p>
        </w:tc>
      </w:tr>
      <w:tr w:rsidR="00331A07" w14:paraId="7F34E24A" w14:textId="77777777" w:rsidTr="004E1478">
        <w:trPr>
          <w:jc w:val="center"/>
        </w:trPr>
        <w:tc>
          <w:tcPr>
            <w:tcW w:w="1413" w:type="dxa"/>
          </w:tcPr>
          <w:p w14:paraId="6F8FF2CB" w14:textId="77777777" w:rsidR="00331A07" w:rsidRDefault="00000000" w:rsidP="004E1478">
            <w:pPr>
              <w:spacing w:after="0" w:line="240" w:lineRule="auto"/>
              <w:jc w:val="center"/>
            </w:pPr>
            <w:r>
              <w:rPr>
                <w:rFonts w:ascii="Arial" w:hAnsi="Arial"/>
                <w:sz w:val="20"/>
              </w:rPr>
              <w:t>52</w:t>
            </w:r>
          </w:p>
        </w:tc>
        <w:tc>
          <w:tcPr>
            <w:tcW w:w="709" w:type="dxa"/>
          </w:tcPr>
          <w:p w14:paraId="00623F40" w14:textId="77777777" w:rsidR="00331A07" w:rsidRDefault="00000000">
            <w:pPr>
              <w:spacing w:after="0" w:line="240" w:lineRule="auto"/>
              <w:jc w:val="center"/>
            </w:pPr>
            <w:r>
              <w:rPr>
                <w:rFonts w:ascii="Arial" w:hAnsi="Arial"/>
                <w:sz w:val="20"/>
              </w:rPr>
              <w:t>45</w:t>
            </w:r>
          </w:p>
        </w:tc>
        <w:tc>
          <w:tcPr>
            <w:tcW w:w="992" w:type="dxa"/>
          </w:tcPr>
          <w:p w14:paraId="54212422" w14:textId="77777777" w:rsidR="00331A07" w:rsidRDefault="00000000">
            <w:pPr>
              <w:spacing w:after="0" w:line="240" w:lineRule="auto"/>
              <w:jc w:val="center"/>
            </w:pPr>
            <w:r>
              <w:rPr>
                <w:rFonts w:ascii="Arial" w:hAnsi="Arial"/>
                <w:sz w:val="20"/>
              </w:rPr>
              <w:t>0,5062</w:t>
            </w:r>
          </w:p>
        </w:tc>
        <w:tc>
          <w:tcPr>
            <w:tcW w:w="1134" w:type="dxa"/>
          </w:tcPr>
          <w:p w14:paraId="16741ACD" w14:textId="77777777" w:rsidR="00331A07" w:rsidRDefault="00000000">
            <w:pPr>
              <w:spacing w:after="0" w:line="240" w:lineRule="auto"/>
              <w:jc w:val="center"/>
            </w:pPr>
            <w:r>
              <w:rPr>
                <w:rFonts w:ascii="Arial" w:hAnsi="Arial"/>
                <w:sz w:val="20"/>
              </w:rPr>
              <w:t>84,0</w:t>
            </w:r>
          </w:p>
        </w:tc>
      </w:tr>
      <w:tr w:rsidR="00331A07" w14:paraId="69A10B8A" w14:textId="77777777" w:rsidTr="004E1478">
        <w:trPr>
          <w:jc w:val="center"/>
        </w:trPr>
        <w:tc>
          <w:tcPr>
            <w:tcW w:w="1413" w:type="dxa"/>
          </w:tcPr>
          <w:p w14:paraId="2ADA3D73" w14:textId="77777777" w:rsidR="00331A07" w:rsidRDefault="00000000" w:rsidP="004E1478">
            <w:pPr>
              <w:spacing w:after="0" w:line="240" w:lineRule="auto"/>
              <w:jc w:val="center"/>
            </w:pPr>
            <w:r>
              <w:rPr>
                <w:rFonts w:ascii="Arial" w:hAnsi="Arial"/>
                <w:sz w:val="20"/>
              </w:rPr>
              <w:t>66</w:t>
            </w:r>
          </w:p>
        </w:tc>
        <w:tc>
          <w:tcPr>
            <w:tcW w:w="709" w:type="dxa"/>
          </w:tcPr>
          <w:p w14:paraId="11743554" w14:textId="77777777" w:rsidR="00331A07" w:rsidRDefault="00000000">
            <w:pPr>
              <w:spacing w:after="0" w:line="240" w:lineRule="auto"/>
              <w:jc w:val="center"/>
            </w:pPr>
            <w:r>
              <w:rPr>
                <w:rFonts w:ascii="Arial" w:hAnsi="Arial"/>
                <w:sz w:val="20"/>
              </w:rPr>
              <w:t>46</w:t>
            </w:r>
          </w:p>
        </w:tc>
        <w:tc>
          <w:tcPr>
            <w:tcW w:w="992" w:type="dxa"/>
          </w:tcPr>
          <w:p w14:paraId="322E951C" w14:textId="77777777" w:rsidR="00331A07" w:rsidRDefault="00000000">
            <w:pPr>
              <w:spacing w:after="0" w:line="240" w:lineRule="auto"/>
              <w:jc w:val="center"/>
            </w:pPr>
            <w:r>
              <w:rPr>
                <w:rFonts w:ascii="Arial" w:hAnsi="Arial"/>
                <w:sz w:val="20"/>
              </w:rPr>
              <w:t>0,1855</w:t>
            </w:r>
          </w:p>
        </w:tc>
        <w:tc>
          <w:tcPr>
            <w:tcW w:w="1134" w:type="dxa"/>
          </w:tcPr>
          <w:p w14:paraId="401B127D" w14:textId="77777777" w:rsidR="00331A07" w:rsidRDefault="00000000">
            <w:pPr>
              <w:spacing w:after="0" w:line="240" w:lineRule="auto"/>
              <w:jc w:val="center"/>
            </w:pPr>
            <w:r>
              <w:rPr>
                <w:rFonts w:ascii="Arial" w:hAnsi="Arial"/>
                <w:sz w:val="20"/>
              </w:rPr>
              <w:t>121,4</w:t>
            </w:r>
          </w:p>
        </w:tc>
      </w:tr>
      <w:tr w:rsidR="00331A07" w14:paraId="16ED06BC" w14:textId="77777777" w:rsidTr="004E1478">
        <w:trPr>
          <w:jc w:val="center"/>
        </w:trPr>
        <w:tc>
          <w:tcPr>
            <w:tcW w:w="1413" w:type="dxa"/>
          </w:tcPr>
          <w:p w14:paraId="6244ADEF" w14:textId="77777777" w:rsidR="00331A07" w:rsidRDefault="00000000" w:rsidP="004E1478">
            <w:pPr>
              <w:spacing w:after="0" w:line="240" w:lineRule="auto"/>
              <w:jc w:val="center"/>
            </w:pPr>
            <w:r>
              <w:rPr>
                <w:rFonts w:ascii="Arial" w:hAnsi="Arial"/>
                <w:sz w:val="20"/>
              </w:rPr>
              <w:t>80</w:t>
            </w:r>
          </w:p>
        </w:tc>
        <w:tc>
          <w:tcPr>
            <w:tcW w:w="709" w:type="dxa"/>
          </w:tcPr>
          <w:p w14:paraId="7FD18CE0" w14:textId="77777777" w:rsidR="00331A07" w:rsidRDefault="00000000">
            <w:pPr>
              <w:spacing w:after="0" w:line="240" w:lineRule="auto"/>
              <w:jc w:val="center"/>
            </w:pPr>
            <w:r>
              <w:rPr>
                <w:rFonts w:ascii="Arial" w:hAnsi="Arial"/>
                <w:sz w:val="20"/>
              </w:rPr>
              <w:t>43</w:t>
            </w:r>
          </w:p>
        </w:tc>
        <w:tc>
          <w:tcPr>
            <w:tcW w:w="992" w:type="dxa"/>
          </w:tcPr>
          <w:p w14:paraId="25167286" w14:textId="77777777" w:rsidR="00331A07" w:rsidRDefault="00000000">
            <w:pPr>
              <w:spacing w:after="0" w:line="240" w:lineRule="auto"/>
              <w:jc w:val="center"/>
            </w:pPr>
            <w:r>
              <w:rPr>
                <w:rFonts w:ascii="Arial" w:hAnsi="Arial"/>
                <w:sz w:val="20"/>
              </w:rPr>
              <w:t>0,2250</w:t>
            </w:r>
          </w:p>
        </w:tc>
        <w:tc>
          <w:tcPr>
            <w:tcW w:w="1134" w:type="dxa"/>
          </w:tcPr>
          <w:p w14:paraId="69344FFA" w14:textId="77777777" w:rsidR="00331A07" w:rsidRDefault="00000000">
            <w:pPr>
              <w:spacing w:after="0" w:line="240" w:lineRule="auto"/>
              <w:jc w:val="center"/>
            </w:pPr>
            <w:r>
              <w:rPr>
                <w:rFonts w:ascii="Arial" w:hAnsi="Arial"/>
                <w:sz w:val="20"/>
              </w:rPr>
              <w:t>125,4</w:t>
            </w:r>
          </w:p>
        </w:tc>
      </w:tr>
      <w:tr w:rsidR="00331A07" w14:paraId="23B742B5" w14:textId="77777777" w:rsidTr="004E1478">
        <w:trPr>
          <w:jc w:val="center"/>
        </w:trPr>
        <w:tc>
          <w:tcPr>
            <w:tcW w:w="1413" w:type="dxa"/>
          </w:tcPr>
          <w:p w14:paraId="1E2816C4" w14:textId="77777777" w:rsidR="00331A07" w:rsidRDefault="00000000" w:rsidP="004E1478">
            <w:pPr>
              <w:spacing w:after="0" w:line="240" w:lineRule="auto"/>
              <w:jc w:val="center"/>
            </w:pPr>
            <w:r>
              <w:rPr>
                <w:rFonts w:ascii="Arial" w:hAnsi="Arial"/>
                <w:sz w:val="20"/>
              </w:rPr>
              <w:t>101</w:t>
            </w:r>
          </w:p>
        </w:tc>
        <w:tc>
          <w:tcPr>
            <w:tcW w:w="709" w:type="dxa"/>
          </w:tcPr>
          <w:p w14:paraId="02FE2716" w14:textId="77777777" w:rsidR="00331A07" w:rsidRDefault="00000000">
            <w:pPr>
              <w:spacing w:after="0" w:line="240" w:lineRule="auto"/>
              <w:jc w:val="center"/>
            </w:pPr>
            <w:r>
              <w:rPr>
                <w:rFonts w:ascii="Arial" w:hAnsi="Arial"/>
                <w:sz w:val="20"/>
              </w:rPr>
              <w:t>25</w:t>
            </w:r>
          </w:p>
        </w:tc>
        <w:tc>
          <w:tcPr>
            <w:tcW w:w="992" w:type="dxa"/>
          </w:tcPr>
          <w:p w14:paraId="6B2E2E36" w14:textId="77777777" w:rsidR="00331A07" w:rsidRDefault="00000000">
            <w:pPr>
              <w:spacing w:after="0" w:line="240" w:lineRule="auto"/>
              <w:jc w:val="center"/>
            </w:pPr>
            <w:r>
              <w:rPr>
                <w:rFonts w:ascii="Arial" w:hAnsi="Arial"/>
                <w:sz w:val="20"/>
              </w:rPr>
              <w:t>−0,3943</w:t>
            </w:r>
          </w:p>
        </w:tc>
        <w:tc>
          <w:tcPr>
            <w:tcW w:w="1134" w:type="dxa"/>
          </w:tcPr>
          <w:p w14:paraId="65AFC8CD" w14:textId="77777777" w:rsidR="00331A07" w:rsidRDefault="00000000">
            <w:pPr>
              <w:spacing w:after="0" w:line="240" w:lineRule="auto"/>
              <w:jc w:val="center"/>
            </w:pPr>
            <w:r>
              <w:rPr>
                <w:rFonts w:ascii="Arial" w:hAnsi="Arial"/>
                <w:sz w:val="20"/>
              </w:rPr>
              <w:t>175,8</w:t>
            </w:r>
          </w:p>
        </w:tc>
      </w:tr>
      <w:tr w:rsidR="00331A07" w14:paraId="1BECF6AA" w14:textId="77777777" w:rsidTr="004E1478">
        <w:trPr>
          <w:jc w:val="center"/>
        </w:trPr>
        <w:tc>
          <w:tcPr>
            <w:tcW w:w="1413" w:type="dxa"/>
          </w:tcPr>
          <w:p w14:paraId="4886D240" w14:textId="77777777" w:rsidR="00331A07" w:rsidRDefault="00000000" w:rsidP="004E1478">
            <w:pPr>
              <w:spacing w:after="0" w:line="240" w:lineRule="auto"/>
              <w:jc w:val="center"/>
            </w:pPr>
            <w:r>
              <w:rPr>
                <w:rFonts w:ascii="Arial" w:hAnsi="Arial"/>
                <w:sz w:val="20"/>
              </w:rPr>
              <w:t>115</w:t>
            </w:r>
          </w:p>
        </w:tc>
        <w:tc>
          <w:tcPr>
            <w:tcW w:w="709" w:type="dxa"/>
          </w:tcPr>
          <w:p w14:paraId="773CB970" w14:textId="77777777" w:rsidR="00331A07" w:rsidRDefault="00000000">
            <w:pPr>
              <w:spacing w:after="0" w:line="240" w:lineRule="auto"/>
              <w:jc w:val="center"/>
            </w:pPr>
            <w:r>
              <w:rPr>
                <w:rFonts w:ascii="Arial" w:hAnsi="Arial"/>
                <w:sz w:val="20"/>
              </w:rPr>
              <w:t>26</w:t>
            </w:r>
          </w:p>
        </w:tc>
        <w:tc>
          <w:tcPr>
            <w:tcW w:w="992" w:type="dxa"/>
          </w:tcPr>
          <w:p w14:paraId="6FA2F5DF" w14:textId="77777777" w:rsidR="00331A07" w:rsidRDefault="00000000">
            <w:pPr>
              <w:spacing w:after="0" w:line="240" w:lineRule="auto"/>
              <w:jc w:val="center"/>
            </w:pPr>
            <w:r>
              <w:rPr>
                <w:rFonts w:ascii="Arial" w:hAnsi="Arial"/>
                <w:sz w:val="20"/>
              </w:rPr>
              <w:t>0,0341</w:t>
            </w:r>
          </w:p>
        </w:tc>
        <w:tc>
          <w:tcPr>
            <w:tcW w:w="1134" w:type="dxa"/>
          </w:tcPr>
          <w:p w14:paraId="59BF5356" w14:textId="77777777" w:rsidR="00331A07" w:rsidRDefault="00000000">
            <w:pPr>
              <w:spacing w:after="0" w:line="240" w:lineRule="auto"/>
              <w:jc w:val="center"/>
            </w:pPr>
            <w:r>
              <w:rPr>
                <w:rFonts w:ascii="Arial" w:hAnsi="Arial"/>
                <w:sz w:val="20"/>
              </w:rPr>
              <w:t>107,6</w:t>
            </w:r>
          </w:p>
        </w:tc>
      </w:tr>
      <w:tr w:rsidR="00331A07" w14:paraId="1BC7C323" w14:textId="77777777" w:rsidTr="004E1478">
        <w:trPr>
          <w:jc w:val="center"/>
        </w:trPr>
        <w:tc>
          <w:tcPr>
            <w:tcW w:w="1413" w:type="dxa"/>
          </w:tcPr>
          <w:p w14:paraId="6CBFAB3A" w14:textId="77777777" w:rsidR="00331A07" w:rsidRDefault="00000000" w:rsidP="004E1478">
            <w:pPr>
              <w:spacing w:after="0" w:line="240" w:lineRule="auto"/>
              <w:jc w:val="center"/>
            </w:pPr>
            <w:r>
              <w:rPr>
                <w:rFonts w:ascii="Arial" w:hAnsi="Arial"/>
                <w:b/>
                <w:sz w:val="20"/>
              </w:rPr>
              <w:t>Média</w:t>
            </w:r>
          </w:p>
        </w:tc>
        <w:tc>
          <w:tcPr>
            <w:tcW w:w="709" w:type="dxa"/>
          </w:tcPr>
          <w:p w14:paraId="1018B740" w14:textId="77777777" w:rsidR="00331A07" w:rsidRDefault="00000000">
            <w:pPr>
              <w:spacing w:after="0" w:line="240" w:lineRule="auto"/>
              <w:jc w:val="center"/>
            </w:pPr>
            <w:r>
              <w:rPr>
                <w:rFonts w:ascii="Arial" w:hAnsi="Arial"/>
                <w:sz w:val="20"/>
              </w:rPr>
              <w:t>—</w:t>
            </w:r>
          </w:p>
        </w:tc>
        <w:tc>
          <w:tcPr>
            <w:tcW w:w="992" w:type="dxa"/>
          </w:tcPr>
          <w:p w14:paraId="1F3ACA60" w14:textId="77777777" w:rsidR="00331A07" w:rsidRDefault="00000000">
            <w:pPr>
              <w:spacing w:after="0" w:line="240" w:lineRule="auto"/>
              <w:jc w:val="center"/>
            </w:pPr>
            <w:r>
              <w:rPr>
                <w:rFonts w:ascii="Arial" w:hAnsi="Arial"/>
                <w:sz w:val="20"/>
              </w:rPr>
              <w:t>−0,7310</w:t>
            </w:r>
          </w:p>
        </w:tc>
        <w:tc>
          <w:tcPr>
            <w:tcW w:w="1134" w:type="dxa"/>
          </w:tcPr>
          <w:p w14:paraId="2D727A3A" w14:textId="77777777" w:rsidR="00331A07" w:rsidRDefault="00000000">
            <w:pPr>
              <w:spacing w:after="0" w:line="240" w:lineRule="auto"/>
              <w:jc w:val="center"/>
            </w:pPr>
            <w:r>
              <w:rPr>
                <w:rFonts w:ascii="Arial" w:hAnsi="Arial"/>
                <w:sz w:val="20"/>
              </w:rPr>
              <w:t>—</w:t>
            </w:r>
          </w:p>
        </w:tc>
      </w:tr>
    </w:tbl>
    <w:p w14:paraId="5995D4CE" w14:textId="77777777" w:rsidR="00331A07" w:rsidRDefault="00000000" w:rsidP="004E1478">
      <w:pPr>
        <w:spacing w:after="0" w:line="240" w:lineRule="auto"/>
        <w:jc w:val="center"/>
      </w:pPr>
      <w:r>
        <w:rPr>
          <w:rFonts w:ascii="Arial" w:hAnsi="Arial" w:cs="Arial"/>
          <w:sz w:val="20"/>
        </w:rPr>
        <w:t>Fonte: Elaboração própria.</w:t>
      </w:r>
    </w:p>
    <w:p w14:paraId="6411BA6D" w14:textId="77777777" w:rsidR="00331A07" w:rsidRDefault="00331A07">
      <w:pPr>
        <w:spacing w:after="0" w:line="240" w:lineRule="auto"/>
      </w:pPr>
    </w:p>
    <w:p w14:paraId="1729CE67" w14:textId="77777777" w:rsidR="00331A07" w:rsidRDefault="00000000">
      <w:pPr>
        <w:spacing w:after="0" w:line="240" w:lineRule="auto"/>
        <w:ind w:firstLine="709"/>
        <w:jc w:val="both"/>
      </w:pPr>
      <w:r>
        <w:rPr>
          <w:rFonts w:ascii="Arial" w:hAnsi="Arial" w:cs="Arial"/>
          <w:sz w:val="20"/>
        </w:rPr>
        <w:t>A média do R² dentro de cada idade foi de −0,731, o que significa que, para aves com a mesma idade, o modelo erra mais do que se usássemos apenas a média do grupo para prever o peso. Isso aconteceu em cinco das onze idades analisadas, e apenas aos 38 e 52 dias o valor ficou acima de R² = 0,5.</w:t>
      </w:r>
    </w:p>
    <w:p w14:paraId="39E000FD" w14:textId="77777777" w:rsidR="00331A07" w:rsidRDefault="00000000">
      <w:pPr>
        <w:spacing w:after="0" w:line="240" w:lineRule="auto"/>
        <w:ind w:firstLine="709"/>
        <w:jc w:val="both"/>
      </w:pPr>
      <w:r>
        <w:rPr>
          <w:rFonts w:ascii="Arial" w:hAnsi="Arial" w:cs="Arial"/>
          <w:sz w:val="20"/>
        </w:rPr>
        <w:t>A diferença em relação ao R² geral de 0,9388 só parece contraditória. Na prática, o modelo aprende muito bem a relação entre o tamanho e o peso durante o crescimento, já que separar um filhote de 40 g de uma ave adulta de 1.500 g é algo simples, e essa grande diferença entre as idades é o que puxa o R² geral para cima. O ponto fraco do modelo é diferenciar aves que estão na mesma fase de vida. Vale destacar que tirar a variável IDADE não resolveu esse problema, porque as medidas do corpo aumentam conforme a ave cresce e acabam servindo como um indicativo indireto da idade.</w:t>
      </w:r>
    </w:p>
    <w:p w14:paraId="6192ACE5" w14:textId="77777777" w:rsidR="00331A07" w:rsidRDefault="00331A07">
      <w:pPr>
        <w:spacing w:after="0" w:line="240" w:lineRule="auto"/>
      </w:pPr>
    </w:p>
    <w:p w14:paraId="52FFB5DE" w14:textId="77777777" w:rsidR="00331A07" w:rsidRDefault="00000000" w:rsidP="004E1478">
      <w:pPr>
        <w:spacing w:after="0" w:line="240" w:lineRule="auto"/>
        <w:jc w:val="center"/>
      </w:pPr>
      <w:r>
        <w:rPr>
          <w:rFonts w:ascii="Arial" w:hAnsi="Arial" w:cs="Arial"/>
          <w:sz w:val="20"/>
        </w:rPr>
        <w:t xml:space="preserve">Figura 14: Experimento 5: desempenho do </w:t>
      </w:r>
      <w:proofErr w:type="spellStart"/>
      <w:r>
        <w:rPr>
          <w:rFonts w:ascii="Arial" w:hAnsi="Arial" w:cs="Arial"/>
          <w:i/>
          <w:sz w:val="20"/>
        </w:rPr>
        <w:t>XGBoost</w:t>
      </w:r>
      <w:proofErr w:type="spellEnd"/>
      <w:r>
        <w:rPr>
          <w:rFonts w:ascii="Arial" w:hAnsi="Arial" w:cs="Arial"/>
          <w:sz w:val="20"/>
        </w:rPr>
        <w:t xml:space="preserve"> com as variáveis escolhidas. (A) Valores reais </w:t>
      </w:r>
      <w:r>
        <w:rPr>
          <w:rFonts w:ascii="Arial" w:hAnsi="Arial" w:cs="Arial"/>
          <w:i/>
          <w:sz w:val="20"/>
        </w:rPr>
        <w:t>vs.</w:t>
      </w:r>
      <w:r>
        <w:rPr>
          <w:rFonts w:ascii="Arial" w:hAnsi="Arial" w:cs="Arial"/>
          <w:sz w:val="20"/>
        </w:rPr>
        <w:t xml:space="preserve"> previstos. (B) Análise de resíduos. (C) R² dentro de cada faixa etária. (D) Erro médio absoluto por faixa etária.</w:t>
      </w:r>
    </w:p>
    <w:p w14:paraId="36F0D5F9" w14:textId="5112B728" w:rsidR="00331A07" w:rsidRDefault="004E1478">
      <w:pPr>
        <w:spacing w:after="0" w:line="240" w:lineRule="auto"/>
        <w:jc w:val="center"/>
      </w:pPr>
      <w:r>
        <w:rPr>
          <w:noProof/>
        </w:rPr>
        <w:drawing>
          <wp:inline distT="0" distB="0" distL="0" distR="0" wp14:anchorId="5609602F" wp14:editId="1CDB22B6">
            <wp:extent cx="5040000" cy="3742611"/>
            <wp:effectExtent l="0" t="0" r="825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000" cy="3742611"/>
                    </a:xfrm>
                    <a:prstGeom prst="rect">
                      <a:avLst/>
                    </a:prstGeom>
                  </pic:spPr>
                </pic:pic>
              </a:graphicData>
            </a:graphic>
          </wp:inline>
        </w:drawing>
      </w:r>
    </w:p>
    <w:p w14:paraId="504D8081" w14:textId="77777777" w:rsidR="00331A07" w:rsidRDefault="00000000" w:rsidP="004E1478">
      <w:pPr>
        <w:spacing w:after="0" w:line="240" w:lineRule="auto"/>
        <w:jc w:val="center"/>
      </w:pPr>
      <w:r>
        <w:rPr>
          <w:rFonts w:ascii="Arial" w:hAnsi="Arial" w:cs="Arial"/>
          <w:sz w:val="20"/>
        </w:rPr>
        <w:t>Fonte: Elaboração própria.</w:t>
      </w:r>
    </w:p>
    <w:p w14:paraId="4847C6E7" w14:textId="77777777" w:rsidR="00331A07" w:rsidRDefault="00331A07">
      <w:pPr>
        <w:spacing w:after="0" w:line="240" w:lineRule="auto"/>
      </w:pPr>
    </w:p>
    <w:p w14:paraId="04A6774B" w14:textId="77777777" w:rsidR="00331A07" w:rsidRDefault="00000000">
      <w:pPr>
        <w:spacing w:after="0" w:line="240" w:lineRule="auto"/>
      </w:pPr>
      <w:r>
        <w:rPr>
          <w:rFonts w:ascii="Arial" w:hAnsi="Arial" w:cs="Arial"/>
          <w:b/>
          <w:sz w:val="20"/>
        </w:rPr>
        <w:t>4.5.3 Considerações do Experimento 5</w:t>
      </w:r>
    </w:p>
    <w:p w14:paraId="013B36E4" w14:textId="77777777" w:rsidR="00331A07" w:rsidRDefault="00000000">
      <w:pPr>
        <w:spacing w:after="0" w:line="240" w:lineRule="auto"/>
        <w:ind w:firstLine="709"/>
        <w:jc w:val="both"/>
      </w:pPr>
      <w:r>
        <w:rPr>
          <w:rFonts w:ascii="Arial" w:hAnsi="Arial" w:cs="Arial"/>
          <w:sz w:val="20"/>
        </w:rPr>
        <w:t>O experimento traz dois pontos principais. Na prática, apenas sete das doze medidas são suficientes para manter a mesma qualidade do modelo completo, e duas delas concentram cerca de 75% da importância, o que torna a coleta de medidas no campo mais simples e rápida.</w:t>
      </w:r>
    </w:p>
    <w:p w14:paraId="57B5769C" w14:textId="77777777" w:rsidR="00331A07" w:rsidRDefault="00000000">
      <w:pPr>
        <w:spacing w:after="0" w:line="240" w:lineRule="auto"/>
        <w:ind w:firstLine="709"/>
        <w:jc w:val="both"/>
        <w:rPr>
          <w:rFonts w:ascii="Arial" w:hAnsi="Arial" w:cs="Arial"/>
          <w:sz w:val="20"/>
        </w:rPr>
      </w:pPr>
      <w:r>
        <w:rPr>
          <w:rFonts w:ascii="Arial" w:hAnsi="Arial" w:cs="Arial"/>
          <w:sz w:val="20"/>
        </w:rPr>
        <w:t>Em termos de metodologia, o R² geral elevado, visto desde o Experimento 1 e comum em outros trabalhos da área, não prova que o modelo é bom para prever o peso de cada animal sozinho, já que ele mede principalmente a curva de crescimento das aves. Ao testar o modelo apenas com aves da mesma idade, que é a situação real de uso em um lote conhecido, os resultados são ruins em média. O modelo serve para estimar o peso esperado para uma fase de crescimento, mas não consegue diferenciar os pesos individuais dentro de um mesmo lote. Por isso, reforça-se a recomendação, já feita no Experimento 3, de usar a análise separada por idade como padrão para apresentar os resultados.</w:t>
      </w:r>
    </w:p>
    <w:p w14:paraId="6F1EC850" w14:textId="77777777" w:rsidR="004E1478" w:rsidRDefault="004E1478">
      <w:pPr>
        <w:spacing w:after="0" w:line="240" w:lineRule="auto"/>
        <w:ind w:firstLine="709"/>
        <w:jc w:val="both"/>
      </w:pPr>
    </w:p>
    <w:p w14:paraId="679417D6" w14:textId="77777777" w:rsidR="00331A07" w:rsidRDefault="00000000">
      <w:pPr>
        <w:spacing w:after="0" w:line="240" w:lineRule="auto"/>
      </w:pPr>
      <w:r>
        <w:rPr>
          <w:rFonts w:ascii="Arial" w:hAnsi="Arial" w:cs="Arial"/>
          <w:b/>
          <w:sz w:val="20"/>
        </w:rPr>
        <w:t>4.6 Experimento 6</w:t>
      </w:r>
    </w:p>
    <w:p w14:paraId="376357E4" w14:textId="77777777" w:rsidR="00331A07" w:rsidRDefault="00000000">
      <w:pPr>
        <w:spacing w:after="0" w:line="240" w:lineRule="auto"/>
        <w:ind w:firstLine="709"/>
        <w:jc w:val="both"/>
      </w:pPr>
      <w:r>
        <w:rPr>
          <w:rFonts w:ascii="Arial" w:hAnsi="Arial" w:cs="Arial"/>
          <w:sz w:val="20"/>
        </w:rPr>
        <w:t>Os testes anteriores apresentaram resultados fracos e instáveis na hora de identificar o sexo das aves, mas sempre avaliando apenas a saída dos modelos. O Experimento 6 muda o foco da análise: em vez de testar diferentes classificadores, busca entender se existe alguma informação sobre o sexo nas medidas do corpo, partindo direto dos dados brutos até chegar ao algoritmo. Foram reunidas cinco evidências distintas, cobrindo distribuições por sexo, testes de dimorfismo por faixa etária, projeções de várias medidas juntas, importância das variáveis e curva ROC.</w:t>
      </w:r>
    </w:p>
    <w:p w14:paraId="792F95EC" w14:textId="77777777" w:rsidR="00331A07" w:rsidRDefault="00000000">
      <w:pPr>
        <w:spacing w:after="0" w:line="240" w:lineRule="auto"/>
      </w:pPr>
      <w:r>
        <w:rPr>
          <w:rFonts w:ascii="Arial" w:hAnsi="Arial" w:cs="Arial"/>
          <w:b/>
          <w:sz w:val="20"/>
        </w:rPr>
        <w:t>4.6.1 Distribuição das medidas por sexo</w:t>
      </w:r>
    </w:p>
    <w:p w14:paraId="3197859B" w14:textId="77777777" w:rsidR="00331A07" w:rsidRDefault="00000000">
      <w:pPr>
        <w:spacing w:after="0" w:line="240" w:lineRule="auto"/>
        <w:ind w:firstLine="709"/>
        <w:jc w:val="both"/>
      </w:pPr>
      <w:r>
        <w:rPr>
          <w:rFonts w:ascii="Arial" w:hAnsi="Arial" w:cs="Arial"/>
          <w:sz w:val="20"/>
        </w:rPr>
        <w:t>Analisando os 2.299 registros, as distribuições de machos e fêmeas são praticamente iguais. No peso corporal (Figura 15), o valor do meio (mediana) para os machos foi de 475,0 g contra 460,0 g para as fêmeas, o que representa uma diferença de apenas 3,3%, valor sem impacto prático diante da variação geral dos dois grupos, que vai de cerca de 160 g a 1.000 g.</w:t>
      </w:r>
    </w:p>
    <w:p w14:paraId="1CED635A" w14:textId="6A04CEB5" w:rsidR="00331A07" w:rsidRDefault="00000000">
      <w:pPr>
        <w:spacing w:after="0" w:line="240" w:lineRule="auto"/>
        <w:ind w:firstLine="709"/>
        <w:jc w:val="both"/>
      </w:pPr>
      <w:r>
        <w:rPr>
          <w:rFonts w:ascii="Arial" w:hAnsi="Arial" w:cs="Arial"/>
          <w:sz w:val="20"/>
        </w:rPr>
        <w:t xml:space="preserve">O cálculo da correlação entre cada medida e o sexo confirma essa semelhança: </w:t>
      </w:r>
      <w:r w:rsidR="004E1478">
        <w:rPr>
          <w:rFonts w:ascii="Arial" w:hAnsi="Arial" w:cs="Arial"/>
          <w:sz w:val="20"/>
        </w:rPr>
        <w:t>todos os 14</w:t>
      </w:r>
      <w:r>
        <w:rPr>
          <w:rFonts w:ascii="Arial" w:hAnsi="Arial" w:cs="Arial"/>
          <w:sz w:val="20"/>
        </w:rPr>
        <w:t xml:space="preserve"> valores ficaram entre −0,004 (BICO) e +0,043 (CANELA). O único resultado estatisticamente significativo a 5% foi o da canela (r = +0,043; p = 0,038), mas um número tão baixo explica menos de 0,2% da variação do sexo. A </w:t>
      </w:r>
      <w:r>
        <w:rPr>
          <w:rFonts w:ascii="Arial" w:hAnsi="Arial" w:cs="Arial"/>
          <w:sz w:val="20"/>
        </w:rPr>
        <w:lastRenderedPageBreak/>
        <w:t>Figura 16 destaca essa medida, que foi a mais informativa de todas: a mediana ficou em 5,0 cm para machos e 4,8 cm para fêmeas, gerando caixas quase sobrepostas no gráfico.</w:t>
      </w:r>
    </w:p>
    <w:p w14:paraId="5A093794" w14:textId="77777777" w:rsidR="00331A07" w:rsidRDefault="00331A07">
      <w:pPr>
        <w:spacing w:after="0" w:line="240" w:lineRule="auto"/>
      </w:pPr>
    </w:p>
    <w:p w14:paraId="2EA61856" w14:textId="77777777" w:rsidR="00331A07" w:rsidRDefault="00000000" w:rsidP="004E1478">
      <w:pPr>
        <w:spacing w:after="0" w:line="240" w:lineRule="auto"/>
        <w:jc w:val="center"/>
      </w:pPr>
      <w:r>
        <w:rPr>
          <w:rFonts w:ascii="Arial" w:hAnsi="Arial" w:cs="Arial"/>
          <w:sz w:val="20"/>
        </w:rPr>
        <w:t>Figura 15: Distribuição do peso corporal por sexo, considerando todas as idades.</w:t>
      </w:r>
    </w:p>
    <w:p w14:paraId="3500607A" w14:textId="4E6EB537" w:rsidR="00331A07" w:rsidRDefault="004E1478">
      <w:pPr>
        <w:spacing w:after="0" w:line="240" w:lineRule="auto"/>
        <w:jc w:val="center"/>
      </w:pPr>
      <w:r>
        <w:rPr>
          <w:noProof/>
        </w:rPr>
        <w:drawing>
          <wp:inline distT="0" distB="0" distL="0" distR="0" wp14:anchorId="082ADBBF" wp14:editId="72E6D736">
            <wp:extent cx="5040000" cy="1865292"/>
            <wp:effectExtent l="0" t="0" r="8255" b="190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000" cy="1865292"/>
                    </a:xfrm>
                    <a:prstGeom prst="rect">
                      <a:avLst/>
                    </a:prstGeom>
                  </pic:spPr>
                </pic:pic>
              </a:graphicData>
            </a:graphic>
          </wp:inline>
        </w:drawing>
      </w:r>
    </w:p>
    <w:p w14:paraId="6A81FBDD" w14:textId="77777777" w:rsidR="00331A07" w:rsidRDefault="00000000" w:rsidP="004E1478">
      <w:pPr>
        <w:spacing w:after="0" w:line="240" w:lineRule="auto"/>
        <w:jc w:val="center"/>
      </w:pPr>
      <w:r>
        <w:rPr>
          <w:rFonts w:ascii="Arial" w:hAnsi="Arial" w:cs="Arial"/>
          <w:sz w:val="20"/>
        </w:rPr>
        <w:t>Fonte: Elaboração própria.</w:t>
      </w:r>
    </w:p>
    <w:p w14:paraId="17A83B6F" w14:textId="77777777" w:rsidR="00331A07" w:rsidRDefault="00331A07">
      <w:pPr>
        <w:spacing w:after="0" w:line="240" w:lineRule="auto"/>
      </w:pPr>
    </w:p>
    <w:p w14:paraId="2BFCC540" w14:textId="77777777" w:rsidR="00331A07" w:rsidRDefault="00331A07">
      <w:pPr>
        <w:spacing w:after="0" w:line="240" w:lineRule="auto"/>
      </w:pPr>
    </w:p>
    <w:p w14:paraId="1B27FD5F" w14:textId="77777777" w:rsidR="00331A07" w:rsidRDefault="00000000" w:rsidP="00B00282">
      <w:pPr>
        <w:spacing w:after="0" w:line="240" w:lineRule="auto"/>
        <w:jc w:val="center"/>
        <w:rPr>
          <w:rFonts w:ascii="Arial" w:hAnsi="Arial" w:cs="Arial"/>
          <w:sz w:val="20"/>
        </w:rPr>
      </w:pPr>
      <w:r>
        <w:rPr>
          <w:rFonts w:ascii="Arial" w:hAnsi="Arial" w:cs="Arial"/>
          <w:sz w:val="20"/>
        </w:rPr>
        <w:t xml:space="preserve">Figura 16: Distribuição do comprimento da canela por sexo, sendo </w:t>
      </w:r>
      <w:proofErr w:type="spellStart"/>
      <w:r>
        <w:rPr>
          <w:rFonts w:ascii="Arial" w:hAnsi="Arial" w:cs="Arial"/>
          <w:sz w:val="20"/>
        </w:rPr>
        <w:t>esta</w:t>
      </w:r>
      <w:proofErr w:type="spellEnd"/>
      <w:r>
        <w:rPr>
          <w:rFonts w:ascii="Arial" w:hAnsi="Arial" w:cs="Arial"/>
          <w:sz w:val="20"/>
        </w:rPr>
        <w:t xml:space="preserve"> a variável com maior relação com o sexo em todo o conjunto.</w:t>
      </w:r>
    </w:p>
    <w:p w14:paraId="42C909C2" w14:textId="41FBC313" w:rsidR="004E1478" w:rsidRDefault="004E1478" w:rsidP="004E1478">
      <w:pPr>
        <w:spacing w:after="0" w:line="240" w:lineRule="auto"/>
        <w:jc w:val="center"/>
      </w:pPr>
      <w:r>
        <w:rPr>
          <w:noProof/>
        </w:rPr>
        <w:drawing>
          <wp:inline distT="0" distB="0" distL="0" distR="0" wp14:anchorId="7277985A" wp14:editId="055D99ED">
            <wp:extent cx="5040000" cy="1865292"/>
            <wp:effectExtent l="0" t="0" r="8255" b="190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0000" cy="1865292"/>
                    </a:xfrm>
                    <a:prstGeom prst="rect">
                      <a:avLst/>
                    </a:prstGeom>
                  </pic:spPr>
                </pic:pic>
              </a:graphicData>
            </a:graphic>
          </wp:inline>
        </w:drawing>
      </w:r>
    </w:p>
    <w:p w14:paraId="109E1CD3" w14:textId="77777777" w:rsidR="00331A07" w:rsidRDefault="00000000" w:rsidP="00B00282">
      <w:pPr>
        <w:spacing w:after="0" w:line="240" w:lineRule="auto"/>
        <w:jc w:val="center"/>
      </w:pPr>
      <w:r>
        <w:rPr>
          <w:rFonts w:ascii="Arial" w:hAnsi="Arial" w:cs="Arial"/>
          <w:sz w:val="20"/>
        </w:rPr>
        <w:t>Fonte: Elaboração própria.</w:t>
      </w:r>
    </w:p>
    <w:p w14:paraId="1CC48147" w14:textId="77777777" w:rsidR="00331A07" w:rsidRDefault="00331A07">
      <w:pPr>
        <w:spacing w:after="0" w:line="240" w:lineRule="auto"/>
      </w:pPr>
    </w:p>
    <w:p w14:paraId="39A0443B" w14:textId="77777777" w:rsidR="00331A07" w:rsidRDefault="00000000">
      <w:pPr>
        <w:spacing w:after="0" w:line="240" w:lineRule="auto"/>
      </w:pPr>
      <w:r>
        <w:rPr>
          <w:rFonts w:ascii="Arial" w:hAnsi="Arial" w:cs="Arial"/>
          <w:b/>
          <w:sz w:val="20"/>
        </w:rPr>
        <w:t>4.6.2 Diferença entre sexos por faixa etária</w:t>
      </w:r>
    </w:p>
    <w:p w14:paraId="54665131" w14:textId="77777777" w:rsidR="00331A07" w:rsidRDefault="00000000">
      <w:pPr>
        <w:spacing w:after="0" w:line="240" w:lineRule="auto"/>
        <w:ind w:firstLine="709"/>
        <w:jc w:val="both"/>
      </w:pPr>
      <w:r>
        <w:rPr>
          <w:rFonts w:ascii="Arial" w:hAnsi="Arial" w:cs="Arial"/>
          <w:sz w:val="20"/>
        </w:rPr>
        <w:t>Um ponto a se considerar é que as diferenças físicas poderiam aparecer apenas em certas idades e acabar sumindo na análise geral. A Tabela 8 analisa essa possibilidade comparando a média de peso de machos e fêmeas em cada uma das onze idades, por meio do teste de Mann-Whitney.</w:t>
      </w:r>
    </w:p>
    <w:p w14:paraId="7445A2C2" w14:textId="77777777" w:rsidR="00331A07" w:rsidRDefault="00331A07">
      <w:pPr>
        <w:spacing w:after="0" w:line="240" w:lineRule="auto"/>
      </w:pPr>
    </w:p>
    <w:p w14:paraId="2E81E423" w14:textId="77777777" w:rsidR="00331A07" w:rsidRDefault="00000000">
      <w:pPr>
        <w:spacing w:after="0" w:line="240" w:lineRule="auto"/>
      </w:pPr>
      <w:r>
        <w:rPr>
          <w:rFonts w:ascii="Arial" w:hAnsi="Arial" w:cs="Arial"/>
          <w:sz w:val="20"/>
        </w:rPr>
        <w:t>Tabela 8: Diferença de peso entre machos e fêmeas por faixa etária (teste de Mann-Whitney).</w:t>
      </w:r>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276"/>
        <w:gridCol w:w="1275"/>
        <w:gridCol w:w="1560"/>
        <w:gridCol w:w="992"/>
        <w:gridCol w:w="1528"/>
      </w:tblGrid>
      <w:tr w:rsidR="00331A07" w14:paraId="6248DC61" w14:textId="77777777" w:rsidTr="00B00282">
        <w:tc>
          <w:tcPr>
            <w:tcW w:w="1413" w:type="dxa"/>
          </w:tcPr>
          <w:p w14:paraId="4819EFB3" w14:textId="77777777" w:rsidR="00331A07" w:rsidRDefault="00000000" w:rsidP="00B00282">
            <w:pPr>
              <w:spacing w:after="0" w:line="240" w:lineRule="auto"/>
              <w:jc w:val="center"/>
            </w:pPr>
            <w:r>
              <w:rPr>
                <w:rFonts w:ascii="Arial" w:hAnsi="Arial"/>
                <w:b/>
                <w:sz w:val="20"/>
              </w:rPr>
              <w:t>Idade (dias)</w:t>
            </w:r>
          </w:p>
        </w:tc>
        <w:tc>
          <w:tcPr>
            <w:tcW w:w="1276" w:type="dxa"/>
          </w:tcPr>
          <w:p w14:paraId="260D8FD4" w14:textId="77777777" w:rsidR="00331A07" w:rsidRDefault="00000000" w:rsidP="00B00282">
            <w:pPr>
              <w:spacing w:after="0" w:line="240" w:lineRule="auto"/>
              <w:jc w:val="center"/>
            </w:pPr>
            <w:r>
              <w:rPr>
                <w:rFonts w:ascii="Arial" w:hAnsi="Arial"/>
                <w:b/>
                <w:sz w:val="20"/>
              </w:rPr>
              <w:t>Machos (g)</w:t>
            </w:r>
          </w:p>
        </w:tc>
        <w:tc>
          <w:tcPr>
            <w:tcW w:w="1275" w:type="dxa"/>
          </w:tcPr>
          <w:p w14:paraId="71537DC5" w14:textId="77777777" w:rsidR="00331A07" w:rsidRDefault="00000000" w:rsidP="00B00282">
            <w:pPr>
              <w:spacing w:after="0" w:line="240" w:lineRule="auto"/>
              <w:jc w:val="center"/>
            </w:pPr>
            <w:r>
              <w:rPr>
                <w:rFonts w:ascii="Arial" w:hAnsi="Arial"/>
                <w:b/>
                <w:sz w:val="20"/>
              </w:rPr>
              <w:t>Fêmeas (g)</w:t>
            </w:r>
          </w:p>
        </w:tc>
        <w:tc>
          <w:tcPr>
            <w:tcW w:w="1560" w:type="dxa"/>
          </w:tcPr>
          <w:p w14:paraId="2B0CF2E4" w14:textId="77777777" w:rsidR="00331A07" w:rsidRDefault="00000000" w:rsidP="00B00282">
            <w:pPr>
              <w:spacing w:after="0" w:line="240" w:lineRule="auto"/>
              <w:jc w:val="center"/>
            </w:pPr>
            <w:r>
              <w:rPr>
                <w:rFonts w:ascii="Arial" w:hAnsi="Arial"/>
                <w:b/>
                <w:sz w:val="20"/>
              </w:rPr>
              <w:t>Diferença (%)</w:t>
            </w:r>
          </w:p>
        </w:tc>
        <w:tc>
          <w:tcPr>
            <w:tcW w:w="992" w:type="dxa"/>
          </w:tcPr>
          <w:p w14:paraId="2ACEE647" w14:textId="77777777" w:rsidR="00331A07" w:rsidRDefault="00000000" w:rsidP="00B00282">
            <w:pPr>
              <w:spacing w:after="0" w:line="240" w:lineRule="auto"/>
              <w:jc w:val="center"/>
            </w:pPr>
            <w:r>
              <w:rPr>
                <w:rFonts w:ascii="Arial" w:hAnsi="Arial"/>
                <w:b/>
                <w:sz w:val="20"/>
              </w:rPr>
              <w:t>p-valor</w:t>
            </w:r>
          </w:p>
        </w:tc>
        <w:tc>
          <w:tcPr>
            <w:tcW w:w="1276" w:type="dxa"/>
          </w:tcPr>
          <w:p w14:paraId="5E64F647" w14:textId="77777777" w:rsidR="00331A07" w:rsidRDefault="00000000" w:rsidP="00B00282">
            <w:pPr>
              <w:spacing w:after="0" w:line="240" w:lineRule="auto"/>
              <w:jc w:val="center"/>
            </w:pPr>
            <w:r>
              <w:rPr>
                <w:rFonts w:ascii="Arial" w:hAnsi="Arial"/>
                <w:b/>
                <w:sz w:val="20"/>
              </w:rPr>
              <w:t>Significativo?</w:t>
            </w:r>
          </w:p>
        </w:tc>
      </w:tr>
      <w:tr w:rsidR="00331A07" w14:paraId="05945AD2" w14:textId="77777777" w:rsidTr="00B00282">
        <w:tc>
          <w:tcPr>
            <w:tcW w:w="1413" w:type="dxa"/>
          </w:tcPr>
          <w:p w14:paraId="203B663B" w14:textId="77777777" w:rsidR="00331A07" w:rsidRDefault="00000000">
            <w:pPr>
              <w:spacing w:after="0" w:line="240" w:lineRule="auto"/>
            </w:pPr>
            <w:r>
              <w:rPr>
                <w:rFonts w:ascii="Arial" w:hAnsi="Arial"/>
                <w:sz w:val="20"/>
              </w:rPr>
              <w:t>0</w:t>
            </w:r>
          </w:p>
        </w:tc>
        <w:tc>
          <w:tcPr>
            <w:tcW w:w="1276" w:type="dxa"/>
          </w:tcPr>
          <w:p w14:paraId="21CDBBFA" w14:textId="77777777" w:rsidR="00331A07" w:rsidRDefault="00000000">
            <w:pPr>
              <w:spacing w:after="0" w:line="240" w:lineRule="auto"/>
              <w:jc w:val="center"/>
            </w:pPr>
            <w:r>
              <w:rPr>
                <w:rFonts w:ascii="Arial" w:hAnsi="Arial"/>
                <w:sz w:val="20"/>
              </w:rPr>
              <w:t>32,1</w:t>
            </w:r>
          </w:p>
        </w:tc>
        <w:tc>
          <w:tcPr>
            <w:tcW w:w="1275" w:type="dxa"/>
          </w:tcPr>
          <w:p w14:paraId="6CB137CA" w14:textId="77777777" w:rsidR="00331A07" w:rsidRDefault="00000000">
            <w:pPr>
              <w:spacing w:after="0" w:line="240" w:lineRule="auto"/>
              <w:jc w:val="center"/>
            </w:pPr>
            <w:r>
              <w:rPr>
                <w:rFonts w:ascii="Arial" w:hAnsi="Arial"/>
                <w:sz w:val="20"/>
              </w:rPr>
              <w:t>32,2</w:t>
            </w:r>
          </w:p>
        </w:tc>
        <w:tc>
          <w:tcPr>
            <w:tcW w:w="1560" w:type="dxa"/>
          </w:tcPr>
          <w:p w14:paraId="65B635A5" w14:textId="77777777" w:rsidR="00331A07" w:rsidRDefault="00000000">
            <w:pPr>
              <w:spacing w:after="0" w:line="240" w:lineRule="auto"/>
              <w:jc w:val="center"/>
            </w:pPr>
            <w:r>
              <w:rPr>
                <w:rFonts w:ascii="Arial" w:hAnsi="Arial"/>
                <w:sz w:val="20"/>
              </w:rPr>
              <w:t>−0,3</w:t>
            </w:r>
          </w:p>
        </w:tc>
        <w:tc>
          <w:tcPr>
            <w:tcW w:w="992" w:type="dxa"/>
          </w:tcPr>
          <w:p w14:paraId="1A34DF20" w14:textId="77777777" w:rsidR="00331A07" w:rsidRDefault="00000000">
            <w:pPr>
              <w:spacing w:after="0" w:line="240" w:lineRule="auto"/>
              <w:jc w:val="center"/>
            </w:pPr>
            <w:r>
              <w:rPr>
                <w:rFonts w:ascii="Arial" w:hAnsi="Arial"/>
                <w:sz w:val="20"/>
              </w:rPr>
              <w:t>0,9327</w:t>
            </w:r>
          </w:p>
        </w:tc>
        <w:tc>
          <w:tcPr>
            <w:tcW w:w="1276" w:type="dxa"/>
          </w:tcPr>
          <w:p w14:paraId="79607C7A" w14:textId="77777777" w:rsidR="00331A07" w:rsidRDefault="00000000">
            <w:pPr>
              <w:spacing w:after="0" w:line="240" w:lineRule="auto"/>
              <w:jc w:val="center"/>
            </w:pPr>
            <w:r>
              <w:rPr>
                <w:rFonts w:ascii="Arial" w:hAnsi="Arial"/>
                <w:sz w:val="20"/>
              </w:rPr>
              <w:t>não</w:t>
            </w:r>
          </w:p>
        </w:tc>
      </w:tr>
      <w:tr w:rsidR="00331A07" w14:paraId="6A6CD3F6" w14:textId="77777777" w:rsidTr="00B00282">
        <w:tc>
          <w:tcPr>
            <w:tcW w:w="1413" w:type="dxa"/>
          </w:tcPr>
          <w:p w14:paraId="276CDF91" w14:textId="77777777" w:rsidR="00331A07" w:rsidRDefault="00000000">
            <w:pPr>
              <w:spacing w:after="0" w:line="240" w:lineRule="auto"/>
            </w:pPr>
            <w:r>
              <w:rPr>
                <w:rFonts w:ascii="Arial" w:hAnsi="Arial"/>
                <w:sz w:val="20"/>
              </w:rPr>
              <w:t>7</w:t>
            </w:r>
          </w:p>
        </w:tc>
        <w:tc>
          <w:tcPr>
            <w:tcW w:w="1276" w:type="dxa"/>
          </w:tcPr>
          <w:p w14:paraId="16C976C6" w14:textId="77777777" w:rsidR="00331A07" w:rsidRDefault="00000000">
            <w:pPr>
              <w:spacing w:after="0" w:line="240" w:lineRule="auto"/>
              <w:jc w:val="center"/>
            </w:pPr>
            <w:r>
              <w:rPr>
                <w:rFonts w:ascii="Arial" w:hAnsi="Arial"/>
                <w:sz w:val="20"/>
              </w:rPr>
              <w:t>84,0</w:t>
            </w:r>
          </w:p>
        </w:tc>
        <w:tc>
          <w:tcPr>
            <w:tcW w:w="1275" w:type="dxa"/>
          </w:tcPr>
          <w:p w14:paraId="49DE4D24" w14:textId="77777777" w:rsidR="00331A07" w:rsidRDefault="00000000">
            <w:pPr>
              <w:spacing w:after="0" w:line="240" w:lineRule="auto"/>
              <w:jc w:val="center"/>
            </w:pPr>
            <w:r>
              <w:rPr>
                <w:rFonts w:ascii="Arial" w:hAnsi="Arial"/>
                <w:sz w:val="20"/>
              </w:rPr>
              <w:t>81,8</w:t>
            </w:r>
          </w:p>
        </w:tc>
        <w:tc>
          <w:tcPr>
            <w:tcW w:w="1560" w:type="dxa"/>
          </w:tcPr>
          <w:p w14:paraId="7042354B" w14:textId="77777777" w:rsidR="00331A07" w:rsidRDefault="00000000">
            <w:pPr>
              <w:spacing w:after="0" w:line="240" w:lineRule="auto"/>
              <w:jc w:val="center"/>
            </w:pPr>
            <w:r>
              <w:rPr>
                <w:rFonts w:ascii="Arial" w:hAnsi="Arial"/>
                <w:sz w:val="20"/>
              </w:rPr>
              <w:t>+2,8</w:t>
            </w:r>
          </w:p>
        </w:tc>
        <w:tc>
          <w:tcPr>
            <w:tcW w:w="992" w:type="dxa"/>
          </w:tcPr>
          <w:p w14:paraId="37036892" w14:textId="77777777" w:rsidR="00331A07" w:rsidRDefault="00000000">
            <w:pPr>
              <w:spacing w:after="0" w:line="240" w:lineRule="auto"/>
              <w:jc w:val="center"/>
            </w:pPr>
            <w:r>
              <w:rPr>
                <w:rFonts w:ascii="Arial" w:hAnsi="Arial"/>
                <w:sz w:val="20"/>
              </w:rPr>
              <w:t>0,1275</w:t>
            </w:r>
          </w:p>
        </w:tc>
        <w:tc>
          <w:tcPr>
            <w:tcW w:w="1276" w:type="dxa"/>
          </w:tcPr>
          <w:p w14:paraId="18CF794A" w14:textId="77777777" w:rsidR="00331A07" w:rsidRDefault="00000000">
            <w:pPr>
              <w:spacing w:after="0" w:line="240" w:lineRule="auto"/>
              <w:jc w:val="center"/>
            </w:pPr>
            <w:r>
              <w:rPr>
                <w:rFonts w:ascii="Arial" w:hAnsi="Arial"/>
                <w:sz w:val="20"/>
              </w:rPr>
              <w:t>não</w:t>
            </w:r>
          </w:p>
        </w:tc>
      </w:tr>
      <w:tr w:rsidR="00331A07" w14:paraId="0C4CD9BE" w14:textId="77777777" w:rsidTr="00B00282">
        <w:tc>
          <w:tcPr>
            <w:tcW w:w="1413" w:type="dxa"/>
          </w:tcPr>
          <w:p w14:paraId="6C0C7A87" w14:textId="77777777" w:rsidR="00331A07" w:rsidRDefault="00000000">
            <w:pPr>
              <w:spacing w:after="0" w:line="240" w:lineRule="auto"/>
            </w:pPr>
            <w:r>
              <w:rPr>
                <w:rFonts w:ascii="Arial" w:hAnsi="Arial"/>
                <w:sz w:val="20"/>
              </w:rPr>
              <w:t>14</w:t>
            </w:r>
          </w:p>
        </w:tc>
        <w:tc>
          <w:tcPr>
            <w:tcW w:w="1276" w:type="dxa"/>
          </w:tcPr>
          <w:p w14:paraId="35C5780B" w14:textId="77777777" w:rsidR="00331A07" w:rsidRDefault="00000000">
            <w:pPr>
              <w:spacing w:after="0" w:line="240" w:lineRule="auto"/>
              <w:jc w:val="center"/>
            </w:pPr>
            <w:r>
              <w:rPr>
                <w:rFonts w:ascii="Arial" w:hAnsi="Arial"/>
                <w:sz w:val="20"/>
              </w:rPr>
              <w:t>167,3</w:t>
            </w:r>
          </w:p>
        </w:tc>
        <w:tc>
          <w:tcPr>
            <w:tcW w:w="1275" w:type="dxa"/>
          </w:tcPr>
          <w:p w14:paraId="739B0028" w14:textId="77777777" w:rsidR="00331A07" w:rsidRDefault="00000000">
            <w:pPr>
              <w:spacing w:after="0" w:line="240" w:lineRule="auto"/>
              <w:jc w:val="center"/>
            </w:pPr>
            <w:r>
              <w:rPr>
                <w:rFonts w:ascii="Arial" w:hAnsi="Arial"/>
                <w:sz w:val="20"/>
              </w:rPr>
              <w:t>170,7</w:t>
            </w:r>
          </w:p>
        </w:tc>
        <w:tc>
          <w:tcPr>
            <w:tcW w:w="1560" w:type="dxa"/>
          </w:tcPr>
          <w:p w14:paraId="1C61E749" w14:textId="77777777" w:rsidR="00331A07" w:rsidRDefault="00000000">
            <w:pPr>
              <w:spacing w:after="0" w:line="240" w:lineRule="auto"/>
              <w:jc w:val="center"/>
            </w:pPr>
            <w:r>
              <w:rPr>
                <w:rFonts w:ascii="Arial" w:hAnsi="Arial"/>
                <w:sz w:val="20"/>
              </w:rPr>
              <w:t>−2,0</w:t>
            </w:r>
          </w:p>
        </w:tc>
        <w:tc>
          <w:tcPr>
            <w:tcW w:w="992" w:type="dxa"/>
          </w:tcPr>
          <w:p w14:paraId="72F28C98" w14:textId="77777777" w:rsidR="00331A07" w:rsidRDefault="00000000">
            <w:pPr>
              <w:spacing w:after="0" w:line="240" w:lineRule="auto"/>
              <w:jc w:val="center"/>
            </w:pPr>
            <w:r>
              <w:rPr>
                <w:rFonts w:ascii="Arial" w:hAnsi="Arial"/>
                <w:sz w:val="20"/>
              </w:rPr>
              <w:t>0,2098</w:t>
            </w:r>
          </w:p>
        </w:tc>
        <w:tc>
          <w:tcPr>
            <w:tcW w:w="1276" w:type="dxa"/>
          </w:tcPr>
          <w:p w14:paraId="5E08A272" w14:textId="77777777" w:rsidR="00331A07" w:rsidRDefault="00000000">
            <w:pPr>
              <w:spacing w:after="0" w:line="240" w:lineRule="auto"/>
              <w:jc w:val="center"/>
            </w:pPr>
            <w:r>
              <w:rPr>
                <w:rFonts w:ascii="Arial" w:hAnsi="Arial"/>
                <w:sz w:val="20"/>
              </w:rPr>
              <w:t>não</w:t>
            </w:r>
          </w:p>
        </w:tc>
      </w:tr>
      <w:tr w:rsidR="00331A07" w14:paraId="1FF13131" w14:textId="77777777" w:rsidTr="00B00282">
        <w:tc>
          <w:tcPr>
            <w:tcW w:w="1413" w:type="dxa"/>
          </w:tcPr>
          <w:p w14:paraId="7B49F7D5" w14:textId="77777777" w:rsidR="00331A07" w:rsidRDefault="00000000">
            <w:pPr>
              <w:spacing w:after="0" w:line="240" w:lineRule="auto"/>
            </w:pPr>
            <w:r>
              <w:rPr>
                <w:rFonts w:ascii="Arial" w:hAnsi="Arial"/>
                <w:sz w:val="20"/>
              </w:rPr>
              <w:t>21</w:t>
            </w:r>
          </w:p>
        </w:tc>
        <w:tc>
          <w:tcPr>
            <w:tcW w:w="1276" w:type="dxa"/>
          </w:tcPr>
          <w:p w14:paraId="5FB58DDA" w14:textId="77777777" w:rsidR="00331A07" w:rsidRDefault="00000000">
            <w:pPr>
              <w:spacing w:after="0" w:line="240" w:lineRule="auto"/>
              <w:jc w:val="center"/>
            </w:pPr>
            <w:r>
              <w:rPr>
                <w:rFonts w:ascii="Arial" w:hAnsi="Arial"/>
                <w:sz w:val="20"/>
              </w:rPr>
              <w:t>266,3</w:t>
            </w:r>
          </w:p>
        </w:tc>
        <w:tc>
          <w:tcPr>
            <w:tcW w:w="1275" w:type="dxa"/>
          </w:tcPr>
          <w:p w14:paraId="530FDE8D" w14:textId="77777777" w:rsidR="00331A07" w:rsidRDefault="00000000">
            <w:pPr>
              <w:spacing w:after="0" w:line="240" w:lineRule="auto"/>
              <w:jc w:val="center"/>
            </w:pPr>
            <w:r>
              <w:rPr>
                <w:rFonts w:ascii="Arial" w:hAnsi="Arial"/>
                <w:sz w:val="20"/>
              </w:rPr>
              <w:t>249,7</w:t>
            </w:r>
          </w:p>
        </w:tc>
        <w:tc>
          <w:tcPr>
            <w:tcW w:w="1560" w:type="dxa"/>
          </w:tcPr>
          <w:p w14:paraId="22D9B8D1" w14:textId="77777777" w:rsidR="00331A07" w:rsidRDefault="00000000">
            <w:pPr>
              <w:spacing w:after="0" w:line="240" w:lineRule="auto"/>
              <w:jc w:val="center"/>
            </w:pPr>
            <w:r>
              <w:rPr>
                <w:rFonts w:ascii="Arial" w:hAnsi="Arial"/>
                <w:sz w:val="20"/>
              </w:rPr>
              <w:t>+6,7</w:t>
            </w:r>
          </w:p>
        </w:tc>
        <w:tc>
          <w:tcPr>
            <w:tcW w:w="992" w:type="dxa"/>
          </w:tcPr>
          <w:p w14:paraId="1593EB7E" w14:textId="77777777" w:rsidR="00331A07" w:rsidRDefault="00000000">
            <w:pPr>
              <w:spacing w:after="0" w:line="240" w:lineRule="auto"/>
              <w:jc w:val="center"/>
            </w:pPr>
            <w:r>
              <w:rPr>
                <w:rFonts w:ascii="Arial" w:hAnsi="Arial"/>
                <w:sz w:val="20"/>
              </w:rPr>
              <w:t>0,0666</w:t>
            </w:r>
          </w:p>
        </w:tc>
        <w:tc>
          <w:tcPr>
            <w:tcW w:w="1276" w:type="dxa"/>
          </w:tcPr>
          <w:p w14:paraId="66BDF1C6" w14:textId="77777777" w:rsidR="00331A07" w:rsidRDefault="00000000">
            <w:pPr>
              <w:spacing w:after="0" w:line="240" w:lineRule="auto"/>
              <w:jc w:val="center"/>
            </w:pPr>
            <w:r>
              <w:rPr>
                <w:rFonts w:ascii="Arial" w:hAnsi="Arial"/>
                <w:sz w:val="20"/>
              </w:rPr>
              <w:t>não</w:t>
            </w:r>
          </w:p>
        </w:tc>
      </w:tr>
      <w:tr w:rsidR="00331A07" w14:paraId="4C61EF98" w14:textId="77777777" w:rsidTr="00B00282">
        <w:tc>
          <w:tcPr>
            <w:tcW w:w="1413" w:type="dxa"/>
          </w:tcPr>
          <w:p w14:paraId="02F8ECBC" w14:textId="77777777" w:rsidR="00331A07" w:rsidRDefault="00000000">
            <w:pPr>
              <w:spacing w:after="0" w:line="240" w:lineRule="auto"/>
            </w:pPr>
            <w:r>
              <w:rPr>
                <w:rFonts w:ascii="Arial" w:hAnsi="Arial"/>
                <w:sz w:val="20"/>
              </w:rPr>
              <w:t>28</w:t>
            </w:r>
          </w:p>
        </w:tc>
        <w:tc>
          <w:tcPr>
            <w:tcW w:w="1276" w:type="dxa"/>
          </w:tcPr>
          <w:p w14:paraId="229EAA29" w14:textId="77777777" w:rsidR="00331A07" w:rsidRDefault="00000000">
            <w:pPr>
              <w:spacing w:after="0" w:line="240" w:lineRule="auto"/>
              <w:jc w:val="center"/>
            </w:pPr>
            <w:r>
              <w:rPr>
                <w:rFonts w:ascii="Arial" w:hAnsi="Arial"/>
                <w:sz w:val="20"/>
              </w:rPr>
              <w:t>410,0</w:t>
            </w:r>
          </w:p>
        </w:tc>
        <w:tc>
          <w:tcPr>
            <w:tcW w:w="1275" w:type="dxa"/>
          </w:tcPr>
          <w:p w14:paraId="3BF2B3C6" w14:textId="77777777" w:rsidR="00331A07" w:rsidRDefault="00000000">
            <w:pPr>
              <w:spacing w:after="0" w:line="240" w:lineRule="auto"/>
              <w:jc w:val="center"/>
            </w:pPr>
            <w:r>
              <w:rPr>
                <w:rFonts w:ascii="Arial" w:hAnsi="Arial"/>
                <w:sz w:val="20"/>
              </w:rPr>
              <w:t>389,7</w:t>
            </w:r>
          </w:p>
        </w:tc>
        <w:tc>
          <w:tcPr>
            <w:tcW w:w="1560" w:type="dxa"/>
          </w:tcPr>
          <w:p w14:paraId="68E78B58" w14:textId="77777777" w:rsidR="00331A07" w:rsidRDefault="00000000">
            <w:pPr>
              <w:spacing w:after="0" w:line="240" w:lineRule="auto"/>
              <w:jc w:val="center"/>
            </w:pPr>
            <w:r>
              <w:rPr>
                <w:rFonts w:ascii="Arial" w:hAnsi="Arial"/>
                <w:sz w:val="20"/>
              </w:rPr>
              <w:t>+5,2</w:t>
            </w:r>
          </w:p>
        </w:tc>
        <w:tc>
          <w:tcPr>
            <w:tcW w:w="992" w:type="dxa"/>
          </w:tcPr>
          <w:p w14:paraId="15D995B3" w14:textId="77777777" w:rsidR="00331A07" w:rsidRDefault="00000000">
            <w:pPr>
              <w:spacing w:after="0" w:line="240" w:lineRule="auto"/>
              <w:jc w:val="center"/>
            </w:pPr>
            <w:r>
              <w:rPr>
                <w:rFonts w:ascii="Arial" w:hAnsi="Arial"/>
                <w:sz w:val="20"/>
              </w:rPr>
              <w:t>0,0973</w:t>
            </w:r>
          </w:p>
        </w:tc>
        <w:tc>
          <w:tcPr>
            <w:tcW w:w="1276" w:type="dxa"/>
          </w:tcPr>
          <w:p w14:paraId="5750A8A0" w14:textId="77777777" w:rsidR="00331A07" w:rsidRDefault="00000000">
            <w:pPr>
              <w:spacing w:after="0" w:line="240" w:lineRule="auto"/>
              <w:jc w:val="center"/>
            </w:pPr>
            <w:r>
              <w:rPr>
                <w:rFonts w:ascii="Arial" w:hAnsi="Arial"/>
                <w:sz w:val="20"/>
              </w:rPr>
              <w:t>não</w:t>
            </w:r>
          </w:p>
        </w:tc>
      </w:tr>
      <w:tr w:rsidR="00331A07" w14:paraId="2D636B86" w14:textId="77777777" w:rsidTr="00B00282">
        <w:tc>
          <w:tcPr>
            <w:tcW w:w="1413" w:type="dxa"/>
          </w:tcPr>
          <w:p w14:paraId="64318284" w14:textId="77777777" w:rsidR="00331A07" w:rsidRDefault="00000000">
            <w:pPr>
              <w:spacing w:after="0" w:line="240" w:lineRule="auto"/>
            </w:pPr>
            <w:r>
              <w:rPr>
                <w:rFonts w:ascii="Arial" w:hAnsi="Arial"/>
                <w:sz w:val="20"/>
              </w:rPr>
              <w:t>38</w:t>
            </w:r>
          </w:p>
        </w:tc>
        <w:tc>
          <w:tcPr>
            <w:tcW w:w="1276" w:type="dxa"/>
          </w:tcPr>
          <w:p w14:paraId="5A68FC29" w14:textId="77777777" w:rsidR="00331A07" w:rsidRDefault="00000000">
            <w:pPr>
              <w:spacing w:after="0" w:line="240" w:lineRule="auto"/>
              <w:jc w:val="center"/>
            </w:pPr>
            <w:r>
              <w:rPr>
                <w:rFonts w:ascii="Arial" w:hAnsi="Arial"/>
                <w:sz w:val="20"/>
              </w:rPr>
              <w:t>573,8</w:t>
            </w:r>
          </w:p>
        </w:tc>
        <w:tc>
          <w:tcPr>
            <w:tcW w:w="1275" w:type="dxa"/>
          </w:tcPr>
          <w:p w14:paraId="089E948E" w14:textId="77777777" w:rsidR="00331A07" w:rsidRDefault="00000000">
            <w:pPr>
              <w:spacing w:after="0" w:line="240" w:lineRule="auto"/>
              <w:jc w:val="center"/>
            </w:pPr>
            <w:r>
              <w:rPr>
                <w:rFonts w:ascii="Arial" w:hAnsi="Arial"/>
                <w:sz w:val="20"/>
              </w:rPr>
              <w:t>554,8</w:t>
            </w:r>
          </w:p>
        </w:tc>
        <w:tc>
          <w:tcPr>
            <w:tcW w:w="1560" w:type="dxa"/>
          </w:tcPr>
          <w:p w14:paraId="46B5AF07" w14:textId="77777777" w:rsidR="00331A07" w:rsidRDefault="00000000">
            <w:pPr>
              <w:spacing w:after="0" w:line="240" w:lineRule="auto"/>
              <w:jc w:val="center"/>
            </w:pPr>
            <w:r>
              <w:rPr>
                <w:rFonts w:ascii="Arial" w:hAnsi="Arial"/>
                <w:sz w:val="20"/>
              </w:rPr>
              <w:t>+3,4</w:t>
            </w:r>
          </w:p>
        </w:tc>
        <w:tc>
          <w:tcPr>
            <w:tcW w:w="992" w:type="dxa"/>
          </w:tcPr>
          <w:p w14:paraId="43087629" w14:textId="77777777" w:rsidR="00331A07" w:rsidRDefault="00000000">
            <w:pPr>
              <w:spacing w:after="0" w:line="240" w:lineRule="auto"/>
              <w:jc w:val="center"/>
            </w:pPr>
            <w:r>
              <w:rPr>
                <w:rFonts w:ascii="Arial" w:hAnsi="Arial"/>
                <w:sz w:val="20"/>
              </w:rPr>
              <w:t>0,1901</w:t>
            </w:r>
          </w:p>
        </w:tc>
        <w:tc>
          <w:tcPr>
            <w:tcW w:w="1276" w:type="dxa"/>
          </w:tcPr>
          <w:p w14:paraId="36A9DBD6" w14:textId="77777777" w:rsidR="00331A07" w:rsidRDefault="00000000">
            <w:pPr>
              <w:spacing w:after="0" w:line="240" w:lineRule="auto"/>
              <w:jc w:val="center"/>
            </w:pPr>
            <w:r>
              <w:rPr>
                <w:rFonts w:ascii="Arial" w:hAnsi="Arial"/>
                <w:sz w:val="20"/>
              </w:rPr>
              <w:t>não</w:t>
            </w:r>
          </w:p>
        </w:tc>
      </w:tr>
      <w:tr w:rsidR="00331A07" w14:paraId="7E1E7115" w14:textId="77777777" w:rsidTr="00B00282">
        <w:tc>
          <w:tcPr>
            <w:tcW w:w="1413" w:type="dxa"/>
          </w:tcPr>
          <w:p w14:paraId="5A20B1CB" w14:textId="77777777" w:rsidR="00331A07" w:rsidRDefault="00000000">
            <w:pPr>
              <w:spacing w:after="0" w:line="240" w:lineRule="auto"/>
            </w:pPr>
            <w:r>
              <w:rPr>
                <w:rFonts w:ascii="Arial" w:hAnsi="Arial"/>
                <w:sz w:val="20"/>
              </w:rPr>
              <w:t>52</w:t>
            </w:r>
          </w:p>
        </w:tc>
        <w:tc>
          <w:tcPr>
            <w:tcW w:w="1276" w:type="dxa"/>
          </w:tcPr>
          <w:p w14:paraId="3351A8D7" w14:textId="77777777" w:rsidR="00331A07" w:rsidRDefault="00000000">
            <w:pPr>
              <w:spacing w:after="0" w:line="240" w:lineRule="auto"/>
              <w:jc w:val="center"/>
            </w:pPr>
            <w:r>
              <w:rPr>
                <w:rFonts w:ascii="Arial" w:hAnsi="Arial"/>
                <w:sz w:val="20"/>
              </w:rPr>
              <w:t>800,6</w:t>
            </w:r>
          </w:p>
        </w:tc>
        <w:tc>
          <w:tcPr>
            <w:tcW w:w="1275" w:type="dxa"/>
          </w:tcPr>
          <w:p w14:paraId="5EC70FC1" w14:textId="77777777" w:rsidR="00331A07" w:rsidRDefault="00000000">
            <w:pPr>
              <w:spacing w:after="0" w:line="240" w:lineRule="auto"/>
              <w:jc w:val="center"/>
            </w:pPr>
            <w:r>
              <w:rPr>
                <w:rFonts w:ascii="Arial" w:hAnsi="Arial"/>
                <w:sz w:val="20"/>
              </w:rPr>
              <w:t>784,5</w:t>
            </w:r>
          </w:p>
        </w:tc>
        <w:tc>
          <w:tcPr>
            <w:tcW w:w="1560" w:type="dxa"/>
          </w:tcPr>
          <w:p w14:paraId="15B43C2D" w14:textId="77777777" w:rsidR="00331A07" w:rsidRDefault="00000000">
            <w:pPr>
              <w:spacing w:after="0" w:line="240" w:lineRule="auto"/>
              <w:jc w:val="center"/>
            </w:pPr>
            <w:r>
              <w:rPr>
                <w:rFonts w:ascii="Arial" w:hAnsi="Arial"/>
                <w:sz w:val="20"/>
              </w:rPr>
              <w:t>+2,0</w:t>
            </w:r>
          </w:p>
        </w:tc>
        <w:tc>
          <w:tcPr>
            <w:tcW w:w="992" w:type="dxa"/>
          </w:tcPr>
          <w:p w14:paraId="3E7554C0" w14:textId="77777777" w:rsidR="00331A07" w:rsidRDefault="00000000">
            <w:pPr>
              <w:spacing w:after="0" w:line="240" w:lineRule="auto"/>
              <w:jc w:val="center"/>
            </w:pPr>
            <w:r>
              <w:rPr>
                <w:rFonts w:ascii="Arial" w:hAnsi="Arial"/>
                <w:sz w:val="20"/>
              </w:rPr>
              <w:t>0,3534</w:t>
            </w:r>
          </w:p>
        </w:tc>
        <w:tc>
          <w:tcPr>
            <w:tcW w:w="1276" w:type="dxa"/>
          </w:tcPr>
          <w:p w14:paraId="364131C0" w14:textId="77777777" w:rsidR="00331A07" w:rsidRDefault="00000000">
            <w:pPr>
              <w:spacing w:after="0" w:line="240" w:lineRule="auto"/>
              <w:jc w:val="center"/>
            </w:pPr>
            <w:r>
              <w:rPr>
                <w:rFonts w:ascii="Arial" w:hAnsi="Arial"/>
                <w:sz w:val="20"/>
              </w:rPr>
              <w:t>não</w:t>
            </w:r>
          </w:p>
        </w:tc>
      </w:tr>
      <w:tr w:rsidR="00331A07" w14:paraId="1C186725" w14:textId="77777777" w:rsidTr="00B00282">
        <w:tc>
          <w:tcPr>
            <w:tcW w:w="1413" w:type="dxa"/>
          </w:tcPr>
          <w:p w14:paraId="70E526C4" w14:textId="77777777" w:rsidR="00331A07" w:rsidRDefault="00000000">
            <w:pPr>
              <w:spacing w:after="0" w:line="240" w:lineRule="auto"/>
            </w:pPr>
            <w:r>
              <w:rPr>
                <w:rFonts w:ascii="Arial" w:hAnsi="Arial"/>
                <w:sz w:val="20"/>
              </w:rPr>
              <w:t>66</w:t>
            </w:r>
          </w:p>
        </w:tc>
        <w:tc>
          <w:tcPr>
            <w:tcW w:w="1276" w:type="dxa"/>
          </w:tcPr>
          <w:p w14:paraId="220D1C06" w14:textId="77777777" w:rsidR="00331A07" w:rsidRDefault="00000000">
            <w:pPr>
              <w:spacing w:after="0" w:line="240" w:lineRule="auto"/>
              <w:jc w:val="center"/>
            </w:pPr>
            <w:r>
              <w:rPr>
                <w:rFonts w:ascii="Arial" w:hAnsi="Arial"/>
                <w:sz w:val="20"/>
              </w:rPr>
              <w:t>987,9</w:t>
            </w:r>
          </w:p>
        </w:tc>
        <w:tc>
          <w:tcPr>
            <w:tcW w:w="1275" w:type="dxa"/>
          </w:tcPr>
          <w:p w14:paraId="6BF8DE87" w14:textId="77777777" w:rsidR="00331A07" w:rsidRDefault="00000000">
            <w:pPr>
              <w:spacing w:after="0" w:line="240" w:lineRule="auto"/>
              <w:jc w:val="center"/>
            </w:pPr>
            <w:r>
              <w:rPr>
                <w:rFonts w:ascii="Arial" w:hAnsi="Arial"/>
                <w:sz w:val="20"/>
              </w:rPr>
              <w:t>970,2</w:t>
            </w:r>
          </w:p>
        </w:tc>
        <w:tc>
          <w:tcPr>
            <w:tcW w:w="1560" w:type="dxa"/>
          </w:tcPr>
          <w:p w14:paraId="457DE4C4" w14:textId="77777777" w:rsidR="00331A07" w:rsidRDefault="00000000">
            <w:pPr>
              <w:spacing w:after="0" w:line="240" w:lineRule="auto"/>
              <w:jc w:val="center"/>
            </w:pPr>
            <w:r>
              <w:rPr>
                <w:rFonts w:ascii="Arial" w:hAnsi="Arial"/>
                <w:sz w:val="20"/>
              </w:rPr>
              <w:t>+1,8</w:t>
            </w:r>
          </w:p>
        </w:tc>
        <w:tc>
          <w:tcPr>
            <w:tcW w:w="992" w:type="dxa"/>
          </w:tcPr>
          <w:p w14:paraId="09BE19A2" w14:textId="77777777" w:rsidR="00331A07" w:rsidRDefault="00000000">
            <w:pPr>
              <w:spacing w:after="0" w:line="240" w:lineRule="auto"/>
              <w:jc w:val="center"/>
            </w:pPr>
            <w:r>
              <w:rPr>
                <w:rFonts w:ascii="Arial" w:hAnsi="Arial"/>
                <w:sz w:val="20"/>
              </w:rPr>
              <w:t>0,5626</w:t>
            </w:r>
          </w:p>
        </w:tc>
        <w:tc>
          <w:tcPr>
            <w:tcW w:w="1276" w:type="dxa"/>
          </w:tcPr>
          <w:p w14:paraId="5CEA1AF1" w14:textId="77777777" w:rsidR="00331A07" w:rsidRDefault="00000000">
            <w:pPr>
              <w:spacing w:after="0" w:line="240" w:lineRule="auto"/>
              <w:jc w:val="center"/>
            </w:pPr>
            <w:r>
              <w:rPr>
                <w:rFonts w:ascii="Arial" w:hAnsi="Arial"/>
                <w:sz w:val="20"/>
              </w:rPr>
              <w:t>não</w:t>
            </w:r>
          </w:p>
        </w:tc>
      </w:tr>
      <w:tr w:rsidR="00331A07" w14:paraId="21414249" w14:textId="77777777" w:rsidTr="00B00282">
        <w:tc>
          <w:tcPr>
            <w:tcW w:w="1413" w:type="dxa"/>
          </w:tcPr>
          <w:p w14:paraId="6F39B6E1" w14:textId="77777777" w:rsidR="00331A07" w:rsidRDefault="00000000">
            <w:pPr>
              <w:spacing w:after="0" w:line="240" w:lineRule="auto"/>
            </w:pPr>
            <w:r>
              <w:rPr>
                <w:rFonts w:ascii="Arial" w:hAnsi="Arial"/>
                <w:sz w:val="20"/>
              </w:rPr>
              <w:t>80</w:t>
            </w:r>
          </w:p>
        </w:tc>
        <w:tc>
          <w:tcPr>
            <w:tcW w:w="1276" w:type="dxa"/>
          </w:tcPr>
          <w:p w14:paraId="1429B7AC" w14:textId="77777777" w:rsidR="00331A07" w:rsidRDefault="00000000">
            <w:pPr>
              <w:spacing w:after="0" w:line="240" w:lineRule="auto"/>
              <w:jc w:val="center"/>
            </w:pPr>
            <w:r>
              <w:rPr>
                <w:rFonts w:ascii="Arial" w:hAnsi="Arial"/>
                <w:sz w:val="20"/>
              </w:rPr>
              <w:t>1157,0</w:t>
            </w:r>
          </w:p>
        </w:tc>
        <w:tc>
          <w:tcPr>
            <w:tcW w:w="1275" w:type="dxa"/>
          </w:tcPr>
          <w:p w14:paraId="1F78048C" w14:textId="77777777" w:rsidR="00331A07" w:rsidRDefault="00000000">
            <w:pPr>
              <w:spacing w:after="0" w:line="240" w:lineRule="auto"/>
              <w:jc w:val="center"/>
            </w:pPr>
            <w:r>
              <w:rPr>
                <w:rFonts w:ascii="Arial" w:hAnsi="Arial"/>
                <w:sz w:val="20"/>
              </w:rPr>
              <w:t>1180,8</w:t>
            </w:r>
          </w:p>
        </w:tc>
        <w:tc>
          <w:tcPr>
            <w:tcW w:w="1560" w:type="dxa"/>
          </w:tcPr>
          <w:p w14:paraId="5A533823" w14:textId="77777777" w:rsidR="00331A07" w:rsidRDefault="00000000">
            <w:pPr>
              <w:spacing w:after="0" w:line="240" w:lineRule="auto"/>
              <w:jc w:val="center"/>
            </w:pPr>
            <w:r>
              <w:rPr>
                <w:rFonts w:ascii="Arial" w:hAnsi="Arial"/>
                <w:sz w:val="20"/>
              </w:rPr>
              <w:t>−2,0</w:t>
            </w:r>
          </w:p>
        </w:tc>
        <w:tc>
          <w:tcPr>
            <w:tcW w:w="992" w:type="dxa"/>
          </w:tcPr>
          <w:p w14:paraId="459D8948" w14:textId="77777777" w:rsidR="00331A07" w:rsidRDefault="00000000">
            <w:pPr>
              <w:spacing w:after="0" w:line="240" w:lineRule="auto"/>
              <w:jc w:val="center"/>
            </w:pPr>
            <w:r>
              <w:rPr>
                <w:rFonts w:ascii="Arial" w:hAnsi="Arial"/>
                <w:sz w:val="20"/>
              </w:rPr>
              <w:t>0,4413</w:t>
            </w:r>
          </w:p>
        </w:tc>
        <w:tc>
          <w:tcPr>
            <w:tcW w:w="1276" w:type="dxa"/>
          </w:tcPr>
          <w:p w14:paraId="47A85E95" w14:textId="77777777" w:rsidR="00331A07" w:rsidRDefault="00000000">
            <w:pPr>
              <w:spacing w:after="0" w:line="240" w:lineRule="auto"/>
              <w:jc w:val="center"/>
            </w:pPr>
            <w:r>
              <w:rPr>
                <w:rFonts w:ascii="Arial" w:hAnsi="Arial"/>
                <w:sz w:val="20"/>
              </w:rPr>
              <w:t>não</w:t>
            </w:r>
          </w:p>
        </w:tc>
      </w:tr>
      <w:tr w:rsidR="00331A07" w14:paraId="7D332B54" w14:textId="77777777" w:rsidTr="00B00282">
        <w:tc>
          <w:tcPr>
            <w:tcW w:w="1413" w:type="dxa"/>
          </w:tcPr>
          <w:p w14:paraId="5F98C149" w14:textId="77777777" w:rsidR="00331A07" w:rsidRDefault="00000000">
            <w:pPr>
              <w:spacing w:after="0" w:line="240" w:lineRule="auto"/>
            </w:pPr>
            <w:r>
              <w:rPr>
                <w:rFonts w:ascii="Arial" w:hAnsi="Arial"/>
                <w:sz w:val="20"/>
              </w:rPr>
              <w:t>101</w:t>
            </w:r>
          </w:p>
        </w:tc>
        <w:tc>
          <w:tcPr>
            <w:tcW w:w="1276" w:type="dxa"/>
          </w:tcPr>
          <w:p w14:paraId="023BF466" w14:textId="77777777" w:rsidR="00331A07" w:rsidRDefault="00000000">
            <w:pPr>
              <w:spacing w:after="0" w:line="240" w:lineRule="auto"/>
              <w:jc w:val="center"/>
            </w:pPr>
            <w:r>
              <w:rPr>
                <w:rFonts w:ascii="Arial" w:hAnsi="Arial"/>
                <w:sz w:val="20"/>
              </w:rPr>
              <w:t>1264,4</w:t>
            </w:r>
          </w:p>
        </w:tc>
        <w:tc>
          <w:tcPr>
            <w:tcW w:w="1275" w:type="dxa"/>
          </w:tcPr>
          <w:p w14:paraId="511BAF97" w14:textId="77777777" w:rsidR="00331A07" w:rsidRDefault="00000000">
            <w:pPr>
              <w:spacing w:after="0" w:line="240" w:lineRule="auto"/>
              <w:jc w:val="center"/>
            </w:pPr>
            <w:r>
              <w:rPr>
                <w:rFonts w:ascii="Arial" w:hAnsi="Arial"/>
                <w:sz w:val="20"/>
              </w:rPr>
              <w:t>1286,1</w:t>
            </w:r>
          </w:p>
        </w:tc>
        <w:tc>
          <w:tcPr>
            <w:tcW w:w="1560" w:type="dxa"/>
          </w:tcPr>
          <w:p w14:paraId="2E2C1916" w14:textId="77777777" w:rsidR="00331A07" w:rsidRDefault="00000000">
            <w:pPr>
              <w:spacing w:after="0" w:line="240" w:lineRule="auto"/>
              <w:jc w:val="center"/>
            </w:pPr>
            <w:r>
              <w:rPr>
                <w:rFonts w:ascii="Arial" w:hAnsi="Arial"/>
                <w:sz w:val="20"/>
              </w:rPr>
              <w:t>−1,7</w:t>
            </w:r>
          </w:p>
        </w:tc>
        <w:tc>
          <w:tcPr>
            <w:tcW w:w="992" w:type="dxa"/>
          </w:tcPr>
          <w:p w14:paraId="6CCB3AAE" w14:textId="77777777" w:rsidR="00331A07" w:rsidRDefault="00000000">
            <w:pPr>
              <w:spacing w:after="0" w:line="240" w:lineRule="auto"/>
              <w:jc w:val="center"/>
            </w:pPr>
            <w:r>
              <w:rPr>
                <w:rFonts w:ascii="Arial" w:hAnsi="Arial"/>
                <w:sz w:val="20"/>
              </w:rPr>
              <w:t>0,4832</w:t>
            </w:r>
          </w:p>
        </w:tc>
        <w:tc>
          <w:tcPr>
            <w:tcW w:w="1276" w:type="dxa"/>
          </w:tcPr>
          <w:p w14:paraId="4B970F4F" w14:textId="77777777" w:rsidR="00331A07" w:rsidRDefault="00000000">
            <w:pPr>
              <w:spacing w:after="0" w:line="240" w:lineRule="auto"/>
              <w:jc w:val="center"/>
            </w:pPr>
            <w:r>
              <w:rPr>
                <w:rFonts w:ascii="Arial" w:hAnsi="Arial"/>
                <w:sz w:val="20"/>
              </w:rPr>
              <w:t>não</w:t>
            </w:r>
          </w:p>
        </w:tc>
      </w:tr>
      <w:tr w:rsidR="00331A07" w14:paraId="5544739E" w14:textId="77777777" w:rsidTr="00B00282">
        <w:tc>
          <w:tcPr>
            <w:tcW w:w="1413" w:type="dxa"/>
          </w:tcPr>
          <w:p w14:paraId="2F12295B" w14:textId="77777777" w:rsidR="00331A07" w:rsidRDefault="00000000">
            <w:pPr>
              <w:spacing w:after="0" w:line="240" w:lineRule="auto"/>
            </w:pPr>
            <w:r>
              <w:rPr>
                <w:rFonts w:ascii="Arial" w:hAnsi="Arial"/>
                <w:sz w:val="20"/>
              </w:rPr>
              <w:t>115</w:t>
            </w:r>
          </w:p>
        </w:tc>
        <w:tc>
          <w:tcPr>
            <w:tcW w:w="1276" w:type="dxa"/>
          </w:tcPr>
          <w:p w14:paraId="66C95B01" w14:textId="77777777" w:rsidR="00331A07" w:rsidRDefault="00000000">
            <w:pPr>
              <w:spacing w:after="0" w:line="240" w:lineRule="auto"/>
              <w:jc w:val="center"/>
            </w:pPr>
            <w:r>
              <w:rPr>
                <w:rFonts w:ascii="Arial" w:hAnsi="Arial"/>
                <w:sz w:val="20"/>
              </w:rPr>
              <w:t>1434,3</w:t>
            </w:r>
          </w:p>
        </w:tc>
        <w:tc>
          <w:tcPr>
            <w:tcW w:w="1275" w:type="dxa"/>
          </w:tcPr>
          <w:p w14:paraId="55B51220" w14:textId="77777777" w:rsidR="00331A07" w:rsidRDefault="00000000">
            <w:pPr>
              <w:spacing w:after="0" w:line="240" w:lineRule="auto"/>
              <w:jc w:val="center"/>
            </w:pPr>
            <w:r>
              <w:rPr>
                <w:rFonts w:ascii="Arial" w:hAnsi="Arial"/>
                <w:sz w:val="20"/>
              </w:rPr>
              <w:t>1430,6</w:t>
            </w:r>
          </w:p>
        </w:tc>
        <w:tc>
          <w:tcPr>
            <w:tcW w:w="1560" w:type="dxa"/>
          </w:tcPr>
          <w:p w14:paraId="1E852A85" w14:textId="77777777" w:rsidR="00331A07" w:rsidRDefault="00000000">
            <w:pPr>
              <w:spacing w:after="0" w:line="240" w:lineRule="auto"/>
              <w:jc w:val="center"/>
            </w:pPr>
            <w:r>
              <w:rPr>
                <w:rFonts w:ascii="Arial" w:hAnsi="Arial"/>
                <w:sz w:val="20"/>
              </w:rPr>
              <w:t>+0,3</w:t>
            </w:r>
          </w:p>
        </w:tc>
        <w:tc>
          <w:tcPr>
            <w:tcW w:w="992" w:type="dxa"/>
          </w:tcPr>
          <w:p w14:paraId="75BD026F" w14:textId="77777777" w:rsidR="00331A07" w:rsidRDefault="00000000">
            <w:pPr>
              <w:spacing w:after="0" w:line="240" w:lineRule="auto"/>
              <w:jc w:val="center"/>
            </w:pPr>
            <w:r>
              <w:rPr>
                <w:rFonts w:ascii="Arial" w:hAnsi="Arial"/>
                <w:sz w:val="20"/>
              </w:rPr>
              <w:t>0,9162</w:t>
            </w:r>
          </w:p>
        </w:tc>
        <w:tc>
          <w:tcPr>
            <w:tcW w:w="1276" w:type="dxa"/>
          </w:tcPr>
          <w:p w14:paraId="6F135F85" w14:textId="77777777" w:rsidR="00331A07" w:rsidRDefault="00000000">
            <w:pPr>
              <w:spacing w:after="0" w:line="240" w:lineRule="auto"/>
              <w:jc w:val="center"/>
            </w:pPr>
            <w:r>
              <w:rPr>
                <w:rFonts w:ascii="Arial" w:hAnsi="Arial"/>
                <w:sz w:val="20"/>
              </w:rPr>
              <w:t>não</w:t>
            </w:r>
          </w:p>
        </w:tc>
      </w:tr>
    </w:tbl>
    <w:p w14:paraId="3E144971" w14:textId="77777777" w:rsidR="00331A07" w:rsidRDefault="00000000" w:rsidP="00B00282">
      <w:pPr>
        <w:spacing w:after="0" w:line="240" w:lineRule="auto"/>
        <w:jc w:val="center"/>
      </w:pPr>
      <w:r>
        <w:rPr>
          <w:rFonts w:ascii="Arial" w:hAnsi="Arial" w:cs="Arial"/>
          <w:sz w:val="20"/>
        </w:rPr>
        <w:t>Fonte: Elaboração própria.</w:t>
      </w:r>
    </w:p>
    <w:p w14:paraId="2B52541C" w14:textId="77777777" w:rsidR="00331A07" w:rsidRDefault="00331A07">
      <w:pPr>
        <w:spacing w:after="0" w:line="240" w:lineRule="auto"/>
      </w:pPr>
    </w:p>
    <w:p w14:paraId="10718AC5" w14:textId="77777777" w:rsidR="00331A07" w:rsidRDefault="00000000">
      <w:pPr>
        <w:spacing w:after="0" w:line="240" w:lineRule="auto"/>
        <w:ind w:firstLine="709"/>
        <w:jc w:val="both"/>
      </w:pPr>
      <w:r>
        <w:rPr>
          <w:rFonts w:ascii="Arial" w:hAnsi="Arial" w:cs="Arial"/>
          <w:sz w:val="20"/>
        </w:rPr>
        <w:lastRenderedPageBreak/>
        <w:t>Em nenhuma das onze idades houve diferença estatisticamente significativa. As variações percentuais foram de −2,0% a +6,7% e não mantiveram um padrão fixo, já que em quatro idades as fêmeas foram, em média, mais pesadas que os machos.</w:t>
      </w:r>
    </w:p>
    <w:p w14:paraId="6EE55DD0" w14:textId="77777777" w:rsidR="00331A07" w:rsidRDefault="00000000">
      <w:pPr>
        <w:spacing w:after="0" w:line="240" w:lineRule="auto"/>
        <w:ind w:firstLine="709"/>
        <w:jc w:val="both"/>
      </w:pPr>
      <w:r>
        <w:rPr>
          <w:rFonts w:ascii="Arial" w:hAnsi="Arial" w:cs="Arial"/>
          <w:sz w:val="20"/>
        </w:rPr>
        <w:t xml:space="preserve">O mesmo teste aplicado para cada medida corporal dentro de cada idade gerou 77 comparações, das quais 14 tiveram p &lt; 0,05. O total ficou um pouco acima dos quatro casos esperados ao acaso, mas essas diferenças apareceram espalhadas entre idades e medidas sem uma regra clara, e nenhuma se manteve válida após o ajuste de </w:t>
      </w:r>
      <w:proofErr w:type="spellStart"/>
      <w:r>
        <w:rPr>
          <w:rFonts w:ascii="Arial" w:hAnsi="Arial" w:cs="Arial"/>
          <w:sz w:val="20"/>
        </w:rPr>
        <w:t>Bonferroni</w:t>
      </w:r>
      <w:proofErr w:type="spellEnd"/>
      <w:r>
        <w:rPr>
          <w:rFonts w:ascii="Arial" w:hAnsi="Arial" w:cs="Arial"/>
          <w:sz w:val="20"/>
        </w:rPr>
        <w:t xml:space="preserve"> para testes múltiplos (limite de 0,00065, sendo que o menor valor encontrado foi p = 0,00074, para a coxa aos 66 dias). A Figura 17 resume essa situação: mesmo combinando as duas medidas mais fortes de cada idade, machos e fêmeas continuam totalmente misturados no gráfico.</w:t>
      </w:r>
    </w:p>
    <w:p w14:paraId="704CE1E1" w14:textId="77777777" w:rsidR="00331A07" w:rsidRDefault="00331A07">
      <w:pPr>
        <w:spacing w:after="0" w:line="240" w:lineRule="auto"/>
      </w:pPr>
    </w:p>
    <w:p w14:paraId="5082758A" w14:textId="77777777" w:rsidR="00331A07" w:rsidRDefault="00000000" w:rsidP="00B00282">
      <w:pPr>
        <w:spacing w:after="0" w:line="240" w:lineRule="auto"/>
        <w:jc w:val="center"/>
      </w:pPr>
      <w:r>
        <w:rPr>
          <w:rFonts w:ascii="Arial" w:hAnsi="Arial" w:cs="Arial"/>
          <w:sz w:val="20"/>
        </w:rPr>
        <w:t>Figura 17: Separação dos sexos por faixa etária. Cada gráfico mostra o cruzamento das duas variáveis com menor p-valor naquela idade.</w:t>
      </w:r>
    </w:p>
    <w:p w14:paraId="37E41244" w14:textId="5A5D08D0" w:rsidR="00331A07" w:rsidRDefault="00B00282">
      <w:pPr>
        <w:spacing w:after="0" w:line="240" w:lineRule="auto"/>
        <w:jc w:val="center"/>
      </w:pPr>
      <w:r>
        <w:rPr>
          <w:noProof/>
        </w:rPr>
        <w:drawing>
          <wp:inline distT="0" distB="0" distL="0" distR="0" wp14:anchorId="3E27EED3" wp14:editId="7A4C830F">
            <wp:extent cx="6120130" cy="3359785"/>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20130" cy="3359785"/>
                    </a:xfrm>
                    <a:prstGeom prst="rect">
                      <a:avLst/>
                    </a:prstGeom>
                  </pic:spPr>
                </pic:pic>
              </a:graphicData>
            </a:graphic>
          </wp:inline>
        </w:drawing>
      </w:r>
    </w:p>
    <w:p w14:paraId="439D7A18" w14:textId="77777777" w:rsidR="00331A07" w:rsidRDefault="00000000" w:rsidP="00B00282">
      <w:pPr>
        <w:spacing w:after="0" w:line="240" w:lineRule="auto"/>
        <w:jc w:val="center"/>
      </w:pPr>
      <w:r>
        <w:rPr>
          <w:rFonts w:ascii="Arial" w:hAnsi="Arial" w:cs="Arial"/>
          <w:sz w:val="20"/>
        </w:rPr>
        <w:t>Fonte: Elaboração própria.</w:t>
      </w:r>
    </w:p>
    <w:p w14:paraId="0B61B7D3" w14:textId="77777777" w:rsidR="00331A07" w:rsidRDefault="00331A07">
      <w:pPr>
        <w:spacing w:after="0" w:line="240" w:lineRule="auto"/>
      </w:pPr>
    </w:p>
    <w:p w14:paraId="3ED5C99B" w14:textId="77777777" w:rsidR="00331A07" w:rsidRDefault="00000000">
      <w:pPr>
        <w:spacing w:after="0" w:line="240" w:lineRule="auto"/>
      </w:pPr>
      <w:r>
        <w:rPr>
          <w:rFonts w:ascii="Arial" w:hAnsi="Arial" w:cs="Arial"/>
          <w:b/>
          <w:sz w:val="20"/>
        </w:rPr>
        <w:t>4.6.3 Combinação de múltiplas variáveis</w:t>
      </w:r>
    </w:p>
    <w:p w14:paraId="2AA422BD" w14:textId="77777777" w:rsidR="00331A07" w:rsidRDefault="00000000">
      <w:pPr>
        <w:spacing w:after="0" w:line="240" w:lineRule="auto"/>
        <w:ind w:firstLine="709"/>
        <w:jc w:val="both"/>
      </w:pPr>
      <w:r>
        <w:rPr>
          <w:rFonts w:ascii="Arial" w:hAnsi="Arial" w:cs="Arial"/>
          <w:sz w:val="20"/>
        </w:rPr>
        <w:t>As etapas anteriores avaliaram as medidas uma a uma. No entanto, é possível que a separação entre os sexos só fique visível ao combinar várias características ao mesmo tempo. Para verificar isso, foram usadas duas técnicas de projeção.</w:t>
      </w:r>
    </w:p>
    <w:p w14:paraId="75D587EB" w14:textId="77777777" w:rsidR="00331A07" w:rsidRDefault="00000000">
      <w:pPr>
        <w:spacing w:after="0" w:line="240" w:lineRule="auto"/>
        <w:ind w:firstLine="709"/>
        <w:jc w:val="both"/>
      </w:pPr>
      <w:r>
        <w:rPr>
          <w:rFonts w:ascii="Arial" w:hAnsi="Arial" w:cs="Arial"/>
          <w:sz w:val="20"/>
        </w:rPr>
        <w:t>A análise de componentes principais (Figura 18) mostra que o primeiro eixo concentra 83,2% de toda a variação dos dados e reflete simplesmente o tamanho geral da ave, ou seja, a sua idade; o segundo eixo explica apenas 3,7%. Com isso, machos e fêmeas ocupam o mesmo espaço no gráfico.</w:t>
      </w:r>
    </w:p>
    <w:p w14:paraId="1BCC4BB8" w14:textId="77777777" w:rsidR="00331A07" w:rsidRDefault="00000000">
      <w:pPr>
        <w:spacing w:after="0" w:line="240" w:lineRule="auto"/>
        <w:ind w:firstLine="709"/>
        <w:jc w:val="both"/>
      </w:pPr>
      <w:r>
        <w:rPr>
          <w:rFonts w:ascii="Arial" w:hAnsi="Arial" w:cs="Arial"/>
          <w:sz w:val="20"/>
        </w:rPr>
        <w:t>A análise discriminante linear (Figura 19) reforça esse ponto, pois é um método feito justamente para tentar encontrar a melhor combinação para separar os dois grupos. Mesmo assim, as curvas de machos e fêmeas ficaram quase sobrepostas, mudando apenas por um leve desvio nas médias.</w:t>
      </w:r>
    </w:p>
    <w:p w14:paraId="07818360" w14:textId="77777777" w:rsidR="00331A07" w:rsidRDefault="00331A07">
      <w:pPr>
        <w:spacing w:after="0" w:line="240" w:lineRule="auto"/>
      </w:pPr>
    </w:p>
    <w:p w14:paraId="12443AD2" w14:textId="77777777" w:rsidR="00B00282" w:rsidRDefault="00B00282">
      <w:pPr>
        <w:spacing w:after="0" w:line="240" w:lineRule="auto"/>
        <w:rPr>
          <w:rFonts w:ascii="Arial" w:hAnsi="Arial" w:cs="Arial"/>
          <w:sz w:val="20"/>
        </w:rPr>
      </w:pPr>
    </w:p>
    <w:p w14:paraId="0745BF7F" w14:textId="77777777" w:rsidR="00B00282" w:rsidRDefault="00B00282">
      <w:pPr>
        <w:spacing w:after="0" w:line="240" w:lineRule="auto"/>
        <w:rPr>
          <w:rFonts w:ascii="Arial" w:hAnsi="Arial" w:cs="Arial"/>
          <w:sz w:val="20"/>
        </w:rPr>
      </w:pPr>
    </w:p>
    <w:p w14:paraId="60A079CA" w14:textId="77777777" w:rsidR="00B00282" w:rsidRDefault="00B00282">
      <w:pPr>
        <w:spacing w:after="0" w:line="240" w:lineRule="auto"/>
        <w:rPr>
          <w:rFonts w:ascii="Arial" w:hAnsi="Arial" w:cs="Arial"/>
          <w:sz w:val="20"/>
        </w:rPr>
      </w:pPr>
    </w:p>
    <w:p w14:paraId="03E36460" w14:textId="77777777" w:rsidR="00B00282" w:rsidRDefault="00B00282">
      <w:pPr>
        <w:spacing w:after="0" w:line="240" w:lineRule="auto"/>
        <w:rPr>
          <w:rFonts w:ascii="Arial" w:hAnsi="Arial" w:cs="Arial"/>
          <w:sz w:val="20"/>
        </w:rPr>
      </w:pPr>
    </w:p>
    <w:p w14:paraId="046786CD" w14:textId="77777777" w:rsidR="00B00282" w:rsidRDefault="00B00282">
      <w:pPr>
        <w:spacing w:after="0" w:line="240" w:lineRule="auto"/>
        <w:rPr>
          <w:rFonts w:ascii="Arial" w:hAnsi="Arial" w:cs="Arial"/>
          <w:sz w:val="20"/>
        </w:rPr>
      </w:pPr>
    </w:p>
    <w:p w14:paraId="4948CE5D" w14:textId="77777777" w:rsidR="00B00282" w:rsidRDefault="00B00282">
      <w:pPr>
        <w:spacing w:after="0" w:line="240" w:lineRule="auto"/>
        <w:rPr>
          <w:rFonts w:ascii="Arial" w:hAnsi="Arial" w:cs="Arial"/>
          <w:sz w:val="20"/>
        </w:rPr>
      </w:pPr>
    </w:p>
    <w:p w14:paraId="6909D966" w14:textId="77777777" w:rsidR="00B00282" w:rsidRDefault="00B00282">
      <w:pPr>
        <w:spacing w:after="0" w:line="240" w:lineRule="auto"/>
        <w:rPr>
          <w:rFonts w:ascii="Arial" w:hAnsi="Arial" w:cs="Arial"/>
          <w:sz w:val="20"/>
        </w:rPr>
      </w:pPr>
    </w:p>
    <w:p w14:paraId="4AF8A919" w14:textId="77777777" w:rsidR="00B00282" w:rsidRDefault="00B00282">
      <w:pPr>
        <w:spacing w:after="0" w:line="240" w:lineRule="auto"/>
        <w:rPr>
          <w:rFonts w:ascii="Arial" w:hAnsi="Arial" w:cs="Arial"/>
          <w:sz w:val="20"/>
        </w:rPr>
      </w:pPr>
    </w:p>
    <w:p w14:paraId="70B4CDCD" w14:textId="77777777" w:rsidR="00B00282" w:rsidRDefault="00B00282">
      <w:pPr>
        <w:spacing w:after="0" w:line="240" w:lineRule="auto"/>
        <w:rPr>
          <w:rFonts w:ascii="Arial" w:hAnsi="Arial" w:cs="Arial"/>
          <w:sz w:val="20"/>
        </w:rPr>
      </w:pPr>
    </w:p>
    <w:p w14:paraId="5EEF41E9" w14:textId="77777777" w:rsidR="00B00282" w:rsidRDefault="00B00282">
      <w:pPr>
        <w:spacing w:after="0" w:line="240" w:lineRule="auto"/>
        <w:rPr>
          <w:rFonts w:ascii="Arial" w:hAnsi="Arial" w:cs="Arial"/>
          <w:sz w:val="20"/>
        </w:rPr>
      </w:pPr>
    </w:p>
    <w:p w14:paraId="400F30B5" w14:textId="77777777" w:rsidR="00B00282" w:rsidRDefault="00B00282">
      <w:pPr>
        <w:spacing w:after="0" w:line="240" w:lineRule="auto"/>
        <w:rPr>
          <w:rFonts w:ascii="Arial" w:hAnsi="Arial" w:cs="Arial"/>
          <w:sz w:val="20"/>
        </w:rPr>
      </w:pPr>
    </w:p>
    <w:p w14:paraId="0E99AFD4" w14:textId="1BC06C80" w:rsidR="00331A07" w:rsidRDefault="00000000" w:rsidP="00B00282">
      <w:pPr>
        <w:spacing w:after="0" w:line="240" w:lineRule="auto"/>
        <w:jc w:val="center"/>
      </w:pPr>
      <w:r>
        <w:rPr>
          <w:rFonts w:ascii="Arial" w:hAnsi="Arial" w:cs="Arial"/>
          <w:sz w:val="20"/>
        </w:rPr>
        <w:lastRenderedPageBreak/>
        <w:t>Figura 18: Projeção das medidas corporais nos dois eixos principais, com as aves divididas por sexo.</w:t>
      </w:r>
    </w:p>
    <w:p w14:paraId="1D463888" w14:textId="7BB8DF5B" w:rsidR="00B00282" w:rsidRDefault="00B00282" w:rsidP="00B00282">
      <w:pPr>
        <w:spacing w:after="0" w:line="240" w:lineRule="auto"/>
        <w:jc w:val="center"/>
        <w:rPr>
          <w:rFonts w:ascii="Arial" w:hAnsi="Arial" w:cs="Arial"/>
          <w:b/>
          <w:sz w:val="20"/>
        </w:rPr>
      </w:pPr>
      <w:r>
        <w:rPr>
          <w:rFonts w:ascii="Arial" w:hAnsi="Arial" w:cs="Arial"/>
          <w:b/>
          <w:noProof/>
          <w:sz w:val="20"/>
        </w:rPr>
        <w:drawing>
          <wp:inline distT="0" distB="0" distL="0" distR="0" wp14:anchorId="7E5D99D2" wp14:editId="274417A9">
            <wp:extent cx="5040000" cy="3960672"/>
            <wp:effectExtent l="0" t="0" r="8255" b="190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0000" cy="3960672"/>
                    </a:xfrm>
                    <a:prstGeom prst="rect">
                      <a:avLst/>
                    </a:prstGeom>
                  </pic:spPr>
                </pic:pic>
              </a:graphicData>
            </a:graphic>
          </wp:inline>
        </w:drawing>
      </w:r>
    </w:p>
    <w:p w14:paraId="10B2C0EF" w14:textId="75C18CDF" w:rsidR="00331A07" w:rsidRDefault="00000000" w:rsidP="00B00282">
      <w:pPr>
        <w:spacing w:after="0" w:line="240" w:lineRule="auto"/>
        <w:jc w:val="center"/>
      </w:pPr>
      <w:r>
        <w:rPr>
          <w:rFonts w:ascii="Arial" w:hAnsi="Arial" w:cs="Arial"/>
          <w:sz w:val="20"/>
        </w:rPr>
        <w:t>Fonte: Elaboração própria.</w:t>
      </w:r>
    </w:p>
    <w:p w14:paraId="34A0450D" w14:textId="77777777" w:rsidR="00331A07" w:rsidRDefault="00331A07">
      <w:pPr>
        <w:spacing w:after="0" w:line="240" w:lineRule="auto"/>
      </w:pPr>
    </w:p>
    <w:p w14:paraId="0385CE5B" w14:textId="77777777" w:rsidR="00331A07" w:rsidRDefault="00331A07">
      <w:pPr>
        <w:spacing w:after="0" w:line="240" w:lineRule="auto"/>
      </w:pPr>
    </w:p>
    <w:p w14:paraId="3F4A293D" w14:textId="77777777" w:rsidR="00331A07" w:rsidRDefault="00000000" w:rsidP="00B00282">
      <w:pPr>
        <w:spacing w:after="0" w:line="240" w:lineRule="auto"/>
        <w:jc w:val="center"/>
      </w:pPr>
      <w:r>
        <w:rPr>
          <w:rFonts w:ascii="Arial" w:hAnsi="Arial" w:cs="Arial"/>
          <w:sz w:val="20"/>
        </w:rPr>
        <w:t>Figura 19: Distribuição de machos e fêmeas ao longo da função de separação dos grupos.</w:t>
      </w:r>
    </w:p>
    <w:p w14:paraId="3B1E10D4" w14:textId="270DB00D" w:rsidR="00B00282" w:rsidRDefault="00B00282" w:rsidP="00B00282">
      <w:pPr>
        <w:spacing w:after="0" w:line="240" w:lineRule="auto"/>
        <w:jc w:val="center"/>
        <w:rPr>
          <w:rFonts w:ascii="Arial" w:hAnsi="Arial" w:cs="Arial"/>
          <w:b/>
          <w:sz w:val="20"/>
        </w:rPr>
      </w:pPr>
      <w:r>
        <w:rPr>
          <w:rFonts w:ascii="Arial" w:hAnsi="Arial" w:cs="Arial"/>
          <w:b/>
          <w:noProof/>
          <w:sz w:val="20"/>
        </w:rPr>
        <w:drawing>
          <wp:inline distT="0" distB="0" distL="0" distR="0" wp14:anchorId="5327A40F" wp14:editId="4B5C1951">
            <wp:extent cx="5040000" cy="3147516"/>
            <wp:effectExtent l="0" t="0" r="8255"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0000" cy="3147516"/>
                    </a:xfrm>
                    <a:prstGeom prst="rect">
                      <a:avLst/>
                    </a:prstGeom>
                  </pic:spPr>
                </pic:pic>
              </a:graphicData>
            </a:graphic>
          </wp:inline>
        </w:drawing>
      </w:r>
    </w:p>
    <w:p w14:paraId="3D0F7640" w14:textId="21CC712A" w:rsidR="00331A07" w:rsidRDefault="00000000" w:rsidP="00B00282">
      <w:pPr>
        <w:spacing w:after="0" w:line="240" w:lineRule="auto"/>
        <w:jc w:val="center"/>
      </w:pPr>
      <w:r>
        <w:rPr>
          <w:rFonts w:ascii="Arial" w:hAnsi="Arial" w:cs="Arial"/>
          <w:sz w:val="20"/>
        </w:rPr>
        <w:t>Fonte: Elaboração própria.</w:t>
      </w:r>
    </w:p>
    <w:p w14:paraId="1538595B" w14:textId="77777777" w:rsidR="00331A07" w:rsidRDefault="00331A07">
      <w:pPr>
        <w:spacing w:after="0" w:line="240" w:lineRule="auto"/>
      </w:pPr>
    </w:p>
    <w:p w14:paraId="2DC8C550" w14:textId="77777777" w:rsidR="00331A07" w:rsidRDefault="00000000">
      <w:pPr>
        <w:spacing w:after="0" w:line="240" w:lineRule="auto"/>
      </w:pPr>
      <w:r>
        <w:rPr>
          <w:rFonts w:ascii="Arial" w:hAnsi="Arial" w:cs="Arial"/>
          <w:b/>
          <w:sz w:val="20"/>
        </w:rPr>
        <w:t>4.6.4 Capacidade de classificação do modelo</w:t>
      </w:r>
    </w:p>
    <w:p w14:paraId="0A464BF5" w14:textId="77777777" w:rsidR="00331A07" w:rsidRDefault="00000000">
      <w:pPr>
        <w:spacing w:after="0" w:line="240" w:lineRule="auto"/>
        <w:ind w:firstLine="709"/>
        <w:jc w:val="both"/>
      </w:pPr>
      <w:r>
        <w:rPr>
          <w:rFonts w:ascii="Arial" w:hAnsi="Arial" w:cs="Arial"/>
          <w:sz w:val="20"/>
        </w:rPr>
        <w:t xml:space="preserve">Por fim, ajustou-se um modelo </w:t>
      </w:r>
      <w:proofErr w:type="spellStart"/>
      <w:r>
        <w:rPr>
          <w:rFonts w:ascii="Arial" w:hAnsi="Arial" w:cs="Arial"/>
          <w:i/>
          <w:sz w:val="20"/>
        </w:rPr>
        <w:t>XGBoost</w:t>
      </w:r>
      <w:proofErr w:type="spellEnd"/>
      <w:r>
        <w:rPr>
          <w:rFonts w:ascii="Arial" w:hAnsi="Arial" w:cs="Arial"/>
          <w:i/>
          <w:sz w:val="20"/>
        </w:rPr>
        <w:t xml:space="preserve"> </w:t>
      </w:r>
      <w:proofErr w:type="spellStart"/>
      <w:r>
        <w:rPr>
          <w:rFonts w:ascii="Arial" w:hAnsi="Arial" w:cs="Arial"/>
          <w:i/>
          <w:sz w:val="20"/>
        </w:rPr>
        <w:t>Classifier</w:t>
      </w:r>
      <w:proofErr w:type="spellEnd"/>
      <w:r>
        <w:rPr>
          <w:rFonts w:ascii="Arial" w:hAnsi="Arial" w:cs="Arial"/>
          <w:sz w:val="20"/>
        </w:rPr>
        <w:t xml:space="preserve"> usando as treze medidas corporais junto com o peso e a idade. A importância de cada variável no modelo (Figura 20) ficou dividida de forma quase igual, </w:t>
      </w:r>
      <w:r>
        <w:rPr>
          <w:rFonts w:ascii="Arial" w:hAnsi="Arial" w:cs="Arial"/>
          <w:sz w:val="20"/>
        </w:rPr>
        <w:lastRenderedPageBreak/>
        <w:t>variando entre 0,064 e 0,092, faixa bem próxima dos 0,071 esperados caso o peso fosse distribuído igualmente entre as catorze variáveis. Nenhuma característica se destacou para a divisão dos grupos, o que acontece quando os dados não trazem nenhum padrão claro.</w:t>
      </w:r>
    </w:p>
    <w:p w14:paraId="45DCAAD4" w14:textId="77777777" w:rsidR="00331A07" w:rsidRDefault="00000000">
      <w:pPr>
        <w:spacing w:after="0" w:line="240" w:lineRule="auto"/>
        <w:ind w:firstLine="709"/>
        <w:jc w:val="both"/>
      </w:pPr>
      <w:r>
        <w:rPr>
          <w:rFonts w:ascii="Arial" w:hAnsi="Arial" w:cs="Arial"/>
          <w:sz w:val="20"/>
        </w:rPr>
        <w:t>A curva ROC (Figura 21) mostra os limites desse modelo: o resultado de AUC foi de 0,602 no grupo de teste e 0,565 na validação cruzada, com acerto geral (acurácia) de 0,557. Como uma escolha totalmente aleatória gera uma AUC de 0,500, o ganho real do modelo sobre a sorte foi de apenas 0,10, valor insuficiente para qualquer uso prático.</w:t>
      </w:r>
    </w:p>
    <w:p w14:paraId="3D926307" w14:textId="77777777" w:rsidR="00331A07" w:rsidRDefault="00331A07">
      <w:pPr>
        <w:spacing w:after="0" w:line="240" w:lineRule="auto"/>
      </w:pPr>
    </w:p>
    <w:p w14:paraId="33EDDF7B" w14:textId="77777777" w:rsidR="00331A07" w:rsidRDefault="00000000" w:rsidP="00B00282">
      <w:pPr>
        <w:spacing w:after="0" w:line="240" w:lineRule="auto"/>
        <w:jc w:val="center"/>
      </w:pPr>
      <w:r>
        <w:rPr>
          <w:rFonts w:ascii="Arial" w:hAnsi="Arial" w:cs="Arial"/>
          <w:sz w:val="20"/>
        </w:rPr>
        <w:t xml:space="preserve">Figura 20: Importância de cada variável no modelo </w:t>
      </w:r>
      <w:proofErr w:type="spellStart"/>
      <w:r>
        <w:rPr>
          <w:rFonts w:ascii="Arial" w:hAnsi="Arial" w:cs="Arial"/>
          <w:i/>
          <w:sz w:val="20"/>
        </w:rPr>
        <w:t>XGBoost</w:t>
      </w:r>
      <w:proofErr w:type="spellEnd"/>
      <w:r>
        <w:rPr>
          <w:rFonts w:ascii="Arial" w:hAnsi="Arial" w:cs="Arial"/>
          <w:i/>
          <w:sz w:val="20"/>
        </w:rPr>
        <w:t xml:space="preserve"> </w:t>
      </w:r>
      <w:proofErr w:type="spellStart"/>
      <w:r>
        <w:rPr>
          <w:rFonts w:ascii="Arial" w:hAnsi="Arial" w:cs="Arial"/>
          <w:i/>
          <w:sz w:val="20"/>
        </w:rPr>
        <w:t>Classifier</w:t>
      </w:r>
      <w:proofErr w:type="spellEnd"/>
      <w:r>
        <w:rPr>
          <w:rFonts w:ascii="Arial" w:hAnsi="Arial" w:cs="Arial"/>
          <w:sz w:val="20"/>
        </w:rPr>
        <w:t xml:space="preserve"> para identificar o sexo.</w:t>
      </w:r>
    </w:p>
    <w:p w14:paraId="47A346A7" w14:textId="46CA4480" w:rsidR="00331A07" w:rsidRDefault="00B00282">
      <w:pPr>
        <w:spacing w:after="0" w:line="240" w:lineRule="auto"/>
        <w:jc w:val="center"/>
      </w:pPr>
      <w:r>
        <w:rPr>
          <w:noProof/>
        </w:rPr>
        <w:drawing>
          <wp:inline distT="0" distB="0" distL="0" distR="0" wp14:anchorId="58B2D00B" wp14:editId="5A856AB9">
            <wp:extent cx="5040000" cy="3516705"/>
            <wp:effectExtent l="0" t="0" r="8255" b="762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40000" cy="3516705"/>
                    </a:xfrm>
                    <a:prstGeom prst="rect">
                      <a:avLst/>
                    </a:prstGeom>
                  </pic:spPr>
                </pic:pic>
              </a:graphicData>
            </a:graphic>
          </wp:inline>
        </w:drawing>
      </w:r>
    </w:p>
    <w:p w14:paraId="5DDA4DC2" w14:textId="77777777" w:rsidR="00331A07" w:rsidRDefault="00000000" w:rsidP="00B00282">
      <w:pPr>
        <w:spacing w:after="0" w:line="240" w:lineRule="auto"/>
        <w:jc w:val="center"/>
      </w:pPr>
      <w:r>
        <w:rPr>
          <w:rFonts w:ascii="Arial" w:hAnsi="Arial" w:cs="Arial"/>
          <w:sz w:val="20"/>
        </w:rPr>
        <w:t>Fonte: Elaboração própria.</w:t>
      </w:r>
    </w:p>
    <w:p w14:paraId="0070080B" w14:textId="77777777" w:rsidR="00331A07" w:rsidRPr="00B00282" w:rsidRDefault="00331A07">
      <w:pPr>
        <w:spacing w:after="0" w:line="240" w:lineRule="auto"/>
        <w:rPr>
          <w:rFonts w:ascii="Arial" w:hAnsi="Arial" w:cs="Arial"/>
          <w:sz w:val="20"/>
          <w:szCs w:val="20"/>
        </w:rPr>
      </w:pPr>
    </w:p>
    <w:p w14:paraId="64F1321C" w14:textId="77777777" w:rsidR="00331A07" w:rsidRDefault="00000000">
      <w:pPr>
        <w:spacing w:after="0" w:line="240" w:lineRule="auto"/>
      </w:pPr>
      <w:r>
        <w:rPr>
          <w:rFonts w:ascii="Arial" w:hAnsi="Arial" w:cs="Arial"/>
          <w:sz w:val="20"/>
        </w:rPr>
        <w:t>Figura 21: Curva ROC para a identificação do sexo, considerando a classe "Macho" como positiva.</w:t>
      </w:r>
    </w:p>
    <w:p w14:paraId="16AC8B57" w14:textId="2C36504B" w:rsidR="00B00282" w:rsidRDefault="00B00282" w:rsidP="00B00282">
      <w:pPr>
        <w:spacing w:after="0" w:line="240" w:lineRule="auto"/>
        <w:jc w:val="center"/>
        <w:rPr>
          <w:rFonts w:ascii="Arial" w:hAnsi="Arial" w:cs="Arial"/>
          <w:b/>
          <w:sz w:val="20"/>
        </w:rPr>
      </w:pPr>
      <w:r>
        <w:rPr>
          <w:rFonts w:ascii="Arial" w:hAnsi="Arial" w:cs="Arial"/>
          <w:b/>
          <w:noProof/>
          <w:sz w:val="20"/>
        </w:rPr>
        <w:drawing>
          <wp:inline distT="0" distB="0" distL="0" distR="0" wp14:anchorId="3AB3085D" wp14:editId="3D49FD41">
            <wp:extent cx="3276000" cy="3256630"/>
            <wp:effectExtent l="0" t="0" r="635" b="127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76000" cy="3256630"/>
                    </a:xfrm>
                    <a:prstGeom prst="rect">
                      <a:avLst/>
                    </a:prstGeom>
                  </pic:spPr>
                </pic:pic>
              </a:graphicData>
            </a:graphic>
          </wp:inline>
        </w:drawing>
      </w:r>
    </w:p>
    <w:p w14:paraId="1C7B89C2" w14:textId="039F7087" w:rsidR="00331A07" w:rsidRDefault="00000000" w:rsidP="00B00282">
      <w:pPr>
        <w:spacing w:after="0" w:line="240" w:lineRule="auto"/>
        <w:jc w:val="center"/>
      </w:pPr>
      <w:r>
        <w:rPr>
          <w:rFonts w:ascii="Arial" w:hAnsi="Arial" w:cs="Arial"/>
          <w:sz w:val="20"/>
        </w:rPr>
        <w:t>Fonte: Elaboração própria.</w:t>
      </w:r>
    </w:p>
    <w:p w14:paraId="4A609D9C" w14:textId="77777777" w:rsidR="00331A07" w:rsidRDefault="00331A07">
      <w:pPr>
        <w:spacing w:after="0" w:line="240" w:lineRule="auto"/>
      </w:pPr>
    </w:p>
    <w:p w14:paraId="778B441B" w14:textId="77777777" w:rsidR="00331A07" w:rsidRDefault="00000000">
      <w:pPr>
        <w:spacing w:after="0" w:line="240" w:lineRule="auto"/>
      </w:pPr>
      <w:r>
        <w:rPr>
          <w:rFonts w:ascii="Arial" w:hAnsi="Arial" w:cs="Arial"/>
          <w:b/>
          <w:sz w:val="20"/>
        </w:rPr>
        <w:t>4.6.5 Considerações do Experimento 6</w:t>
      </w:r>
    </w:p>
    <w:p w14:paraId="34C0C93A" w14:textId="77777777" w:rsidR="00331A07" w:rsidRDefault="00000000">
      <w:pPr>
        <w:spacing w:after="0" w:line="240" w:lineRule="auto"/>
        <w:ind w:firstLine="709"/>
        <w:jc w:val="both"/>
      </w:pPr>
      <w:r>
        <w:rPr>
          <w:rFonts w:ascii="Arial" w:hAnsi="Arial" w:cs="Arial"/>
          <w:sz w:val="20"/>
        </w:rPr>
        <w:t>Os cinco testes trazem a mesma resposta: os dados de machos e fêmeas se sobrepõem, nenhuma idade traz diferenças físicas claras, a união de várias variáveis não separa os grupos, o peso de cada medida no modelo é quase igual e a taxa de acerto fica próxima da escolha ao acaso. Essas constatações vêm de cinco etapas independentes, desde a análise direta das medidas até a avaliação do modelo final.</w:t>
      </w:r>
    </w:p>
    <w:p w14:paraId="62F49501" w14:textId="77777777" w:rsidR="00331A07" w:rsidRDefault="00000000">
      <w:pPr>
        <w:spacing w:after="0" w:line="240" w:lineRule="auto"/>
        <w:ind w:firstLine="709"/>
        <w:jc w:val="both"/>
      </w:pPr>
      <w:r>
        <w:rPr>
          <w:rFonts w:ascii="Arial" w:hAnsi="Arial" w:cs="Arial"/>
          <w:sz w:val="20"/>
        </w:rPr>
        <w:t>Dessa forma, fica claro que o desempenho baixo nos Experimentos 1 a 4 não aconteceu por escolha errada de algoritmo, desequilíbrio na base ou falta de ajuste nos parâmetros: a resposta simplesmente não está nas medidas corporais. Para as medidas avaliadas, a galinha-d'angola se comporta como uma espécie sem diferenças visíveis entre os sexos, o que concorda com Vieira et al. (2009), que indicam a falta de dimorfismo evidente em pelo menos metade das espécies de aves.</w:t>
      </w:r>
    </w:p>
    <w:p w14:paraId="5C052685" w14:textId="77777777" w:rsidR="00331A07" w:rsidRDefault="00000000">
      <w:pPr>
        <w:spacing w:after="0" w:line="240" w:lineRule="auto"/>
        <w:ind w:firstLine="709"/>
        <w:jc w:val="both"/>
        <w:rPr>
          <w:rFonts w:ascii="Arial" w:hAnsi="Arial" w:cs="Arial"/>
          <w:sz w:val="20"/>
        </w:rPr>
      </w:pPr>
      <w:r>
        <w:rPr>
          <w:rFonts w:ascii="Arial" w:hAnsi="Arial" w:cs="Arial"/>
          <w:sz w:val="20"/>
        </w:rPr>
        <w:t>Na prática, isso define o limite da proposta: prever o peso usando medidas do corpo é um caminho viável, mas separar os sexos dessa forma não funciona. Para identificar o sexo, seria necessário recorrer a outros tipos de dados, como o som emitido pelas aves, detalhes nas penas ou testes genéticos.</w:t>
      </w:r>
    </w:p>
    <w:p w14:paraId="2D980D7B" w14:textId="77777777" w:rsidR="00B00282" w:rsidRDefault="00B00282">
      <w:pPr>
        <w:spacing w:after="0" w:line="240" w:lineRule="auto"/>
        <w:ind w:firstLine="709"/>
        <w:jc w:val="both"/>
      </w:pPr>
    </w:p>
    <w:p w14:paraId="4CA3B061" w14:textId="77777777" w:rsidR="00331A07" w:rsidRDefault="00000000">
      <w:pPr>
        <w:spacing w:after="0" w:line="240" w:lineRule="auto"/>
        <w:rPr>
          <w:rFonts w:ascii="Arial" w:eastAsia="Arial" w:hAnsi="Arial" w:cs="Arial"/>
          <w:b/>
          <w:bCs/>
          <w:sz w:val="20"/>
          <w:szCs w:val="20"/>
        </w:rPr>
      </w:pPr>
      <w:r>
        <w:rPr>
          <w:rFonts w:ascii="Arial" w:eastAsia="Arial" w:hAnsi="Arial" w:cs="Arial"/>
          <w:b/>
          <w:bCs/>
          <w:sz w:val="20"/>
          <w:szCs w:val="20"/>
        </w:rPr>
        <w:t>5. Conclusão</w:t>
      </w:r>
    </w:p>
    <w:p w14:paraId="3AF3E836" w14:textId="77777777" w:rsidR="00331A07" w:rsidRDefault="00331A07">
      <w:pPr>
        <w:spacing w:after="0" w:line="240" w:lineRule="auto"/>
        <w:rPr>
          <w:rFonts w:ascii="Arial" w:eastAsia="Arial" w:hAnsi="Arial" w:cs="Arial"/>
          <w:sz w:val="20"/>
          <w:szCs w:val="20"/>
        </w:rPr>
      </w:pPr>
    </w:p>
    <w:p w14:paraId="3A2041C6" w14:textId="77777777" w:rsidR="00331A07" w:rsidRDefault="00000000">
      <w:pPr>
        <w:spacing w:after="0" w:line="240" w:lineRule="auto"/>
        <w:rPr>
          <w:rFonts w:ascii="Arial" w:eastAsia="Arial" w:hAnsi="Arial" w:cs="Arial"/>
          <w:b/>
          <w:bCs/>
          <w:sz w:val="20"/>
          <w:szCs w:val="20"/>
        </w:rPr>
      </w:pPr>
      <w:r>
        <w:rPr>
          <w:rFonts w:ascii="Arial" w:eastAsia="Arial" w:hAnsi="Arial" w:cs="Arial"/>
          <w:b/>
          <w:bCs/>
          <w:sz w:val="20"/>
          <w:szCs w:val="20"/>
        </w:rPr>
        <w:t xml:space="preserve">6. Referências </w:t>
      </w:r>
    </w:p>
    <w:p w14:paraId="028820D3"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TARGINO, Luciano Campos. </w:t>
      </w:r>
      <w:r>
        <w:rPr>
          <w:rFonts w:ascii="Arial" w:eastAsia="Arial" w:hAnsi="Arial" w:cs="Arial"/>
          <w:i/>
          <w:iCs/>
          <w:sz w:val="20"/>
          <w:szCs w:val="20"/>
        </w:rPr>
        <w:t>Viabilidade e oportunidade de mercado na criação de galinhas-d’angola (</w:t>
      </w:r>
      <w:proofErr w:type="spellStart"/>
      <w:r>
        <w:rPr>
          <w:rFonts w:ascii="Arial" w:eastAsia="Arial" w:hAnsi="Arial" w:cs="Arial"/>
          <w:i/>
          <w:iCs/>
          <w:sz w:val="20"/>
          <w:szCs w:val="20"/>
        </w:rPr>
        <w:t>Numida</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meleagris</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galeata</w:t>
      </w:r>
      <w:proofErr w:type="spellEnd"/>
      <w:r>
        <w:rPr>
          <w:rFonts w:ascii="Arial" w:eastAsia="Arial" w:hAnsi="Arial" w:cs="Arial"/>
          <w:i/>
          <w:iCs/>
          <w:sz w:val="20"/>
          <w:szCs w:val="20"/>
        </w:rPr>
        <w:t>)</w:t>
      </w:r>
      <w:r>
        <w:rPr>
          <w:rFonts w:ascii="Arial" w:eastAsia="Arial" w:hAnsi="Arial" w:cs="Arial"/>
          <w:sz w:val="20"/>
          <w:szCs w:val="20"/>
        </w:rPr>
        <w:t>. 2015. Dissertação (Mestrado Profissional) – Universidade Federal de Campina Grande, Pombal, PB, 2015.</w:t>
      </w:r>
    </w:p>
    <w:p w14:paraId="3B5FF49A"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OGAH, D. M.; YAKUBU, A.; MOMOH, M. O.; DIM, N. I. </w:t>
      </w:r>
      <w:proofErr w:type="spellStart"/>
      <w:r>
        <w:rPr>
          <w:rFonts w:ascii="Arial" w:eastAsia="Arial" w:hAnsi="Arial" w:cs="Arial"/>
          <w:sz w:val="20"/>
          <w:szCs w:val="20"/>
        </w:rPr>
        <w:t>Multivariate</w:t>
      </w:r>
      <w:proofErr w:type="spellEnd"/>
      <w:r>
        <w:rPr>
          <w:rFonts w:ascii="Arial" w:eastAsia="Arial" w:hAnsi="Arial" w:cs="Arial"/>
          <w:sz w:val="20"/>
          <w:szCs w:val="20"/>
        </w:rPr>
        <w:t xml:space="preserve"> </w:t>
      </w:r>
      <w:proofErr w:type="spellStart"/>
      <w:r>
        <w:rPr>
          <w:rFonts w:ascii="Arial" w:eastAsia="Arial" w:hAnsi="Arial" w:cs="Arial"/>
          <w:sz w:val="20"/>
          <w:szCs w:val="20"/>
        </w:rPr>
        <w:t>characterisation</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morpho-biometric</w:t>
      </w:r>
      <w:proofErr w:type="spellEnd"/>
      <w:r>
        <w:rPr>
          <w:rFonts w:ascii="Arial" w:eastAsia="Arial" w:hAnsi="Arial" w:cs="Arial"/>
          <w:sz w:val="20"/>
          <w:szCs w:val="20"/>
        </w:rPr>
        <w:t xml:space="preserve"> </w:t>
      </w:r>
      <w:proofErr w:type="spellStart"/>
      <w:r>
        <w:rPr>
          <w:rFonts w:ascii="Arial" w:eastAsia="Arial" w:hAnsi="Arial" w:cs="Arial"/>
          <w:sz w:val="20"/>
          <w:szCs w:val="20"/>
        </w:rPr>
        <w:t>traits</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indigenous</w:t>
      </w:r>
      <w:proofErr w:type="spellEnd"/>
      <w:r>
        <w:rPr>
          <w:rFonts w:ascii="Arial" w:eastAsia="Arial" w:hAnsi="Arial" w:cs="Arial"/>
          <w:sz w:val="20"/>
          <w:szCs w:val="20"/>
        </w:rPr>
        <w:t xml:space="preserve"> </w:t>
      </w:r>
      <w:proofErr w:type="spellStart"/>
      <w:r>
        <w:rPr>
          <w:rFonts w:ascii="Arial" w:eastAsia="Arial" w:hAnsi="Arial" w:cs="Arial"/>
          <w:sz w:val="20"/>
          <w:szCs w:val="20"/>
        </w:rPr>
        <w:t>helmeted</w:t>
      </w:r>
      <w:proofErr w:type="spellEnd"/>
      <w:r>
        <w:rPr>
          <w:rFonts w:ascii="Arial" w:eastAsia="Arial" w:hAnsi="Arial" w:cs="Arial"/>
          <w:sz w:val="20"/>
          <w:szCs w:val="20"/>
        </w:rPr>
        <w:t xml:space="preserve"> </w:t>
      </w:r>
      <w:proofErr w:type="spellStart"/>
      <w:r>
        <w:rPr>
          <w:rFonts w:ascii="Arial" w:eastAsia="Arial" w:hAnsi="Arial" w:cs="Arial"/>
          <w:sz w:val="20"/>
          <w:szCs w:val="20"/>
        </w:rPr>
        <w:t>guinea</w:t>
      </w:r>
      <w:proofErr w:type="spellEnd"/>
      <w:r>
        <w:rPr>
          <w:rFonts w:ascii="Arial" w:eastAsia="Arial" w:hAnsi="Arial" w:cs="Arial"/>
          <w:sz w:val="20"/>
          <w:szCs w:val="20"/>
        </w:rPr>
        <w:t xml:space="preserve"> </w:t>
      </w:r>
      <w:proofErr w:type="spellStart"/>
      <w:r>
        <w:rPr>
          <w:rFonts w:ascii="Arial" w:eastAsia="Arial" w:hAnsi="Arial" w:cs="Arial"/>
          <w:sz w:val="20"/>
          <w:szCs w:val="20"/>
        </w:rPr>
        <w:t>fowl</w:t>
      </w:r>
      <w:proofErr w:type="spellEnd"/>
      <w:r>
        <w:rPr>
          <w:rFonts w:ascii="Arial" w:eastAsia="Arial" w:hAnsi="Arial" w:cs="Arial"/>
          <w:sz w:val="20"/>
          <w:szCs w:val="20"/>
        </w:rPr>
        <w:t xml:space="preserve"> (</w:t>
      </w:r>
      <w:proofErr w:type="spellStart"/>
      <w:r>
        <w:rPr>
          <w:rFonts w:ascii="Arial" w:eastAsia="Arial" w:hAnsi="Arial" w:cs="Arial"/>
          <w:i/>
          <w:iCs/>
          <w:sz w:val="20"/>
          <w:szCs w:val="20"/>
        </w:rPr>
        <w:t>Numida</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meleagris</w:t>
      </w:r>
      <w:proofErr w:type="spellEnd"/>
      <w:r>
        <w:rPr>
          <w:rFonts w:ascii="Arial" w:eastAsia="Arial" w:hAnsi="Arial" w:cs="Arial"/>
          <w:sz w:val="20"/>
          <w:szCs w:val="20"/>
        </w:rPr>
        <w:t xml:space="preserve">) in Nigeria. </w:t>
      </w:r>
      <w:r>
        <w:rPr>
          <w:rFonts w:ascii="Arial" w:eastAsia="Arial" w:hAnsi="Arial" w:cs="Arial"/>
          <w:i/>
          <w:iCs/>
          <w:sz w:val="20"/>
          <w:szCs w:val="20"/>
        </w:rPr>
        <w:t>PLOS ONE</w:t>
      </w:r>
      <w:r>
        <w:rPr>
          <w:rFonts w:ascii="Arial" w:eastAsia="Arial" w:hAnsi="Arial" w:cs="Arial"/>
          <w:sz w:val="20"/>
          <w:szCs w:val="20"/>
        </w:rPr>
        <w:t>, v. 17, n. 6, e0268631, 2022.</w:t>
      </w:r>
    </w:p>
    <w:p w14:paraId="6B378964"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KOKOSZYŃSKI, D.; STĘCZNY, K.; ŻOCHOWSKA-KUJAWSKA, J.; SOBCZAK, M.; KOTOWICZ, M.; SALEH, M.; FIK, M. </w:t>
      </w:r>
      <w:proofErr w:type="spellStart"/>
      <w:r>
        <w:rPr>
          <w:rFonts w:ascii="Arial" w:eastAsia="Arial" w:hAnsi="Arial" w:cs="Arial"/>
          <w:sz w:val="20"/>
          <w:szCs w:val="20"/>
        </w:rPr>
        <w:t>Effect</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variety</w:t>
      </w:r>
      <w:proofErr w:type="spellEnd"/>
      <w:r>
        <w:rPr>
          <w:rFonts w:ascii="Arial" w:eastAsia="Arial" w:hAnsi="Arial" w:cs="Arial"/>
          <w:sz w:val="20"/>
          <w:szCs w:val="20"/>
        </w:rPr>
        <w:t xml:space="preserve"> </w:t>
      </w:r>
      <w:proofErr w:type="spellStart"/>
      <w:r>
        <w:rPr>
          <w:rFonts w:ascii="Arial" w:eastAsia="Arial" w:hAnsi="Arial" w:cs="Arial"/>
          <w:sz w:val="20"/>
          <w:szCs w:val="20"/>
        </w:rPr>
        <w:t>and</w:t>
      </w:r>
      <w:proofErr w:type="spellEnd"/>
      <w:r>
        <w:rPr>
          <w:rFonts w:ascii="Arial" w:eastAsia="Arial" w:hAnsi="Arial" w:cs="Arial"/>
          <w:sz w:val="20"/>
          <w:szCs w:val="20"/>
        </w:rPr>
        <w:t xml:space="preserve"> sex </w:t>
      </w:r>
      <w:proofErr w:type="spellStart"/>
      <w:r>
        <w:rPr>
          <w:rFonts w:ascii="Arial" w:eastAsia="Arial" w:hAnsi="Arial" w:cs="Arial"/>
          <w:sz w:val="20"/>
          <w:szCs w:val="20"/>
        </w:rPr>
        <w:t>on</w:t>
      </w:r>
      <w:proofErr w:type="spellEnd"/>
      <w:r>
        <w:rPr>
          <w:rFonts w:ascii="Arial" w:eastAsia="Arial" w:hAnsi="Arial" w:cs="Arial"/>
          <w:sz w:val="20"/>
          <w:szCs w:val="20"/>
        </w:rPr>
        <w:t xml:space="preserve"> </w:t>
      </w:r>
      <w:proofErr w:type="spellStart"/>
      <w:r>
        <w:rPr>
          <w:rFonts w:ascii="Arial" w:eastAsia="Arial" w:hAnsi="Arial" w:cs="Arial"/>
          <w:sz w:val="20"/>
          <w:szCs w:val="20"/>
        </w:rPr>
        <w:t>the</w:t>
      </w:r>
      <w:proofErr w:type="spellEnd"/>
      <w:r>
        <w:rPr>
          <w:rFonts w:ascii="Arial" w:eastAsia="Arial" w:hAnsi="Arial" w:cs="Arial"/>
          <w:sz w:val="20"/>
          <w:szCs w:val="20"/>
        </w:rPr>
        <w:t xml:space="preserve"> </w:t>
      </w:r>
      <w:proofErr w:type="spellStart"/>
      <w:r>
        <w:rPr>
          <w:rFonts w:ascii="Arial" w:eastAsia="Arial" w:hAnsi="Arial" w:cs="Arial"/>
          <w:sz w:val="20"/>
          <w:szCs w:val="20"/>
        </w:rPr>
        <w:t>carcass</w:t>
      </w:r>
      <w:proofErr w:type="spellEnd"/>
      <w:r>
        <w:rPr>
          <w:rFonts w:ascii="Arial" w:eastAsia="Arial" w:hAnsi="Arial" w:cs="Arial"/>
          <w:sz w:val="20"/>
          <w:szCs w:val="20"/>
        </w:rPr>
        <w:t xml:space="preserve">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meat</w:t>
      </w:r>
      <w:proofErr w:type="spellEnd"/>
      <w:r>
        <w:rPr>
          <w:rFonts w:ascii="Arial" w:eastAsia="Arial" w:hAnsi="Arial" w:cs="Arial"/>
          <w:sz w:val="20"/>
          <w:szCs w:val="20"/>
        </w:rPr>
        <w:t xml:space="preserve"> </w:t>
      </w:r>
      <w:proofErr w:type="spellStart"/>
      <w:r>
        <w:rPr>
          <w:rFonts w:ascii="Arial" w:eastAsia="Arial" w:hAnsi="Arial" w:cs="Arial"/>
          <w:sz w:val="20"/>
          <w:szCs w:val="20"/>
        </w:rPr>
        <w:t>quality</w:t>
      </w:r>
      <w:proofErr w:type="spellEnd"/>
      <w:r>
        <w:rPr>
          <w:rFonts w:ascii="Arial" w:eastAsia="Arial" w:hAnsi="Arial" w:cs="Arial"/>
          <w:sz w:val="20"/>
          <w:szCs w:val="20"/>
        </w:rPr>
        <w:t xml:space="preserve"> </w:t>
      </w:r>
      <w:proofErr w:type="spellStart"/>
      <w:r>
        <w:rPr>
          <w:rFonts w:ascii="Arial" w:eastAsia="Arial" w:hAnsi="Arial" w:cs="Arial"/>
          <w:sz w:val="20"/>
          <w:szCs w:val="20"/>
        </w:rPr>
        <w:t>traits</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guinea</w:t>
      </w:r>
      <w:proofErr w:type="spellEnd"/>
      <w:r>
        <w:rPr>
          <w:rFonts w:ascii="Arial" w:eastAsia="Arial" w:hAnsi="Arial" w:cs="Arial"/>
          <w:sz w:val="20"/>
          <w:szCs w:val="20"/>
        </w:rPr>
        <w:t xml:space="preserve"> </w:t>
      </w:r>
      <w:proofErr w:type="spellStart"/>
      <w:r>
        <w:rPr>
          <w:rFonts w:ascii="Arial" w:eastAsia="Arial" w:hAnsi="Arial" w:cs="Arial"/>
          <w:sz w:val="20"/>
          <w:szCs w:val="20"/>
        </w:rPr>
        <w:t>fowl</w:t>
      </w:r>
      <w:proofErr w:type="spellEnd"/>
      <w:r>
        <w:rPr>
          <w:rFonts w:ascii="Arial" w:eastAsia="Arial" w:hAnsi="Arial" w:cs="Arial"/>
          <w:sz w:val="20"/>
          <w:szCs w:val="20"/>
        </w:rPr>
        <w:t xml:space="preserve"> (</w:t>
      </w:r>
      <w:proofErr w:type="spellStart"/>
      <w:r>
        <w:rPr>
          <w:rFonts w:ascii="Arial" w:eastAsia="Arial" w:hAnsi="Arial" w:cs="Arial"/>
          <w:i/>
          <w:iCs/>
          <w:sz w:val="20"/>
          <w:szCs w:val="20"/>
        </w:rPr>
        <w:t>Numida</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meleagris</w:t>
      </w:r>
      <w:proofErr w:type="spellEnd"/>
      <w:r>
        <w:rPr>
          <w:rFonts w:ascii="Arial" w:eastAsia="Arial" w:hAnsi="Arial" w:cs="Arial"/>
          <w:sz w:val="20"/>
          <w:szCs w:val="20"/>
        </w:rPr>
        <w:t xml:space="preserve"> L.). </w:t>
      </w:r>
      <w:proofErr w:type="spellStart"/>
      <w:r>
        <w:rPr>
          <w:rFonts w:ascii="Arial" w:eastAsia="Arial" w:hAnsi="Arial" w:cs="Arial"/>
          <w:i/>
          <w:iCs/>
          <w:sz w:val="20"/>
          <w:szCs w:val="20"/>
        </w:rPr>
        <w:t>Animals</w:t>
      </w:r>
      <w:proofErr w:type="spellEnd"/>
      <w:r>
        <w:rPr>
          <w:rFonts w:ascii="Arial" w:eastAsia="Arial" w:hAnsi="Arial" w:cs="Arial"/>
          <w:sz w:val="20"/>
          <w:szCs w:val="20"/>
        </w:rPr>
        <w:t>, v. 12, n. 21, p. 3070, 2022.</w:t>
      </w:r>
    </w:p>
    <w:p w14:paraId="4C9EC32E"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VIEIRA, J. N.; COELHO, E. G. A.; OLIVEIRA, D. A. A. Sexagem molecular em aves silvestres. </w:t>
      </w:r>
      <w:r>
        <w:rPr>
          <w:rFonts w:ascii="Arial" w:eastAsia="Arial" w:hAnsi="Arial" w:cs="Arial"/>
          <w:i/>
          <w:iCs/>
          <w:sz w:val="20"/>
          <w:szCs w:val="20"/>
        </w:rPr>
        <w:t>Revista Brasileira de Reprodução Animal</w:t>
      </w:r>
      <w:r>
        <w:rPr>
          <w:rFonts w:ascii="Arial" w:eastAsia="Arial" w:hAnsi="Arial" w:cs="Arial"/>
          <w:sz w:val="20"/>
          <w:szCs w:val="20"/>
        </w:rPr>
        <w:t>, v. 33, n. 2, p. 66–70, 2009.</w:t>
      </w:r>
    </w:p>
    <w:p w14:paraId="01B28D50"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BOTTINO, F.; ARTONI, S. M. B.; OLIVEIRA, D.; FRANZO, V. S.; PACHECO, M. R.; ORSI, A. M.; AMOROSO, L. Influência do dimorfismo sexual sobre a morfologia da siringe de galinha-d’angola (</w:t>
      </w:r>
      <w:proofErr w:type="spellStart"/>
      <w:r>
        <w:rPr>
          <w:rFonts w:ascii="Arial" w:eastAsia="Arial" w:hAnsi="Arial" w:cs="Arial"/>
          <w:i/>
          <w:iCs/>
          <w:sz w:val="20"/>
          <w:szCs w:val="20"/>
        </w:rPr>
        <w:t>Numida</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meleagris</w:t>
      </w:r>
      <w:proofErr w:type="spellEnd"/>
      <w:r>
        <w:rPr>
          <w:rFonts w:ascii="Arial" w:eastAsia="Arial" w:hAnsi="Arial" w:cs="Arial"/>
          <w:sz w:val="20"/>
          <w:szCs w:val="20"/>
        </w:rPr>
        <w:t xml:space="preserve">). </w:t>
      </w:r>
      <w:r>
        <w:rPr>
          <w:rFonts w:ascii="Arial" w:eastAsia="Arial" w:hAnsi="Arial" w:cs="Arial"/>
          <w:i/>
          <w:iCs/>
          <w:sz w:val="20"/>
          <w:szCs w:val="20"/>
        </w:rPr>
        <w:t>Ciência Rural</w:t>
      </w:r>
      <w:r>
        <w:rPr>
          <w:rFonts w:ascii="Arial" w:eastAsia="Arial" w:hAnsi="Arial" w:cs="Arial"/>
          <w:sz w:val="20"/>
          <w:szCs w:val="20"/>
        </w:rPr>
        <w:t>, v. 36, n. 5, p. 1424–1428, 2006.</w:t>
      </w:r>
    </w:p>
    <w:p w14:paraId="39E3E21F"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SALLE, C. T. P.; GUAHYBA, A. S.; WALD, V. B.; SILVA, A. B.; SALLE, F. O.; NASCIMENTO, V. P. Uso de redes neurais artificiais para estimar parâmetros de produção de galinhas reprodutoras pesadas em recria. </w:t>
      </w:r>
      <w:r>
        <w:rPr>
          <w:rFonts w:ascii="Arial" w:eastAsia="Arial" w:hAnsi="Arial" w:cs="Arial"/>
          <w:i/>
          <w:iCs/>
          <w:sz w:val="20"/>
          <w:szCs w:val="20"/>
        </w:rPr>
        <w:t>Revista Brasileira de Ciência Avícola</w:t>
      </w:r>
      <w:r>
        <w:rPr>
          <w:rFonts w:ascii="Arial" w:eastAsia="Arial" w:hAnsi="Arial" w:cs="Arial"/>
          <w:sz w:val="20"/>
          <w:szCs w:val="20"/>
        </w:rPr>
        <w:t>, v. 3, n. 3, p. 257–264, 2001.</w:t>
      </w:r>
    </w:p>
    <w:p w14:paraId="7666919B"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OGAH, D. M. In vivo </w:t>
      </w:r>
      <w:proofErr w:type="spellStart"/>
      <w:r>
        <w:rPr>
          <w:rFonts w:ascii="Arial" w:eastAsia="Arial" w:hAnsi="Arial" w:cs="Arial"/>
          <w:sz w:val="20"/>
          <w:szCs w:val="20"/>
        </w:rPr>
        <w:t>prediction</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live </w:t>
      </w:r>
      <w:proofErr w:type="spellStart"/>
      <w:r>
        <w:rPr>
          <w:rFonts w:ascii="Arial" w:eastAsia="Arial" w:hAnsi="Arial" w:cs="Arial"/>
          <w:sz w:val="20"/>
          <w:szCs w:val="20"/>
        </w:rPr>
        <w:t>weight</w:t>
      </w:r>
      <w:proofErr w:type="spellEnd"/>
      <w:r>
        <w:rPr>
          <w:rFonts w:ascii="Arial" w:eastAsia="Arial" w:hAnsi="Arial" w:cs="Arial"/>
          <w:sz w:val="20"/>
          <w:szCs w:val="20"/>
        </w:rPr>
        <w:t xml:space="preserve">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carcass</w:t>
      </w:r>
      <w:proofErr w:type="spellEnd"/>
      <w:r>
        <w:rPr>
          <w:rFonts w:ascii="Arial" w:eastAsia="Arial" w:hAnsi="Arial" w:cs="Arial"/>
          <w:sz w:val="20"/>
          <w:szCs w:val="20"/>
        </w:rPr>
        <w:t xml:space="preserve"> </w:t>
      </w:r>
      <w:proofErr w:type="spellStart"/>
      <w:r>
        <w:rPr>
          <w:rFonts w:ascii="Arial" w:eastAsia="Arial" w:hAnsi="Arial" w:cs="Arial"/>
          <w:sz w:val="20"/>
          <w:szCs w:val="20"/>
        </w:rPr>
        <w:t>traits</w:t>
      </w:r>
      <w:proofErr w:type="spellEnd"/>
      <w:r>
        <w:rPr>
          <w:rFonts w:ascii="Arial" w:eastAsia="Arial" w:hAnsi="Arial" w:cs="Arial"/>
          <w:sz w:val="20"/>
          <w:szCs w:val="20"/>
        </w:rPr>
        <w:t xml:space="preserve"> </w:t>
      </w:r>
      <w:proofErr w:type="spellStart"/>
      <w:r>
        <w:rPr>
          <w:rFonts w:ascii="Arial" w:eastAsia="Arial" w:hAnsi="Arial" w:cs="Arial"/>
          <w:sz w:val="20"/>
          <w:szCs w:val="20"/>
        </w:rPr>
        <w:t>using</w:t>
      </w:r>
      <w:proofErr w:type="spellEnd"/>
      <w:r>
        <w:rPr>
          <w:rFonts w:ascii="Arial" w:eastAsia="Arial" w:hAnsi="Arial" w:cs="Arial"/>
          <w:sz w:val="20"/>
          <w:szCs w:val="20"/>
        </w:rPr>
        <w:t xml:space="preserve"> body </w:t>
      </w:r>
      <w:proofErr w:type="spellStart"/>
      <w:r>
        <w:rPr>
          <w:rFonts w:ascii="Arial" w:eastAsia="Arial" w:hAnsi="Arial" w:cs="Arial"/>
          <w:sz w:val="20"/>
          <w:szCs w:val="20"/>
        </w:rPr>
        <w:t>measurements</w:t>
      </w:r>
      <w:proofErr w:type="spellEnd"/>
      <w:r>
        <w:rPr>
          <w:rFonts w:ascii="Arial" w:eastAsia="Arial" w:hAnsi="Arial" w:cs="Arial"/>
          <w:sz w:val="20"/>
          <w:szCs w:val="20"/>
        </w:rPr>
        <w:t xml:space="preserve"> in </w:t>
      </w:r>
      <w:proofErr w:type="spellStart"/>
      <w:r>
        <w:rPr>
          <w:rFonts w:ascii="Arial" w:eastAsia="Arial" w:hAnsi="Arial" w:cs="Arial"/>
          <w:sz w:val="20"/>
          <w:szCs w:val="20"/>
        </w:rPr>
        <w:t>indigenous</w:t>
      </w:r>
      <w:proofErr w:type="spellEnd"/>
      <w:r>
        <w:rPr>
          <w:rFonts w:ascii="Arial" w:eastAsia="Arial" w:hAnsi="Arial" w:cs="Arial"/>
          <w:sz w:val="20"/>
          <w:szCs w:val="20"/>
        </w:rPr>
        <w:t xml:space="preserve"> </w:t>
      </w:r>
      <w:proofErr w:type="spellStart"/>
      <w:r>
        <w:rPr>
          <w:rFonts w:ascii="Arial" w:eastAsia="Arial" w:hAnsi="Arial" w:cs="Arial"/>
          <w:sz w:val="20"/>
          <w:szCs w:val="20"/>
        </w:rPr>
        <w:t>guinea</w:t>
      </w:r>
      <w:proofErr w:type="spellEnd"/>
      <w:r>
        <w:rPr>
          <w:rFonts w:ascii="Arial" w:eastAsia="Arial" w:hAnsi="Arial" w:cs="Arial"/>
          <w:sz w:val="20"/>
          <w:szCs w:val="20"/>
        </w:rPr>
        <w:t xml:space="preserve"> </w:t>
      </w:r>
      <w:proofErr w:type="spellStart"/>
      <w:r>
        <w:rPr>
          <w:rFonts w:ascii="Arial" w:eastAsia="Arial" w:hAnsi="Arial" w:cs="Arial"/>
          <w:sz w:val="20"/>
          <w:szCs w:val="20"/>
        </w:rPr>
        <w:t>fowl</w:t>
      </w:r>
      <w:proofErr w:type="spellEnd"/>
      <w:r>
        <w:rPr>
          <w:rFonts w:ascii="Arial" w:eastAsia="Arial" w:hAnsi="Arial" w:cs="Arial"/>
          <w:sz w:val="20"/>
          <w:szCs w:val="20"/>
        </w:rPr>
        <w:t xml:space="preserve">. </w:t>
      </w:r>
      <w:proofErr w:type="spellStart"/>
      <w:r>
        <w:rPr>
          <w:rFonts w:ascii="Arial" w:eastAsia="Arial" w:hAnsi="Arial" w:cs="Arial"/>
          <w:i/>
          <w:iCs/>
          <w:sz w:val="20"/>
          <w:szCs w:val="20"/>
        </w:rPr>
        <w:t>Biotechnology</w:t>
      </w:r>
      <w:proofErr w:type="spellEnd"/>
      <w:r>
        <w:rPr>
          <w:rFonts w:ascii="Arial" w:eastAsia="Arial" w:hAnsi="Arial" w:cs="Arial"/>
          <w:i/>
          <w:iCs/>
          <w:sz w:val="20"/>
          <w:szCs w:val="20"/>
        </w:rPr>
        <w:t xml:space="preserve"> in Animal </w:t>
      </w:r>
      <w:proofErr w:type="spellStart"/>
      <w:r>
        <w:rPr>
          <w:rFonts w:ascii="Arial" w:eastAsia="Arial" w:hAnsi="Arial" w:cs="Arial"/>
          <w:i/>
          <w:iCs/>
          <w:sz w:val="20"/>
          <w:szCs w:val="20"/>
        </w:rPr>
        <w:t>Husbandry</w:t>
      </w:r>
      <w:proofErr w:type="spellEnd"/>
      <w:r>
        <w:rPr>
          <w:rFonts w:ascii="Arial" w:eastAsia="Arial" w:hAnsi="Arial" w:cs="Arial"/>
          <w:sz w:val="20"/>
          <w:szCs w:val="20"/>
        </w:rPr>
        <w:t>, v. 28, n. 1, p. 137–146, 2012.</w:t>
      </w:r>
    </w:p>
    <w:p w14:paraId="57ECF00D"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DZUNGWE, J. T.; GWAZA, D. S.; EGAHI, J. O. </w:t>
      </w:r>
      <w:proofErr w:type="spellStart"/>
      <w:r>
        <w:rPr>
          <w:rFonts w:ascii="Arial" w:eastAsia="Arial" w:hAnsi="Arial" w:cs="Arial"/>
          <w:sz w:val="20"/>
          <w:szCs w:val="20"/>
        </w:rPr>
        <w:t>Statistical</w:t>
      </w:r>
      <w:proofErr w:type="spellEnd"/>
      <w:r>
        <w:rPr>
          <w:rFonts w:ascii="Arial" w:eastAsia="Arial" w:hAnsi="Arial" w:cs="Arial"/>
          <w:sz w:val="20"/>
          <w:szCs w:val="20"/>
        </w:rPr>
        <w:t xml:space="preserve"> </w:t>
      </w:r>
      <w:proofErr w:type="spellStart"/>
      <w:r>
        <w:rPr>
          <w:rFonts w:ascii="Arial" w:eastAsia="Arial" w:hAnsi="Arial" w:cs="Arial"/>
          <w:sz w:val="20"/>
          <w:szCs w:val="20"/>
        </w:rPr>
        <w:t>modeling</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body </w:t>
      </w:r>
      <w:proofErr w:type="spellStart"/>
      <w:r>
        <w:rPr>
          <w:rFonts w:ascii="Arial" w:eastAsia="Arial" w:hAnsi="Arial" w:cs="Arial"/>
          <w:sz w:val="20"/>
          <w:szCs w:val="20"/>
        </w:rPr>
        <w:t>weight</w:t>
      </w:r>
      <w:proofErr w:type="spellEnd"/>
      <w:r>
        <w:rPr>
          <w:rFonts w:ascii="Arial" w:eastAsia="Arial" w:hAnsi="Arial" w:cs="Arial"/>
          <w:sz w:val="20"/>
          <w:szCs w:val="20"/>
        </w:rPr>
        <w:t xml:space="preserve"> </w:t>
      </w:r>
      <w:proofErr w:type="spellStart"/>
      <w:r>
        <w:rPr>
          <w:rFonts w:ascii="Arial" w:eastAsia="Arial" w:hAnsi="Arial" w:cs="Arial"/>
          <w:sz w:val="20"/>
          <w:szCs w:val="20"/>
        </w:rPr>
        <w:t>and</w:t>
      </w:r>
      <w:proofErr w:type="spellEnd"/>
      <w:r>
        <w:rPr>
          <w:rFonts w:ascii="Arial" w:eastAsia="Arial" w:hAnsi="Arial" w:cs="Arial"/>
          <w:sz w:val="20"/>
          <w:szCs w:val="20"/>
        </w:rPr>
        <w:t xml:space="preserve"> body linear </w:t>
      </w:r>
      <w:proofErr w:type="spellStart"/>
      <w:r>
        <w:rPr>
          <w:rFonts w:ascii="Arial" w:eastAsia="Arial" w:hAnsi="Arial" w:cs="Arial"/>
          <w:sz w:val="20"/>
          <w:szCs w:val="20"/>
        </w:rPr>
        <w:t>measurements</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the</w:t>
      </w:r>
      <w:proofErr w:type="spellEnd"/>
      <w:r>
        <w:rPr>
          <w:rFonts w:ascii="Arial" w:eastAsia="Arial" w:hAnsi="Arial" w:cs="Arial"/>
          <w:sz w:val="20"/>
          <w:szCs w:val="20"/>
        </w:rPr>
        <w:t xml:space="preserve"> </w:t>
      </w:r>
      <w:proofErr w:type="spellStart"/>
      <w:r>
        <w:rPr>
          <w:rFonts w:ascii="Arial" w:eastAsia="Arial" w:hAnsi="Arial" w:cs="Arial"/>
          <w:sz w:val="20"/>
          <w:szCs w:val="20"/>
        </w:rPr>
        <w:t>French</w:t>
      </w:r>
      <w:proofErr w:type="spellEnd"/>
      <w:r>
        <w:rPr>
          <w:rFonts w:ascii="Arial" w:eastAsia="Arial" w:hAnsi="Arial" w:cs="Arial"/>
          <w:sz w:val="20"/>
          <w:szCs w:val="20"/>
        </w:rPr>
        <w:t xml:space="preserve"> </w:t>
      </w:r>
      <w:proofErr w:type="spellStart"/>
      <w:r>
        <w:rPr>
          <w:rFonts w:ascii="Arial" w:eastAsia="Arial" w:hAnsi="Arial" w:cs="Arial"/>
          <w:sz w:val="20"/>
          <w:szCs w:val="20"/>
        </w:rPr>
        <w:t>broiler</w:t>
      </w:r>
      <w:proofErr w:type="spellEnd"/>
      <w:r>
        <w:rPr>
          <w:rFonts w:ascii="Arial" w:eastAsia="Arial" w:hAnsi="Arial" w:cs="Arial"/>
          <w:sz w:val="20"/>
          <w:szCs w:val="20"/>
        </w:rPr>
        <w:t xml:space="preserve"> </w:t>
      </w:r>
      <w:proofErr w:type="spellStart"/>
      <w:r>
        <w:rPr>
          <w:rFonts w:ascii="Arial" w:eastAsia="Arial" w:hAnsi="Arial" w:cs="Arial"/>
          <w:sz w:val="20"/>
          <w:szCs w:val="20"/>
        </w:rPr>
        <w:t>guinea</w:t>
      </w:r>
      <w:proofErr w:type="spellEnd"/>
      <w:r>
        <w:rPr>
          <w:rFonts w:ascii="Arial" w:eastAsia="Arial" w:hAnsi="Arial" w:cs="Arial"/>
          <w:sz w:val="20"/>
          <w:szCs w:val="20"/>
        </w:rPr>
        <w:t xml:space="preserve"> </w:t>
      </w:r>
      <w:proofErr w:type="spellStart"/>
      <w:r>
        <w:rPr>
          <w:rFonts w:ascii="Arial" w:eastAsia="Arial" w:hAnsi="Arial" w:cs="Arial"/>
          <w:sz w:val="20"/>
          <w:szCs w:val="20"/>
        </w:rPr>
        <w:t>fowl</w:t>
      </w:r>
      <w:proofErr w:type="spellEnd"/>
      <w:r>
        <w:rPr>
          <w:rFonts w:ascii="Arial" w:eastAsia="Arial" w:hAnsi="Arial" w:cs="Arial"/>
          <w:sz w:val="20"/>
          <w:szCs w:val="20"/>
        </w:rPr>
        <w:t xml:space="preserve"> in </w:t>
      </w:r>
      <w:proofErr w:type="spellStart"/>
      <w:r>
        <w:rPr>
          <w:rFonts w:ascii="Arial" w:eastAsia="Arial" w:hAnsi="Arial" w:cs="Arial"/>
          <w:sz w:val="20"/>
          <w:szCs w:val="20"/>
        </w:rPr>
        <w:t>the</w:t>
      </w:r>
      <w:proofErr w:type="spellEnd"/>
      <w:r>
        <w:rPr>
          <w:rFonts w:ascii="Arial" w:eastAsia="Arial" w:hAnsi="Arial" w:cs="Arial"/>
          <w:sz w:val="20"/>
          <w:szCs w:val="20"/>
        </w:rPr>
        <w:t xml:space="preserve"> </w:t>
      </w:r>
      <w:proofErr w:type="spellStart"/>
      <w:r>
        <w:rPr>
          <w:rFonts w:ascii="Arial" w:eastAsia="Arial" w:hAnsi="Arial" w:cs="Arial"/>
          <w:sz w:val="20"/>
          <w:szCs w:val="20"/>
        </w:rPr>
        <w:t>humid</w:t>
      </w:r>
      <w:proofErr w:type="spellEnd"/>
      <w:r>
        <w:rPr>
          <w:rFonts w:ascii="Arial" w:eastAsia="Arial" w:hAnsi="Arial" w:cs="Arial"/>
          <w:sz w:val="20"/>
          <w:szCs w:val="20"/>
        </w:rPr>
        <w:t xml:space="preserve"> </w:t>
      </w:r>
      <w:proofErr w:type="spellStart"/>
      <w:r>
        <w:rPr>
          <w:rFonts w:ascii="Arial" w:eastAsia="Arial" w:hAnsi="Arial" w:cs="Arial"/>
          <w:sz w:val="20"/>
          <w:szCs w:val="20"/>
        </w:rPr>
        <w:t>tropics</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Nigeria. </w:t>
      </w:r>
      <w:proofErr w:type="spellStart"/>
      <w:r>
        <w:rPr>
          <w:rFonts w:ascii="Arial" w:eastAsia="Arial" w:hAnsi="Arial" w:cs="Arial"/>
          <w:i/>
          <w:iCs/>
          <w:sz w:val="20"/>
          <w:szCs w:val="20"/>
        </w:rPr>
        <w:t>Poultry</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Fisheries</w:t>
      </w:r>
      <w:proofErr w:type="spellEnd"/>
      <w:r>
        <w:rPr>
          <w:rFonts w:ascii="Arial" w:eastAsia="Arial" w:hAnsi="Arial" w:cs="Arial"/>
          <w:i/>
          <w:iCs/>
          <w:sz w:val="20"/>
          <w:szCs w:val="20"/>
        </w:rPr>
        <w:t xml:space="preserve"> &amp; </w:t>
      </w:r>
      <w:proofErr w:type="spellStart"/>
      <w:r>
        <w:rPr>
          <w:rFonts w:ascii="Arial" w:eastAsia="Arial" w:hAnsi="Arial" w:cs="Arial"/>
          <w:i/>
          <w:iCs/>
          <w:sz w:val="20"/>
          <w:szCs w:val="20"/>
        </w:rPr>
        <w:t>Wildlife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Sciences</w:t>
      </w:r>
      <w:proofErr w:type="spellEnd"/>
      <w:r>
        <w:rPr>
          <w:rFonts w:ascii="Arial" w:eastAsia="Arial" w:hAnsi="Arial" w:cs="Arial"/>
          <w:sz w:val="20"/>
          <w:szCs w:val="20"/>
        </w:rPr>
        <w:t>, v. 6, n. 2, p. 1–4, 2018.</w:t>
      </w:r>
    </w:p>
    <w:p w14:paraId="37C20F98"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PORTILLO-SALGADO, R. I.; CIGARROA-VÁZQUEZ, F. A.; RUIZ-SESMA, B.; MENDOZA-NAZAR, P.; HERNÁNDEZ-MARÍN, A.; ESPONDA-HERNÁNDEZ, W.; BAUTISTA-ORTEGA, J. </w:t>
      </w:r>
      <w:proofErr w:type="spellStart"/>
      <w:r>
        <w:rPr>
          <w:rFonts w:ascii="Arial" w:eastAsia="Arial" w:hAnsi="Arial" w:cs="Arial"/>
          <w:sz w:val="20"/>
          <w:szCs w:val="20"/>
        </w:rPr>
        <w:t>Prediction</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egg</w:t>
      </w:r>
      <w:proofErr w:type="spellEnd"/>
      <w:r>
        <w:rPr>
          <w:rFonts w:ascii="Arial" w:eastAsia="Arial" w:hAnsi="Arial" w:cs="Arial"/>
          <w:sz w:val="20"/>
          <w:szCs w:val="20"/>
        </w:rPr>
        <w:t xml:space="preserve"> </w:t>
      </w:r>
      <w:proofErr w:type="spellStart"/>
      <w:r>
        <w:rPr>
          <w:rFonts w:ascii="Arial" w:eastAsia="Arial" w:hAnsi="Arial" w:cs="Arial"/>
          <w:sz w:val="20"/>
          <w:szCs w:val="20"/>
        </w:rPr>
        <w:t>weight</w:t>
      </w:r>
      <w:proofErr w:type="spellEnd"/>
      <w:r>
        <w:rPr>
          <w:rFonts w:ascii="Arial" w:eastAsia="Arial" w:hAnsi="Arial" w:cs="Arial"/>
          <w:sz w:val="20"/>
          <w:szCs w:val="20"/>
        </w:rPr>
        <w:t xml:space="preserve"> </w:t>
      </w:r>
      <w:proofErr w:type="spellStart"/>
      <w:r>
        <w:rPr>
          <w:rFonts w:ascii="Arial" w:eastAsia="Arial" w:hAnsi="Arial" w:cs="Arial"/>
          <w:sz w:val="20"/>
          <w:szCs w:val="20"/>
        </w:rPr>
        <w:t>from</w:t>
      </w:r>
      <w:proofErr w:type="spellEnd"/>
      <w:r>
        <w:rPr>
          <w:rFonts w:ascii="Arial" w:eastAsia="Arial" w:hAnsi="Arial" w:cs="Arial"/>
          <w:sz w:val="20"/>
          <w:szCs w:val="20"/>
        </w:rPr>
        <w:t xml:space="preserve"> </w:t>
      </w:r>
      <w:proofErr w:type="spellStart"/>
      <w:r>
        <w:rPr>
          <w:rFonts w:ascii="Arial" w:eastAsia="Arial" w:hAnsi="Arial" w:cs="Arial"/>
          <w:sz w:val="20"/>
          <w:szCs w:val="20"/>
        </w:rPr>
        <w:t>external</w:t>
      </w:r>
      <w:proofErr w:type="spellEnd"/>
      <w:r>
        <w:rPr>
          <w:rFonts w:ascii="Arial" w:eastAsia="Arial" w:hAnsi="Arial" w:cs="Arial"/>
          <w:sz w:val="20"/>
          <w:szCs w:val="20"/>
        </w:rPr>
        <w:t xml:space="preserve"> </w:t>
      </w:r>
      <w:proofErr w:type="spellStart"/>
      <w:r>
        <w:rPr>
          <w:rFonts w:ascii="Arial" w:eastAsia="Arial" w:hAnsi="Arial" w:cs="Arial"/>
          <w:sz w:val="20"/>
          <w:szCs w:val="20"/>
        </w:rPr>
        <w:t>egg</w:t>
      </w:r>
      <w:proofErr w:type="spellEnd"/>
      <w:r>
        <w:rPr>
          <w:rFonts w:ascii="Arial" w:eastAsia="Arial" w:hAnsi="Arial" w:cs="Arial"/>
          <w:sz w:val="20"/>
          <w:szCs w:val="20"/>
        </w:rPr>
        <w:t xml:space="preserve"> </w:t>
      </w:r>
      <w:proofErr w:type="spellStart"/>
      <w:r>
        <w:rPr>
          <w:rFonts w:ascii="Arial" w:eastAsia="Arial" w:hAnsi="Arial" w:cs="Arial"/>
          <w:sz w:val="20"/>
          <w:szCs w:val="20"/>
        </w:rPr>
        <w:t>traits</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guinea</w:t>
      </w:r>
      <w:proofErr w:type="spellEnd"/>
      <w:r>
        <w:rPr>
          <w:rFonts w:ascii="Arial" w:eastAsia="Arial" w:hAnsi="Arial" w:cs="Arial"/>
          <w:sz w:val="20"/>
          <w:szCs w:val="20"/>
        </w:rPr>
        <w:t xml:space="preserve"> </w:t>
      </w:r>
      <w:proofErr w:type="spellStart"/>
      <w:r>
        <w:rPr>
          <w:rFonts w:ascii="Arial" w:eastAsia="Arial" w:hAnsi="Arial" w:cs="Arial"/>
          <w:sz w:val="20"/>
          <w:szCs w:val="20"/>
        </w:rPr>
        <w:t>fowl</w:t>
      </w:r>
      <w:proofErr w:type="spellEnd"/>
      <w:r>
        <w:rPr>
          <w:rFonts w:ascii="Arial" w:eastAsia="Arial" w:hAnsi="Arial" w:cs="Arial"/>
          <w:sz w:val="20"/>
          <w:szCs w:val="20"/>
        </w:rPr>
        <w:t xml:space="preserve"> </w:t>
      </w:r>
      <w:proofErr w:type="spellStart"/>
      <w:r>
        <w:rPr>
          <w:rFonts w:ascii="Arial" w:eastAsia="Arial" w:hAnsi="Arial" w:cs="Arial"/>
          <w:sz w:val="20"/>
          <w:szCs w:val="20"/>
        </w:rPr>
        <w:t>using</w:t>
      </w:r>
      <w:proofErr w:type="spellEnd"/>
      <w:r>
        <w:rPr>
          <w:rFonts w:ascii="Arial" w:eastAsia="Arial" w:hAnsi="Arial" w:cs="Arial"/>
          <w:sz w:val="20"/>
          <w:szCs w:val="20"/>
        </w:rPr>
        <w:t xml:space="preserve"> </w:t>
      </w:r>
      <w:proofErr w:type="spellStart"/>
      <w:r>
        <w:rPr>
          <w:rFonts w:ascii="Arial" w:eastAsia="Arial" w:hAnsi="Arial" w:cs="Arial"/>
          <w:sz w:val="20"/>
          <w:szCs w:val="20"/>
        </w:rPr>
        <w:t>multiple</w:t>
      </w:r>
      <w:proofErr w:type="spellEnd"/>
      <w:r>
        <w:rPr>
          <w:rFonts w:ascii="Arial" w:eastAsia="Arial" w:hAnsi="Arial" w:cs="Arial"/>
          <w:sz w:val="20"/>
          <w:szCs w:val="20"/>
        </w:rPr>
        <w:t xml:space="preserve"> linear </w:t>
      </w:r>
      <w:proofErr w:type="spellStart"/>
      <w:r>
        <w:rPr>
          <w:rFonts w:ascii="Arial" w:eastAsia="Arial" w:hAnsi="Arial" w:cs="Arial"/>
          <w:sz w:val="20"/>
          <w:szCs w:val="20"/>
        </w:rPr>
        <w:t>regression</w:t>
      </w:r>
      <w:proofErr w:type="spellEnd"/>
      <w:r>
        <w:rPr>
          <w:rFonts w:ascii="Arial" w:eastAsia="Arial" w:hAnsi="Arial" w:cs="Arial"/>
          <w:sz w:val="20"/>
          <w:szCs w:val="20"/>
        </w:rPr>
        <w:t xml:space="preserve">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regression</w:t>
      </w:r>
      <w:proofErr w:type="spellEnd"/>
      <w:r>
        <w:rPr>
          <w:rFonts w:ascii="Arial" w:eastAsia="Arial" w:hAnsi="Arial" w:cs="Arial"/>
          <w:sz w:val="20"/>
          <w:szCs w:val="20"/>
        </w:rPr>
        <w:t xml:space="preserve"> </w:t>
      </w:r>
      <w:proofErr w:type="spellStart"/>
      <w:r>
        <w:rPr>
          <w:rFonts w:ascii="Arial" w:eastAsia="Arial" w:hAnsi="Arial" w:cs="Arial"/>
          <w:sz w:val="20"/>
          <w:szCs w:val="20"/>
        </w:rPr>
        <w:t>tree</w:t>
      </w:r>
      <w:proofErr w:type="spellEnd"/>
      <w:r>
        <w:rPr>
          <w:rFonts w:ascii="Arial" w:eastAsia="Arial" w:hAnsi="Arial" w:cs="Arial"/>
          <w:sz w:val="20"/>
          <w:szCs w:val="20"/>
        </w:rPr>
        <w:t xml:space="preserve"> </w:t>
      </w:r>
      <w:proofErr w:type="spellStart"/>
      <w:r>
        <w:rPr>
          <w:rFonts w:ascii="Arial" w:eastAsia="Arial" w:hAnsi="Arial" w:cs="Arial"/>
          <w:sz w:val="20"/>
          <w:szCs w:val="20"/>
        </w:rPr>
        <w:t>methods</w:t>
      </w:r>
      <w:proofErr w:type="spellEnd"/>
      <w:r>
        <w:rPr>
          <w:rFonts w:ascii="Arial" w:eastAsia="Arial" w:hAnsi="Arial" w:cs="Arial"/>
          <w:sz w:val="20"/>
          <w:szCs w:val="20"/>
        </w:rPr>
        <w:t xml:space="preserve">. </w:t>
      </w:r>
      <w:proofErr w:type="spellStart"/>
      <w:r>
        <w:rPr>
          <w:rFonts w:ascii="Arial" w:eastAsia="Arial" w:hAnsi="Arial" w:cs="Arial"/>
          <w:i/>
          <w:iCs/>
          <w:sz w:val="20"/>
          <w:szCs w:val="20"/>
        </w:rPr>
        <w:t>Brazilian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Journal</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Poultry</w:t>
      </w:r>
      <w:proofErr w:type="spellEnd"/>
      <w:r>
        <w:rPr>
          <w:rFonts w:ascii="Arial" w:eastAsia="Arial" w:hAnsi="Arial" w:cs="Arial"/>
          <w:i/>
          <w:iCs/>
          <w:sz w:val="20"/>
          <w:szCs w:val="20"/>
        </w:rPr>
        <w:t xml:space="preserve"> Science</w:t>
      </w:r>
      <w:r>
        <w:rPr>
          <w:rFonts w:ascii="Arial" w:eastAsia="Arial" w:hAnsi="Arial" w:cs="Arial"/>
          <w:sz w:val="20"/>
          <w:szCs w:val="20"/>
        </w:rPr>
        <w:t>, v. 23, n. 3, p. 001–006, 2021.</w:t>
      </w:r>
    </w:p>
    <w:p w14:paraId="2ADD1123"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REIS, G. L.; ALBUQUERQUE, F. H. M. A. R.; VALENTE, B. D.; MARTINS, G. A.; TEODORO, R. L.; FERREIRA, M. B. D.; MONTEIRO, J. B. N.; SILVA, M. A.; MADALENA, F. E. Predição do peso vivo a partir de medidas corporais em animais mestiços Holandês/</w:t>
      </w:r>
      <w:proofErr w:type="spellStart"/>
      <w:r>
        <w:rPr>
          <w:rFonts w:ascii="Arial" w:eastAsia="Arial" w:hAnsi="Arial" w:cs="Arial"/>
          <w:sz w:val="20"/>
          <w:szCs w:val="20"/>
        </w:rPr>
        <w:t>Gir</w:t>
      </w:r>
      <w:proofErr w:type="spellEnd"/>
      <w:r>
        <w:rPr>
          <w:rFonts w:ascii="Arial" w:eastAsia="Arial" w:hAnsi="Arial" w:cs="Arial"/>
          <w:sz w:val="20"/>
          <w:szCs w:val="20"/>
        </w:rPr>
        <w:t xml:space="preserve">. </w:t>
      </w:r>
      <w:r>
        <w:rPr>
          <w:rFonts w:ascii="Arial" w:eastAsia="Arial" w:hAnsi="Arial" w:cs="Arial"/>
          <w:i/>
          <w:iCs/>
          <w:sz w:val="20"/>
          <w:szCs w:val="20"/>
        </w:rPr>
        <w:t>Ciência Rural</w:t>
      </w:r>
      <w:r>
        <w:rPr>
          <w:rFonts w:ascii="Arial" w:eastAsia="Arial" w:hAnsi="Arial" w:cs="Arial"/>
          <w:sz w:val="20"/>
          <w:szCs w:val="20"/>
        </w:rPr>
        <w:t>, v. 38, n. 3, p. 778–783, 2008.</w:t>
      </w:r>
    </w:p>
    <w:p w14:paraId="7DE73A29"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lastRenderedPageBreak/>
        <w:t xml:space="preserve">JAHAN, M.; MAGHSOUDI, A.; ROKOUEI, M.; FARAJI-AROUGH, H. </w:t>
      </w:r>
      <w:proofErr w:type="spellStart"/>
      <w:r>
        <w:rPr>
          <w:rFonts w:ascii="Arial" w:eastAsia="Arial" w:hAnsi="Arial" w:cs="Arial"/>
          <w:sz w:val="20"/>
          <w:szCs w:val="20"/>
        </w:rPr>
        <w:t>Prediction</w:t>
      </w:r>
      <w:proofErr w:type="spellEnd"/>
      <w:r>
        <w:rPr>
          <w:rFonts w:ascii="Arial" w:eastAsia="Arial" w:hAnsi="Arial" w:cs="Arial"/>
          <w:sz w:val="20"/>
          <w:szCs w:val="20"/>
        </w:rPr>
        <w:t xml:space="preserve"> </w:t>
      </w:r>
      <w:proofErr w:type="spellStart"/>
      <w:r>
        <w:rPr>
          <w:rFonts w:ascii="Arial" w:eastAsia="Arial" w:hAnsi="Arial" w:cs="Arial"/>
          <w:sz w:val="20"/>
          <w:szCs w:val="20"/>
        </w:rPr>
        <w:t>and</w:t>
      </w:r>
      <w:proofErr w:type="spellEnd"/>
      <w:r>
        <w:rPr>
          <w:rFonts w:ascii="Arial" w:eastAsia="Arial" w:hAnsi="Arial" w:cs="Arial"/>
          <w:sz w:val="20"/>
          <w:szCs w:val="20"/>
        </w:rPr>
        <w:t xml:space="preserve"> </w:t>
      </w:r>
      <w:proofErr w:type="spellStart"/>
      <w:r>
        <w:rPr>
          <w:rFonts w:ascii="Arial" w:eastAsia="Arial" w:hAnsi="Arial" w:cs="Arial"/>
          <w:sz w:val="20"/>
          <w:szCs w:val="20"/>
        </w:rPr>
        <w:t>optimization</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slaughter</w:t>
      </w:r>
      <w:proofErr w:type="spellEnd"/>
      <w:r>
        <w:rPr>
          <w:rFonts w:ascii="Arial" w:eastAsia="Arial" w:hAnsi="Arial" w:cs="Arial"/>
          <w:sz w:val="20"/>
          <w:szCs w:val="20"/>
        </w:rPr>
        <w:t xml:space="preserve"> </w:t>
      </w:r>
      <w:proofErr w:type="spellStart"/>
      <w:r>
        <w:rPr>
          <w:rFonts w:ascii="Arial" w:eastAsia="Arial" w:hAnsi="Arial" w:cs="Arial"/>
          <w:sz w:val="20"/>
          <w:szCs w:val="20"/>
        </w:rPr>
        <w:t>weight</w:t>
      </w:r>
      <w:proofErr w:type="spellEnd"/>
      <w:r>
        <w:rPr>
          <w:rFonts w:ascii="Arial" w:eastAsia="Arial" w:hAnsi="Arial" w:cs="Arial"/>
          <w:sz w:val="20"/>
          <w:szCs w:val="20"/>
        </w:rPr>
        <w:t xml:space="preserve"> in </w:t>
      </w:r>
      <w:proofErr w:type="spellStart"/>
      <w:r>
        <w:rPr>
          <w:rFonts w:ascii="Arial" w:eastAsia="Arial" w:hAnsi="Arial" w:cs="Arial"/>
          <w:sz w:val="20"/>
          <w:szCs w:val="20"/>
        </w:rPr>
        <w:t>meat-type</w:t>
      </w:r>
      <w:proofErr w:type="spellEnd"/>
      <w:r>
        <w:rPr>
          <w:rFonts w:ascii="Arial" w:eastAsia="Arial" w:hAnsi="Arial" w:cs="Arial"/>
          <w:sz w:val="20"/>
          <w:szCs w:val="20"/>
        </w:rPr>
        <w:t xml:space="preserve"> </w:t>
      </w:r>
      <w:proofErr w:type="spellStart"/>
      <w:r>
        <w:rPr>
          <w:rFonts w:ascii="Arial" w:eastAsia="Arial" w:hAnsi="Arial" w:cs="Arial"/>
          <w:sz w:val="20"/>
          <w:szCs w:val="20"/>
        </w:rPr>
        <w:t>quail</w:t>
      </w:r>
      <w:proofErr w:type="spellEnd"/>
      <w:r>
        <w:rPr>
          <w:rFonts w:ascii="Arial" w:eastAsia="Arial" w:hAnsi="Arial" w:cs="Arial"/>
          <w:sz w:val="20"/>
          <w:szCs w:val="20"/>
        </w:rPr>
        <w:t xml:space="preserve"> </w:t>
      </w:r>
      <w:proofErr w:type="spellStart"/>
      <w:r>
        <w:rPr>
          <w:rFonts w:ascii="Arial" w:eastAsia="Arial" w:hAnsi="Arial" w:cs="Arial"/>
          <w:sz w:val="20"/>
          <w:szCs w:val="20"/>
        </w:rPr>
        <w:t>using</w:t>
      </w:r>
      <w:proofErr w:type="spellEnd"/>
      <w:r>
        <w:rPr>
          <w:rFonts w:ascii="Arial" w:eastAsia="Arial" w:hAnsi="Arial" w:cs="Arial"/>
          <w:sz w:val="20"/>
          <w:szCs w:val="20"/>
        </w:rPr>
        <w:t xml:space="preserve"> artificial neural network </w:t>
      </w:r>
      <w:proofErr w:type="spellStart"/>
      <w:r>
        <w:rPr>
          <w:rFonts w:ascii="Arial" w:eastAsia="Arial" w:hAnsi="Arial" w:cs="Arial"/>
          <w:sz w:val="20"/>
          <w:szCs w:val="20"/>
        </w:rPr>
        <w:t>modeling</w:t>
      </w:r>
      <w:proofErr w:type="spellEnd"/>
      <w:r>
        <w:rPr>
          <w:rFonts w:ascii="Arial" w:eastAsia="Arial" w:hAnsi="Arial" w:cs="Arial"/>
          <w:sz w:val="20"/>
          <w:szCs w:val="20"/>
        </w:rPr>
        <w:t xml:space="preserve">. </w:t>
      </w:r>
      <w:proofErr w:type="spellStart"/>
      <w:r>
        <w:rPr>
          <w:rFonts w:ascii="Arial" w:eastAsia="Arial" w:hAnsi="Arial" w:cs="Arial"/>
          <w:i/>
          <w:iCs/>
          <w:sz w:val="20"/>
          <w:szCs w:val="20"/>
        </w:rPr>
        <w:t>Poultry</w:t>
      </w:r>
      <w:proofErr w:type="spellEnd"/>
      <w:r>
        <w:rPr>
          <w:rFonts w:ascii="Arial" w:eastAsia="Arial" w:hAnsi="Arial" w:cs="Arial"/>
          <w:i/>
          <w:iCs/>
          <w:sz w:val="20"/>
          <w:szCs w:val="20"/>
        </w:rPr>
        <w:t xml:space="preserve"> Science</w:t>
      </w:r>
      <w:r>
        <w:rPr>
          <w:rFonts w:ascii="Arial" w:eastAsia="Arial" w:hAnsi="Arial" w:cs="Arial"/>
          <w:sz w:val="20"/>
          <w:szCs w:val="20"/>
        </w:rPr>
        <w:t>, v. 99, n. 3, p. 1363–1368, 2020.</w:t>
      </w:r>
    </w:p>
    <w:p w14:paraId="2AAF3DEB"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ÇAKMAKÇI, C. Live </w:t>
      </w:r>
      <w:proofErr w:type="spellStart"/>
      <w:r>
        <w:rPr>
          <w:rFonts w:ascii="Arial" w:eastAsia="Arial" w:hAnsi="Arial" w:cs="Arial"/>
          <w:sz w:val="20"/>
          <w:szCs w:val="20"/>
        </w:rPr>
        <w:t>weight</w:t>
      </w:r>
      <w:proofErr w:type="spellEnd"/>
      <w:r>
        <w:rPr>
          <w:rFonts w:ascii="Arial" w:eastAsia="Arial" w:hAnsi="Arial" w:cs="Arial"/>
          <w:sz w:val="20"/>
          <w:szCs w:val="20"/>
        </w:rPr>
        <w:t xml:space="preserve"> </w:t>
      </w:r>
      <w:proofErr w:type="spellStart"/>
      <w:r>
        <w:rPr>
          <w:rFonts w:ascii="Arial" w:eastAsia="Arial" w:hAnsi="Arial" w:cs="Arial"/>
          <w:sz w:val="20"/>
          <w:szCs w:val="20"/>
        </w:rPr>
        <w:t>prediction</w:t>
      </w:r>
      <w:proofErr w:type="spellEnd"/>
      <w:r>
        <w:rPr>
          <w:rFonts w:ascii="Arial" w:eastAsia="Arial" w:hAnsi="Arial" w:cs="Arial"/>
          <w:sz w:val="20"/>
          <w:szCs w:val="20"/>
        </w:rPr>
        <w:t xml:space="preserve"> in </w:t>
      </w:r>
      <w:proofErr w:type="spellStart"/>
      <w:r>
        <w:rPr>
          <w:rFonts w:ascii="Arial" w:eastAsia="Arial" w:hAnsi="Arial" w:cs="Arial"/>
          <w:sz w:val="20"/>
          <w:szCs w:val="20"/>
        </w:rPr>
        <w:t>Norduz</w:t>
      </w:r>
      <w:proofErr w:type="spellEnd"/>
      <w:r>
        <w:rPr>
          <w:rFonts w:ascii="Arial" w:eastAsia="Arial" w:hAnsi="Arial" w:cs="Arial"/>
          <w:sz w:val="20"/>
          <w:szCs w:val="20"/>
        </w:rPr>
        <w:t xml:space="preserve"> </w:t>
      </w:r>
      <w:proofErr w:type="spellStart"/>
      <w:r>
        <w:rPr>
          <w:rFonts w:ascii="Arial" w:eastAsia="Arial" w:hAnsi="Arial" w:cs="Arial"/>
          <w:sz w:val="20"/>
          <w:szCs w:val="20"/>
        </w:rPr>
        <w:t>sheep</w:t>
      </w:r>
      <w:proofErr w:type="spellEnd"/>
      <w:r>
        <w:rPr>
          <w:rFonts w:ascii="Arial" w:eastAsia="Arial" w:hAnsi="Arial" w:cs="Arial"/>
          <w:sz w:val="20"/>
          <w:szCs w:val="20"/>
        </w:rPr>
        <w:t xml:space="preserve"> </w:t>
      </w:r>
      <w:proofErr w:type="spellStart"/>
      <w:r>
        <w:rPr>
          <w:rFonts w:ascii="Arial" w:eastAsia="Arial" w:hAnsi="Arial" w:cs="Arial"/>
          <w:sz w:val="20"/>
          <w:szCs w:val="20"/>
        </w:rPr>
        <w:t>using</w:t>
      </w:r>
      <w:proofErr w:type="spellEnd"/>
      <w:r>
        <w:rPr>
          <w:rFonts w:ascii="Arial" w:eastAsia="Arial" w:hAnsi="Arial" w:cs="Arial"/>
          <w:sz w:val="20"/>
          <w:szCs w:val="20"/>
        </w:rPr>
        <w:t xml:space="preserve"> machine learning </w:t>
      </w:r>
      <w:proofErr w:type="spellStart"/>
      <w:r>
        <w:rPr>
          <w:rFonts w:ascii="Arial" w:eastAsia="Arial" w:hAnsi="Arial" w:cs="Arial"/>
          <w:sz w:val="20"/>
          <w:szCs w:val="20"/>
        </w:rPr>
        <w:t>algorithms</w:t>
      </w:r>
      <w:proofErr w:type="spellEnd"/>
      <w:r>
        <w:rPr>
          <w:rFonts w:ascii="Arial" w:eastAsia="Arial" w:hAnsi="Arial" w:cs="Arial"/>
          <w:sz w:val="20"/>
          <w:szCs w:val="20"/>
        </w:rPr>
        <w:t xml:space="preserve">. </w:t>
      </w:r>
      <w:proofErr w:type="spellStart"/>
      <w:r>
        <w:rPr>
          <w:rFonts w:ascii="Arial" w:eastAsia="Arial" w:hAnsi="Arial" w:cs="Arial"/>
          <w:i/>
          <w:iCs/>
          <w:sz w:val="20"/>
          <w:szCs w:val="20"/>
        </w:rPr>
        <w:t>Turkish</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Journal</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Agriculture</w:t>
      </w:r>
      <w:proofErr w:type="spellEnd"/>
      <w:r>
        <w:rPr>
          <w:rFonts w:ascii="Arial" w:eastAsia="Arial" w:hAnsi="Arial" w:cs="Arial"/>
          <w:i/>
          <w:iCs/>
          <w:sz w:val="20"/>
          <w:szCs w:val="20"/>
        </w:rPr>
        <w:t xml:space="preserve"> – Food Science </w:t>
      </w:r>
      <w:proofErr w:type="spellStart"/>
      <w:r>
        <w:rPr>
          <w:rFonts w:ascii="Arial" w:eastAsia="Arial" w:hAnsi="Arial" w:cs="Arial"/>
          <w:i/>
          <w:iCs/>
          <w:sz w:val="20"/>
          <w:szCs w:val="20"/>
        </w:rPr>
        <w:t>and</w:t>
      </w:r>
      <w:proofErr w:type="spellEnd"/>
      <w:r>
        <w:rPr>
          <w:rFonts w:ascii="Arial" w:eastAsia="Arial" w:hAnsi="Arial" w:cs="Arial"/>
          <w:i/>
          <w:iCs/>
          <w:sz w:val="20"/>
          <w:szCs w:val="20"/>
        </w:rPr>
        <w:t xml:space="preserve"> Technology</w:t>
      </w:r>
      <w:r>
        <w:rPr>
          <w:rFonts w:ascii="Arial" w:eastAsia="Arial" w:hAnsi="Arial" w:cs="Arial"/>
          <w:sz w:val="20"/>
          <w:szCs w:val="20"/>
        </w:rPr>
        <w:t>, v. 10, n. 4, p. 587–594, 2022.</w:t>
      </w:r>
    </w:p>
    <w:p w14:paraId="1FE72023"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BILA, L. </w:t>
      </w:r>
      <w:proofErr w:type="spellStart"/>
      <w:r>
        <w:rPr>
          <w:rFonts w:ascii="Arial" w:eastAsia="Arial" w:hAnsi="Arial" w:cs="Arial"/>
          <w:sz w:val="20"/>
          <w:szCs w:val="20"/>
        </w:rPr>
        <w:t>Predicting</w:t>
      </w:r>
      <w:proofErr w:type="spellEnd"/>
      <w:r>
        <w:rPr>
          <w:rFonts w:ascii="Arial" w:eastAsia="Arial" w:hAnsi="Arial" w:cs="Arial"/>
          <w:sz w:val="20"/>
          <w:szCs w:val="20"/>
        </w:rPr>
        <w:t xml:space="preserve"> body </w:t>
      </w:r>
      <w:proofErr w:type="spellStart"/>
      <w:r>
        <w:rPr>
          <w:rFonts w:ascii="Arial" w:eastAsia="Arial" w:hAnsi="Arial" w:cs="Arial"/>
          <w:sz w:val="20"/>
          <w:szCs w:val="20"/>
        </w:rPr>
        <w:t>weight</w:t>
      </w:r>
      <w:proofErr w:type="spellEnd"/>
      <w:r>
        <w:rPr>
          <w:rFonts w:ascii="Arial" w:eastAsia="Arial" w:hAnsi="Arial" w:cs="Arial"/>
          <w:sz w:val="20"/>
          <w:szCs w:val="20"/>
        </w:rPr>
        <w:t xml:space="preserve"> in Ross 308 </w:t>
      </w:r>
      <w:proofErr w:type="spellStart"/>
      <w:r>
        <w:rPr>
          <w:rFonts w:ascii="Arial" w:eastAsia="Arial" w:hAnsi="Arial" w:cs="Arial"/>
          <w:sz w:val="20"/>
          <w:szCs w:val="20"/>
        </w:rPr>
        <w:t>broiler</w:t>
      </w:r>
      <w:proofErr w:type="spellEnd"/>
      <w:r>
        <w:rPr>
          <w:rFonts w:ascii="Arial" w:eastAsia="Arial" w:hAnsi="Arial" w:cs="Arial"/>
          <w:sz w:val="20"/>
          <w:szCs w:val="20"/>
        </w:rPr>
        <w:t xml:space="preserve"> </w:t>
      </w:r>
      <w:proofErr w:type="spellStart"/>
      <w:r>
        <w:rPr>
          <w:rFonts w:ascii="Arial" w:eastAsia="Arial" w:hAnsi="Arial" w:cs="Arial"/>
          <w:sz w:val="20"/>
          <w:szCs w:val="20"/>
        </w:rPr>
        <w:t>chickens</w:t>
      </w:r>
      <w:proofErr w:type="spellEnd"/>
      <w:r>
        <w:rPr>
          <w:rFonts w:ascii="Arial" w:eastAsia="Arial" w:hAnsi="Arial" w:cs="Arial"/>
          <w:sz w:val="20"/>
          <w:szCs w:val="20"/>
        </w:rPr>
        <w:t xml:space="preserve"> </w:t>
      </w:r>
      <w:proofErr w:type="spellStart"/>
      <w:r>
        <w:rPr>
          <w:rFonts w:ascii="Arial" w:eastAsia="Arial" w:hAnsi="Arial" w:cs="Arial"/>
          <w:sz w:val="20"/>
          <w:szCs w:val="20"/>
        </w:rPr>
        <w:t>using</w:t>
      </w:r>
      <w:proofErr w:type="spellEnd"/>
      <w:r>
        <w:rPr>
          <w:rFonts w:ascii="Arial" w:eastAsia="Arial" w:hAnsi="Arial" w:cs="Arial"/>
          <w:sz w:val="20"/>
          <w:szCs w:val="20"/>
        </w:rPr>
        <w:t xml:space="preserve"> a data mining </w:t>
      </w:r>
      <w:proofErr w:type="spellStart"/>
      <w:r>
        <w:rPr>
          <w:rFonts w:ascii="Arial" w:eastAsia="Arial" w:hAnsi="Arial" w:cs="Arial"/>
          <w:sz w:val="20"/>
          <w:szCs w:val="20"/>
        </w:rPr>
        <w:t>algorithm</w:t>
      </w:r>
      <w:proofErr w:type="spellEnd"/>
      <w:r>
        <w:rPr>
          <w:rFonts w:ascii="Arial" w:eastAsia="Arial" w:hAnsi="Arial" w:cs="Arial"/>
          <w:sz w:val="20"/>
          <w:szCs w:val="20"/>
        </w:rPr>
        <w:t xml:space="preserve"> approach. </w:t>
      </w:r>
      <w:r>
        <w:rPr>
          <w:rFonts w:ascii="Arial" w:eastAsia="Arial" w:hAnsi="Arial" w:cs="Arial"/>
          <w:i/>
          <w:iCs/>
          <w:sz w:val="20"/>
          <w:szCs w:val="20"/>
        </w:rPr>
        <w:t xml:space="preserve">South African </w:t>
      </w:r>
      <w:proofErr w:type="spellStart"/>
      <w:r>
        <w:rPr>
          <w:rFonts w:ascii="Arial" w:eastAsia="Arial" w:hAnsi="Arial" w:cs="Arial"/>
          <w:i/>
          <w:iCs/>
          <w:sz w:val="20"/>
          <w:szCs w:val="20"/>
        </w:rPr>
        <w:t>Journal</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Animal Science</w:t>
      </w:r>
      <w:r>
        <w:rPr>
          <w:rFonts w:ascii="Arial" w:eastAsia="Arial" w:hAnsi="Arial" w:cs="Arial"/>
          <w:sz w:val="20"/>
          <w:szCs w:val="20"/>
        </w:rPr>
        <w:t>, v. 55, n. 6, p. 291–303, 2025.</w:t>
      </w:r>
    </w:p>
    <w:p w14:paraId="00C8A84C"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UROOJ, M.; IQBAL, F.; ZIL-E-HUMA. </w:t>
      </w:r>
      <w:proofErr w:type="spellStart"/>
      <w:r>
        <w:rPr>
          <w:rFonts w:ascii="Arial" w:eastAsia="Arial" w:hAnsi="Arial" w:cs="Arial"/>
          <w:sz w:val="20"/>
          <w:szCs w:val="20"/>
        </w:rPr>
        <w:t>An</w:t>
      </w:r>
      <w:proofErr w:type="spellEnd"/>
      <w:r>
        <w:rPr>
          <w:rFonts w:ascii="Arial" w:eastAsia="Arial" w:hAnsi="Arial" w:cs="Arial"/>
          <w:sz w:val="20"/>
          <w:szCs w:val="20"/>
        </w:rPr>
        <w:t xml:space="preserve"> ensemble machine learning approach for </w:t>
      </w:r>
      <w:proofErr w:type="spellStart"/>
      <w:r>
        <w:rPr>
          <w:rFonts w:ascii="Arial" w:eastAsia="Arial" w:hAnsi="Arial" w:cs="Arial"/>
          <w:sz w:val="20"/>
          <w:szCs w:val="20"/>
        </w:rPr>
        <w:t>the</w:t>
      </w:r>
      <w:proofErr w:type="spellEnd"/>
      <w:r>
        <w:rPr>
          <w:rFonts w:ascii="Arial" w:eastAsia="Arial" w:hAnsi="Arial" w:cs="Arial"/>
          <w:sz w:val="20"/>
          <w:szCs w:val="20"/>
        </w:rPr>
        <w:t xml:space="preserve"> </w:t>
      </w:r>
      <w:proofErr w:type="spellStart"/>
      <w:r>
        <w:rPr>
          <w:rFonts w:ascii="Arial" w:eastAsia="Arial" w:hAnsi="Arial" w:cs="Arial"/>
          <w:sz w:val="20"/>
          <w:szCs w:val="20"/>
        </w:rPr>
        <w:t>prediction</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body </w:t>
      </w:r>
      <w:proofErr w:type="spellStart"/>
      <w:r>
        <w:rPr>
          <w:rFonts w:ascii="Arial" w:eastAsia="Arial" w:hAnsi="Arial" w:cs="Arial"/>
          <w:sz w:val="20"/>
          <w:szCs w:val="20"/>
        </w:rPr>
        <w:t>weight</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chickens</w:t>
      </w:r>
      <w:proofErr w:type="spellEnd"/>
      <w:r>
        <w:rPr>
          <w:rFonts w:ascii="Arial" w:eastAsia="Arial" w:hAnsi="Arial" w:cs="Arial"/>
          <w:sz w:val="20"/>
          <w:szCs w:val="20"/>
        </w:rPr>
        <w:t xml:space="preserve"> </w:t>
      </w:r>
      <w:proofErr w:type="spellStart"/>
      <w:r>
        <w:rPr>
          <w:rFonts w:ascii="Arial" w:eastAsia="Arial" w:hAnsi="Arial" w:cs="Arial"/>
          <w:sz w:val="20"/>
          <w:szCs w:val="20"/>
        </w:rPr>
        <w:t>from</w:t>
      </w:r>
      <w:proofErr w:type="spellEnd"/>
      <w:r>
        <w:rPr>
          <w:rFonts w:ascii="Arial" w:eastAsia="Arial" w:hAnsi="Arial" w:cs="Arial"/>
          <w:sz w:val="20"/>
          <w:szCs w:val="20"/>
        </w:rPr>
        <w:t xml:space="preserve"> body </w:t>
      </w:r>
      <w:proofErr w:type="spellStart"/>
      <w:r>
        <w:rPr>
          <w:rFonts w:ascii="Arial" w:eastAsia="Arial" w:hAnsi="Arial" w:cs="Arial"/>
          <w:sz w:val="20"/>
          <w:szCs w:val="20"/>
        </w:rPr>
        <w:t>measurement</w:t>
      </w:r>
      <w:proofErr w:type="spellEnd"/>
      <w:r>
        <w:rPr>
          <w:rFonts w:ascii="Arial" w:eastAsia="Arial" w:hAnsi="Arial" w:cs="Arial"/>
          <w:sz w:val="20"/>
          <w:szCs w:val="20"/>
        </w:rPr>
        <w:t xml:space="preserve">. </w:t>
      </w:r>
      <w:proofErr w:type="spellStart"/>
      <w:r>
        <w:rPr>
          <w:rFonts w:ascii="Arial" w:eastAsia="Arial" w:hAnsi="Arial" w:cs="Arial"/>
          <w:i/>
          <w:iCs/>
          <w:sz w:val="20"/>
          <w:szCs w:val="20"/>
        </w:rPr>
        <w:t>Journal</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Animal &amp; Plant </w:t>
      </w:r>
      <w:proofErr w:type="spellStart"/>
      <w:r>
        <w:rPr>
          <w:rFonts w:ascii="Arial" w:eastAsia="Arial" w:hAnsi="Arial" w:cs="Arial"/>
          <w:i/>
          <w:iCs/>
          <w:sz w:val="20"/>
          <w:szCs w:val="20"/>
        </w:rPr>
        <w:t>Sciences</w:t>
      </w:r>
      <w:proofErr w:type="spellEnd"/>
      <w:r>
        <w:rPr>
          <w:rFonts w:ascii="Arial" w:eastAsia="Arial" w:hAnsi="Arial" w:cs="Arial"/>
          <w:sz w:val="20"/>
          <w:szCs w:val="20"/>
        </w:rPr>
        <w:t>, v. 33, n. 4, p. 794–804, 2023.</w:t>
      </w:r>
    </w:p>
    <w:p w14:paraId="2CED2D53"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KÜÇÜKTOPÇU, E.; CEMEK, B.; YILDIRIM, D.; SIMSEK, H.; ERENSOY, K.; SARICA, M. </w:t>
      </w:r>
      <w:proofErr w:type="spellStart"/>
      <w:r>
        <w:rPr>
          <w:rFonts w:ascii="Arial" w:eastAsia="Arial" w:hAnsi="Arial" w:cs="Arial"/>
          <w:sz w:val="20"/>
          <w:szCs w:val="20"/>
        </w:rPr>
        <w:t>Application</w:t>
      </w:r>
      <w:proofErr w:type="spellEnd"/>
      <w:r>
        <w:rPr>
          <w:rFonts w:ascii="Arial" w:eastAsia="Arial" w:hAnsi="Arial" w:cs="Arial"/>
          <w:sz w:val="20"/>
          <w:szCs w:val="20"/>
        </w:rPr>
        <w:t xml:space="preserve"> </w:t>
      </w:r>
      <w:proofErr w:type="spellStart"/>
      <w:r>
        <w:rPr>
          <w:rFonts w:ascii="Arial" w:eastAsia="Arial" w:hAnsi="Arial" w:cs="Arial"/>
          <w:sz w:val="20"/>
          <w:szCs w:val="20"/>
        </w:rPr>
        <w:t>of</w:t>
      </w:r>
      <w:proofErr w:type="spellEnd"/>
      <w:r>
        <w:rPr>
          <w:rFonts w:ascii="Arial" w:eastAsia="Arial" w:hAnsi="Arial" w:cs="Arial"/>
          <w:sz w:val="20"/>
          <w:szCs w:val="20"/>
        </w:rPr>
        <w:t xml:space="preserve"> </w:t>
      </w:r>
      <w:proofErr w:type="spellStart"/>
      <w:r>
        <w:rPr>
          <w:rFonts w:ascii="Arial" w:eastAsia="Arial" w:hAnsi="Arial" w:cs="Arial"/>
          <w:sz w:val="20"/>
          <w:szCs w:val="20"/>
        </w:rPr>
        <w:t>supervised</w:t>
      </w:r>
      <w:proofErr w:type="spellEnd"/>
      <w:r>
        <w:rPr>
          <w:rFonts w:ascii="Arial" w:eastAsia="Arial" w:hAnsi="Arial" w:cs="Arial"/>
          <w:sz w:val="20"/>
          <w:szCs w:val="20"/>
        </w:rPr>
        <w:t xml:space="preserve"> machine learning </w:t>
      </w:r>
      <w:proofErr w:type="spellStart"/>
      <w:r>
        <w:rPr>
          <w:rFonts w:ascii="Arial" w:eastAsia="Arial" w:hAnsi="Arial" w:cs="Arial"/>
          <w:sz w:val="20"/>
          <w:szCs w:val="20"/>
        </w:rPr>
        <w:t>techniques</w:t>
      </w:r>
      <w:proofErr w:type="spellEnd"/>
      <w:r>
        <w:rPr>
          <w:rFonts w:ascii="Arial" w:eastAsia="Arial" w:hAnsi="Arial" w:cs="Arial"/>
          <w:sz w:val="20"/>
          <w:szCs w:val="20"/>
        </w:rPr>
        <w:t xml:space="preserve"> </w:t>
      </w:r>
      <w:proofErr w:type="spellStart"/>
      <w:r>
        <w:rPr>
          <w:rFonts w:ascii="Arial" w:eastAsia="Arial" w:hAnsi="Arial" w:cs="Arial"/>
          <w:sz w:val="20"/>
          <w:szCs w:val="20"/>
        </w:rPr>
        <w:t>and</w:t>
      </w:r>
      <w:proofErr w:type="spellEnd"/>
      <w:r>
        <w:rPr>
          <w:rFonts w:ascii="Arial" w:eastAsia="Arial" w:hAnsi="Arial" w:cs="Arial"/>
          <w:sz w:val="20"/>
          <w:szCs w:val="20"/>
        </w:rPr>
        <w:t xml:space="preserve"> digital </w:t>
      </w:r>
      <w:proofErr w:type="spellStart"/>
      <w:r>
        <w:rPr>
          <w:rFonts w:ascii="Arial" w:eastAsia="Arial" w:hAnsi="Arial" w:cs="Arial"/>
          <w:sz w:val="20"/>
          <w:szCs w:val="20"/>
        </w:rPr>
        <w:t>image</w:t>
      </w:r>
      <w:proofErr w:type="spellEnd"/>
      <w:r>
        <w:rPr>
          <w:rFonts w:ascii="Arial" w:eastAsia="Arial" w:hAnsi="Arial" w:cs="Arial"/>
          <w:sz w:val="20"/>
          <w:szCs w:val="20"/>
        </w:rPr>
        <w:t xml:space="preserve"> </w:t>
      </w:r>
      <w:proofErr w:type="spellStart"/>
      <w:r>
        <w:rPr>
          <w:rFonts w:ascii="Arial" w:eastAsia="Arial" w:hAnsi="Arial" w:cs="Arial"/>
          <w:sz w:val="20"/>
          <w:szCs w:val="20"/>
        </w:rPr>
        <w:t>analysis</w:t>
      </w:r>
      <w:proofErr w:type="spellEnd"/>
      <w:r>
        <w:rPr>
          <w:rFonts w:ascii="Arial" w:eastAsia="Arial" w:hAnsi="Arial" w:cs="Arial"/>
          <w:sz w:val="20"/>
          <w:szCs w:val="20"/>
        </w:rPr>
        <w:t xml:space="preserve"> </w:t>
      </w:r>
      <w:proofErr w:type="spellStart"/>
      <w:r>
        <w:rPr>
          <w:rFonts w:ascii="Arial" w:eastAsia="Arial" w:hAnsi="Arial" w:cs="Arial"/>
          <w:sz w:val="20"/>
          <w:szCs w:val="20"/>
        </w:rPr>
        <w:t>to</w:t>
      </w:r>
      <w:proofErr w:type="spellEnd"/>
      <w:r>
        <w:rPr>
          <w:rFonts w:ascii="Arial" w:eastAsia="Arial" w:hAnsi="Arial" w:cs="Arial"/>
          <w:sz w:val="20"/>
          <w:szCs w:val="20"/>
        </w:rPr>
        <w:t xml:space="preserve"> </w:t>
      </w:r>
      <w:proofErr w:type="spellStart"/>
      <w:r>
        <w:rPr>
          <w:rFonts w:ascii="Arial" w:eastAsia="Arial" w:hAnsi="Arial" w:cs="Arial"/>
          <w:sz w:val="20"/>
          <w:szCs w:val="20"/>
        </w:rPr>
        <w:t>predict</w:t>
      </w:r>
      <w:proofErr w:type="spellEnd"/>
      <w:r>
        <w:rPr>
          <w:rFonts w:ascii="Arial" w:eastAsia="Arial" w:hAnsi="Arial" w:cs="Arial"/>
          <w:sz w:val="20"/>
          <w:szCs w:val="20"/>
        </w:rPr>
        <w:t xml:space="preserve"> live </w:t>
      </w:r>
      <w:proofErr w:type="spellStart"/>
      <w:r>
        <w:rPr>
          <w:rFonts w:ascii="Arial" w:eastAsia="Arial" w:hAnsi="Arial" w:cs="Arial"/>
          <w:sz w:val="20"/>
          <w:szCs w:val="20"/>
        </w:rPr>
        <w:t>weight</w:t>
      </w:r>
      <w:proofErr w:type="spellEnd"/>
      <w:r>
        <w:rPr>
          <w:rFonts w:ascii="Arial" w:eastAsia="Arial" w:hAnsi="Arial" w:cs="Arial"/>
          <w:sz w:val="20"/>
          <w:szCs w:val="20"/>
        </w:rPr>
        <w:t xml:space="preserve"> in </w:t>
      </w:r>
      <w:proofErr w:type="spellStart"/>
      <w:r>
        <w:rPr>
          <w:rFonts w:ascii="Arial" w:eastAsia="Arial" w:hAnsi="Arial" w:cs="Arial"/>
          <w:sz w:val="20"/>
          <w:szCs w:val="20"/>
        </w:rPr>
        <w:t>Anadolu</w:t>
      </w:r>
      <w:proofErr w:type="spellEnd"/>
      <w:r>
        <w:rPr>
          <w:rFonts w:ascii="Arial" w:eastAsia="Arial" w:hAnsi="Arial" w:cs="Arial"/>
          <w:sz w:val="20"/>
          <w:szCs w:val="20"/>
        </w:rPr>
        <w:t xml:space="preserve">-T </w:t>
      </w:r>
      <w:proofErr w:type="spellStart"/>
      <w:r>
        <w:rPr>
          <w:rFonts w:ascii="Arial" w:eastAsia="Arial" w:hAnsi="Arial" w:cs="Arial"/>
          <w:sz w:val="20"/>
          <w:szCs w:val="20"/>
        </w:rPr>
        <w:t>broiler</w:t>
      </w:r>
      <w:proofErr w:type="spellEnd"/>
      <w:r>
        <w:rPr>
          <w:rFonts w:ascii="Arial" w:eastAsia="Arial" w:hAnsi="Arial" w:cs="Arial"/>
          <w:sz w:val="20"/>
          <w:szCs w:val="20"/>
        </w:rPr>
        <w:t xml:space="preserve"> </w:t>
      </w:r>
      <w:proofErr w:type="spellStart"/>
      <w:r>
        <w:rPr>
          <w:rFonts w:ascii="Arial" w:eastAsia="Arial" w:hAnsi="Arial" w:cs="Arial"/>
          <w:sz w:val="20"/>
          <w:szCs w:val="20"/>
        </w:rPr>
        <w:t>chickens</w:t>
      </w:r>
      <w:proofErr w:type="spellEnd"/>
      <w:r>
        <w:rPr>
          <w:rFonts w:ascii="Arial" w:eastAsia="Arial" w:hAnsi="Arial" w:cs="Arial"/>
          <w:sz w:val="20"/>
          <w:szCs w:val="20"/>
        </w:rPr>
        <w:t xml:space="preserve">. </w:t>
      </w:r>
      <w:proofErr w:type="spellStart"/>
      <w:r>
        <w:rPr>
          <w:rFonts w:ascii="Arial" w:eastAsia="Arial" w:hAnsi="Arial" w:cs="Arial"/>
          <w:i/>
          <w:iCs/>
          <w:sz w:val="20"/>
          <w:szCs w:val="20"/>
        </w:rPr>
        <w:t>Animals</w:t>
      </w:r>
      <w:proofErr w:type="spellEnd"/>
      <w:r>
        <w:rPr>
          <w:rFonts w:ascii="Arial" w:eastAsia="Arial" w:hAnsi="Arial" w:cs="Arial"/>
          <w:sz w:val="20"/>
          <w:szCs w:val="20"/>
        </w:rPr>
        <w:t>, v. 16, n. 1, p. 68, 2026.</w:t>
      </w:r>
    </w:p>
    <w:p w14:paraId="21F08818"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CHEN, T.; GUESTRIN, C. </w:t>
      </w:r>
      <w:proofErr w:type="spellStart"/>
      <w:r>
        <w:rPr>
          <w:rFonts w:ascii="Arial" w:eastAsia="Arial" w:hAnsi="Arial" w:cs="Arial"/>
          <w:sz w:val="20"/>
          <w:szCs w:val="20"/>
        </w:rPr>
        <w:t>XGBoost</w:t>
      </w:r>
      <w:proofErr w:type="spellEnd"/>
      <w:r>
        <w:rPr>
          <w:rFonts w:ascii="Arial" w:eastAsia="Arial" w:hAnsi="Arial" w:cs="Arial"/>
          <w:sz w:val="20"/>
          <w:szCs w:val="20"/>
        </w:rPr>
        <w:t xml:space="preserve">: a </w:t>
      </w:r>
      <w:proofErr w:type="spellStart"/>
      <w:r>
        <w:rPr>
          <w:rFonts w:ascii="Arial" w:eastAsia="Arial" w:hAnsi="Arial" w:cs="Arial"/>
          <w:sz w:val="20"/>
          <w:szCs w:val="20"/>
        </w:rPr>
        <w:t>scalable</w:t>
      </w:r>
      <w:proofErr w:type="spellEnd"/>
      <w:r>
        <w:rPr>
          <w:rFonts w:ascii="Arial" w:eastAsia="Arial" w:hAnsi="Arial" w:cs="Arial"/>
          <w:sz w:val="20"/>
          <w:szCs w:val="20"/>
        </w:rPr>
        <w:t xml:space="preserve"> </w:t>
      </w:r>
      <w:proofErr w:type="spellStart"/>
      <w:r>
        <w:rPr>
          <w:rFonts w:ascii="Arial" w:eastAsia="Arial" w:hAnsi="Arial" w:cs="Arial"/>
          <w:sz w:val="20"/>
          <w:szCs w:val="20"/>
        </w:rPr>
        <w:t>tree</w:t>
      </w:r>
      <w:proofErr w:type="spellEnd"/>
      <w:r>
        <w:rPr>
          <w:rFonts w:ascii="Arial" w:eastAsia="Arial" w:hAnsi="Arial" w:cs="Arial"/>
          <w:sz w:val="20"/>
          <w:szCs w:val="20"/>
        </w:rPr>
        <w:t xml:space="preserve"> </w:t>
      </w:r>
      <w:proofErr w:type="spellStart"/>
      <w:r>
        <w:rPr>
          <w:rFonts w:ascii="Arial" w:eastAsia="Arial" w:hAnsi="Arial" w:cs="Arial"/>
          <w:sz w:val="20"/>
          <w:szCs w:val="20"/>
        </w:rPr>
        <w:t>boosting</w:t>
      </w:r>
      <w:proofErr w:type="spellEnd"/>
      <w:r>
        <w:rPr>
          <w:rFonts w:ascii="Arial" w:eastAsia="Arial" w:hAnsi="Arial" w:cs="Arial"/>
          <w:sz w:val="20"/>
          <w:szCs w:val="20"/>
        </w:rPr>
        <w:t xml:space="preserve"> system. In: </w:t>
      </w:r>
      <w:r>
        <w:rPr>
          <w:rFonts w:ascii="Arial" w:eastAsia="Arial" w:hAnsi="Arial" w:cs="Arial"/>
          <w:i/>
          <w:iCs/>
          <w:sz w:val="20"/>
          <w:szCs w:val="20"/>
        </w:rPr>
        <w:t>PROCEEDINGS OF THE 22ND ACM SIGKDD INTERNATIONAL CONFERENCE ON KNOWLEDGE DISCOVERY AND DATA MINING</w:t>
      </w:r>
      <w:r>
        <w:rPr>
          <w:rFonts w:ascii="Arial" w:eastAsia="Arial" w:hAnsi="Arial" w:cs="Arial"/>
          <w:sz w:val="20"/>
          <w:szCs w:val="20"/>
        </w:rPr>
        <w:t>. [</w:t>
      </w:r>
      <w:proofErr w:type="spellStart"/>
      <w:r>
        <w:rPr>
          <w:rFonts w:ascii="Arial" w:eastAsia="Arial" w:hAnsi="Arial" w:cs="Arial"/>
          <w:sz w:val="20"/>
          <w:szCs w:val="20"/>
        </w:rPr>
        <w:t>S.l</w:t>
      </w:r>
      <w:proofErr w:type="spellEnd"/>
      <w:r>
        <w:rPr>
          <w:rFonts w:ascii="Arial" w:eastAsia="Arial" w:hAnsi="Arial" w:cs="Arial"/>
          <w:sz w:val="20"/>
          <w:szCs w:val="20"/>
        </w:rPr>
        <w:t>.]: ACM, 2016. p. 785–794.</w:t>
      </w:r>
    </w:p>
    <w:p w14:paraId="23A1D5E0" w14:textId="77777777" w:rsidR="00331A07" w:rsidRDefault="00000000">
      <w:pPr>
        <w:spacing w:before="240" w:after="240" w:line="240" w:lineRule="auto"/>
        <w:jc w:val="both"/>
        <w:rPr>
          <w:rFonts w:ascii="Arial" w:eastAsia="Arial" w:hAnsi="Arial" w:cs="Arial"/>
          <w:sz w:val="20"/>
          <w:szCs w:val="20"/>
        </w:rPr>
      </w:pPr>
      <w:r>
        <w:rPr>
          <w:rFonts w:ascii="Arial" w:eastAsia="Arial" w:hAnsi="Arial" w:cs="Arial"/>
          <w:sz w:val="20"/>
          <w:szCs w:val="20"/>
        </w:rPr>
        <w:t xml:space="preserve">VAPNIK, V. N. </w:t>
      </w:r>
      <w:r>
        <w:rPr>
          <w:rFonts w:ascii="Arial" w:eastAsia="Arial" w:hAnsi="Arial" w:cs="Arial"/>
          <w:i/>
          <w:iCs/>
          <w:sz w:val="20"/>
          <w:szCs w:val="20"/>
        </w:rPr>
        <w:t xml:space="preserve">The </w:t>
      </w:r>
      <w:proofErr w:type="spellStart"/>
      <w:r>
        <w:rPr>
          <w:rFonts w:ascii="Arial" w:eastAsia="Arial" w:hAnsi="Arial" w:cs="Arial"/>
          <w:i/>
          <w:iCs/>
          <w:sz w:val="20"/>
          <w:szCs w:val="20"/>
        </w:rPr>
        <w:t>nature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statistical</w:t>
      </w:r>
      <w:proofErr w:type="spellEnd"/>
      <w:r>
        <w:rPr>
          <w:rFonts w:ascii="Arial" w:eastAsia="Arial" w:hAnsi="Arial" w:cs="Arial"/>
          <w:i/>
          <w:iCs/>
          <w:sz w:val="20"/>
          <w:szCs w:val="20"/>
        </w:rPr>
        <w:t xml:space="preserve"> learning </w:t>
      </w:r>
      <w:proofErr w:type="spellStart"/>
      <w:r>
        <w:rPr>
          <w:rFonts w:ascii="Arial" w:eastAsia="Arial" w:hAnsi="Arial" w:cs="Arial"/>
          <w:i/>
          <w:iCs/>
          <w:sz w:val="20"/>
          <w:szCs w:val="20"/>
        </w:rPr>
        <w:t>theory</w:t>
      </w:r>
      <w:proofErr w:type="spellEnd"/>
      <w:r>
        <w:rPr>
          <w:rFonts w:ascii="Arial" w:eastAsia="Arial" w:hAnsi="Arial" w:cs="Arial"/>
          <w:sz w:val="20"/>
          <w:szCs w:val="20"/>
        </w:rPr>
        <w:t>. New York: Springer, 1995.</w:t>
      </w:r>
    </w:p>
    <w:p w14:paraId="1296C9B5" w14:textId="77777777" w:rsidR="00331A07" w:rsidRDefault="00331A07">
      <w:pPr>
        <w:pBdr>
          <w:top w:val="nil"/>
          <w:left w:val="nil"/>
          <w:bottom w:val="nil"/>
          <w:right w:val="nil"/>
          <w:between w:val="nil"/>
        </w:pBdr>
        <w:spacing w:after="0" w:line="240" w:lineRule="auto"/>
        <w:ind w:firstLine="709"/>
        <w:jc w:val="both"/>
        <w:rPr>
          <w:rFonts w:ascii="Arial" w:eastAsia="Arial" w:hAnsi="Arial" w:cs="Arial"/>
          <w:i/>
          <w:iCs/>
          <w:color w:val="000000"/>
          <w:sz w:val="20"/>
          <w:szCs w:val="20"/>
        </w:rPr>
      </w:pPr>
    </w:p>
    <w:p w14:paraId="3DC4DFFC" w14:textId="77777777" w:rsidR="00331A07" w:rsidRDefault="00000000">
      <w:pPr>
        <w:pBdr>
          <w:top w:val="nil"/>
          <w:left w:val="nil"/>
          <w:bottom w:val="nil"/>
          <w:right w:val="nil"/>
          <w:between w:val="nil"/>
        </w:pBdr>
        <w:spacing w:after="0" w:line="240" w:lineRule="auto"/>
        <w:jc w:val="both"/>
        <w:rPr>
          <w:rFonts w:ascii="Arial" w:eastAsia="Arial" w:hAnsi="Arial" w:cs="Arial"/>
          <w:b/>
          <w:bCs/>
          <w:color w:val="000000"/>
          <w:sz w:val="20"/>
          <w:szCs w:val="20"/>
        </w:rPr>
      </w:pPr>
      <w:r>
        <w:rPr>
          <w:rFonts w:ascii="Arial" w:eastAsia="Arial" w:hAnsi="Arial" w:cs="Arial"/>
          <w:b/>
          <w:bCs/>
          <w:color w:val="000000"/>
          <w:sz w:val="20"/>
          <w:szCs w:val="20"/>
        </w:rPr>
        <w:t xml:space="preserve">PARTE III – RELATO DE DEMAIS ATIVIDADES </w:t>
      </w:r>
    </w:p>
    <w:p w14:paraId="44D1A3B8" w14:textId="77777777" w:rsidR="00331A07" w:rsidRDefault="00331A07">
      <w:pPr>
        <w:pBdr>
          <w:top w:val="nil"/>
          <w:left w:val="nil"/>
          <w:bottom w:val="nil"/>
          <w:right w:val="nil"/>
          <w:between w:val="nil"/>
        </w:pBdr>
        <w:spacing w:after="0" w:line="240" w:lineRule="auto"/>
        <w:jc w:val="both"/>
        <w:rPr>
          <w:rFonts w:ascii="Arial" w:eastAsia="Arial" w:hAnsi="Arial" w:cs="Arial"/>
          <w:color w:val="000000"/>
          <w:sz w:val="20"/>
          <w:szCs w:val="20"/>
        </w:rPr>
      </w:pPr>
    </w:p>
    <w:tbl>
      <w:tblPr>
        <w:tblStyle w:val="a2"/>
        <w:tblW w:w="96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3117"/>
        <w:gridCol w:w="2017"/>
      </w:tblGrid>
      <w:tr w:rsidR="00331A07" w14:paraId="4AD01187" w14:textId="77777777">
        <w:tc>
          <w:tcPr>
            <w:tcW w:w="4536" w:type="dxa"/>
            <w:vAlign w:val="center"/>
          </w:tcPr>
          <w:p w14:paraId="3982B1D8" w14:textId="77777777" w:rsidR="00331A07" w:rsidRDefault="00000000">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Descrição</w:t>
            </w:r>
          </w:p>
          <w:p w14:paraId="65ED89CD" w14:textId="77777777" w:rsidR="00331A07" w:rsidRDefault="00000000">
            <w:pPr>
              <w:pBdr>
                <w:top w:val="nil"/>
                <w:left w:val="nil"/>
                <w:bottom w:val="nil"/>
                <w:right w:val="nil"/>
                <w:between w:val="nil"/>
              </w:pBdr>
              <w:spacing w:after="0" w:line="240" w:lineRule="auto"/>
              <w:jc w:val="center"/>
              <w:rPr>
                <w:rFonts w:ascii="Arial" w:eastAsia="Arial" w:hAnsi="Arial" w:cs="Arial"/>
                <w:color w:val="000000"/>
                <w:sz w:val="14"/>
                <w:szCs w:val="14"/>
              </w:rPr>
            </w:pPr>
            <w:r>
              <w:rPr>
                <w:rFonts w:ascii="Arial" w:eastAsia="Arial" w:hAnsi="Arial" w:cs="Arial"/>
                <w:color w:val="000000"/>
                <w:sz w:val="14"/>
                <w:szCs w:val="14"/>
              </w:rPr>
              <w:t>(Seminários, Congressos, Artigos publicados, e outros)</w:t>
            </w:r>
          </w:p>
        </w:tc>
        <w:tc>
          <w:tcPr>
            <w:tcW w:w="3117" w:type="dxa"/>
            <w:vAlign w:val="center"/>
          </w:tcPr>
          <w:p w14:paraId="64CC719C" w14:textId="77777777" w:rsidR="00331A07" w:rsidRDefault="00000000">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Local</w:t>
            </w:r>
          </w:p>
          <w:p w14:paraId="122F5C58" w14:textId="77777777" w:rsidR="00331A07" w:rsidRDefault="00000000">
            <w:pPr>
              <w:pBdr>
                <w:top w:val="nil"/>
                <w:left w:val="nil"/>
                <w:bottom w:val="nil"/>
                <w:right w:val="nil"/>
                <w:between w:val="nil"/>
              </w:pBdr>
              <w:spacing w:after="0" w:line="240" w:lineRule="auto"/>
              <w:jc w:val="center"/>
              <w:rPr>
                <w:rFonts w:ascii="Arial" w:eastAsia="Arial" w:hAnsi="Arial" w:cs="Arial"/>
                <w:color w:val="000000"/>
                <w:sz w:val="14"/>
                <w:szCs w:val="14"/>
              </w:rPr>
            </w:pPr>
            <w:r>
              <w:rPr>
                <w:rFonts w:ascii="Arial" w:eastAsia="Arial" w:hAnsi="Arial" w:cs="Arial"/>
                <w:color w:val="000000"/>
                <w:sz w:val="14"/>
                <w:szCs w:val="14"/>
              </w:rPr>
              <w:t>(Realizado ou publicado)</w:t>
            </w:r>
          </w:p>
        </w:tc>
        <w:tc>
          <w:tcPr>
            <w:tcW w:w="2017" w:type="dxa"/>
            <w:vAlign w:val="center"/>
          </w:tcPr>
          <w:p w14:paraId="3DF65A4F" w14:textId="77777777" w:rsidR="00331A07" w:rsidRDefault="00000000">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Período</w:t>
            </w:r>
          </w:p>
          <w:p w14:paraId="2EF36756" w14:textId="77777777" w:rsidR="00331A07" w:rsidRDefault="00000000">
            <w:pPr>
              <w:pBdr>
                <w:top w:val="nil"/>
                <w:left w:val="nil"/>
                <w:bottom w:val="nil"/>
                <w:right w:val="nil"/>
                <w:between w:val="nil"/>
              </w:pBdr>
              <w:spacing w:after="0" w:line="240" w:lineRule="auto"/>
              <w:ind w:left="-108" w:right="-77"/>
              <w:jc w:val="center"/>
              <w:rPr>
                <w:rFonts w:ascii="Arial" w:eastAsia="Arial" w:hAnsi="Arial" w:cs="Arial"/>
                <w:color w:val="000000"/>
                <w:sz w:val="14"/>
                <w:szCs w:val="14"/>
              </w:rPr>
            </w:pPr>
            <w:r>
              <w:rPr>
                <w:rFonts w:ascii="Arial" w:eastAsia="Arial" w:hAnsi="Arial" w:cs="Arial"/>
                <w:color w:val="000000"/>
                <w:sz w:val="14"/>
                <w:szCs w:val="14"/>
              </w:rPr>
              <w:t>(Data realizado ou publicado)</w:t>
            </w:r>
          </w:p>
        </w:tc>
      </w:tr>
      <w:tr w:rsidR="00331A07" w14:paraId="2E6840C7" w14:textId="77777777">
        <w:tc>
          <w:tcPr>
            <w:tcW w:w="4536" w:type="dxa"/>
            <w:vAlign w:val="center"/>
          </w:tcPr>
          <w:p w14:paraId="2B3D463B" w14:textId="77777777" w:rsidR="00331A07" w:rsidRDefault="00331A07">
            <w:pPr>
              <w:pBdr>
                <w:top w:val="nil"/>
                <w:left w:val="nil"/>
                <w:bottom w:val="nil"/>
                <w:right w:val="nil"/>
                <w:between w:val="nil"/>
              </w:pBdr>
              <w:spacing w:after="0" w:line="240" w:lineRule="auto"/>
              <w:rPr>
                <w:rFonts w:ascii="Arial" w:eastAsia="Arial" w:hAnsi="Arial" w:cs="Arial"/>
                <w:color w:val="000000"/>
                <w:sz w:val="14"/>
                <w:szCs w:val="14"/>
              </w:rPr>
            </w:pPr>
          </w:p>
        </w:tc>
        <w:tc>
          <w:tcPr>
            <w:tcW w:w="3117" w:type="dxa"/>
            <w:vAlign w:val="center"/>
          </w:tcPr>
          <w:p w14:paraId="68BC0545" w14:textId="77777777" w:rsidR="00331A07" w:rsidRDefault="00331A07">
            <w:pPr>
              <w:pBdr>
                <w:top w:val="nil"/>
                <w:left w:val="nil"/>
                <w:bottom w:val="nil"/>
                <w:right w:val="nil"/>
                <w:between w:val="nil"/>
              </w:pBdr>
              <w:spacing w:after="0" w:line="240" w:lineRule="auto"/>
              <w:rPr>
                <w:rFonts w:ascii="Arial" w:eastAsia="Arial" w:hAnsi="Arial" w:cs="Arial"/>
                <w:color w:val="000000"/>
                <w:sz w:val="20"/>
                <w:szCs w:val="20"/>
              </w:rPr>
            </w:pPr>
          </w:p>
        </w:tc>
        <w:tc>
          <w:tcPr>
            <w:tcW w:w="2017" w:type="dxa"/>
            <w:vAlign w:val="center"/>
          </w:tcPr>
          <w:p w14:paraId="10231EFB" w14:textId="77777777" w:rsidR="00331A07" w:rsidRDefault="00331A07">
            <w:pPr>
              <w:pBdr>
                <w:top w:val="nil"/>
                <w:left w:val="nil"/>
                <w:bottom w:val="nil"/>
                <w:right w:val="nil"/>
                <w:between w:val="nil"/>
              </w:pBdr>
              <w:spacing w:after="0" w:line="240" w:lineRule="auto"/>
              <w:rPr>
                <w:rFonts w:ascii="Arial" w:eastAsia="Arial" w:hAnsi="Arial" w:cs="Arial"/>
                <w:color w:val="000000"/>
                <w:sz w:val="20"/>
                <w:szCs w:val="20"/>
              </w:rPr>
            </w:pPr>
          </w:p>
        </w:tc>
      </w:tr>
      <w:tr w:rsidR="00331A07" w14:paraId="71D8808F" w14:textId="77777777">
        <w:tc>
          <w:tcPr>
            <w:tcW w:w="4536" w:type="dxa"/>
            <w:vAlign w:val="center"/>
          </w:tcPr>
          <w:p w14:paraId="7089D19B" w14:textId="77777777" w:rsidR="00331A07" w:rsidRDefault="00331A07">
            <w:pPr>
              <w:pBdr>
                <w:top w:val="nil"/>
                <w:left w:val="nil"/>
                <w:bottom w:val="nil"/>
                <w:right w:val="nil"/>
                <w:between w:val="nil"/>
              </w:pBdr>
              <w:spacing w:after="0" w:line="240" w:lineRule="auto"/>
              <w:rPr>
                <w:rFonts w:ascii="Arial" w:eastAsia="Arial" w:hAnsi="Arial" w:cs="Arial"/>
                <w:color w:val="000000"/>
                <w:sz w:val="20"/>
                <w:szCs w:val="20"/>
              </w:rPr>
            </w:pPr>
          </w:p>
        </w:tc>
        <w:tc>
          <w:tcPr>
            <w:tcW w:w="3117" w:type="dxa"/>
            <w:vAlign w:val="center"/>
          </w:tcPr>
          <w:p w14:paraId="723B13CD" w14:textId="77777777" w:rsidR="00331A07" w:rsidRDefault="00331A07">
            <w:pPr>
              <w:pBdr>
                <w:top w:val="nil"/>
                <w:left w:val="nil"/>
                <w:bottom w:val="nil"/>
                <w:right w:val="nil"/>
                <w:between w:val="nil"/>
              </w:pBdr>
              <w:spacing w:after="0" w:line="240" w:lineRule="auto"/>
              <w:rPr>
                <w:rFonts w:ascii="Arial" w:eastAsia="Arial" w:hAnsi="Arial" w:cs="Arial"/>
                <w:color w:val="000000"/>
                <w:sz w:val="20"/>
                <w:szCs w:val="20"/>
              </w:rPr>
            </w:pPr>
          </w:p>
        </w:tc>
        <w:tc>
          <w:tcPr>
            <w:tcW w:w="2017" w:type="dxa"/>
            <w:vAlign w:val="center"/>
          </w:tcPr>
          <w:p w14:paraId="5F73A046" w14:textId="77777777" w:rsidR="00331A07" w:rsidRDefault="00331A07">
            <w:pPr>
              <w:pBdr>
                <w:top w:val="nil"/>
                <w:left w:val="nil"/>
                <w:bottom w:val="nil"/>
                <w:right w:val="nil"/>
                <w:between w:val="nil"/>
              </w:pBdr>
              <w:spacing w:after="0" w:line="240" w:lineRule="auto"/>
              <w:rPr>
                <w:rFonts w:ascii="Arial" w:eastAsia="Arial" w:hAnsi="Arial" w:cs="Arial"/>
                <w:color w:val="000000"/>
                <w:sz w:val="20"/>
                <w:szCs w:val="20"/>
              </w:rPr>
            </w:pPr>
          </w:p>
        </w:tc>
      </w:tr>
    </w:tbl>
    <w:p w14:paraId="19C8D3B4" w14:textId="77777777" w:rsidR="00331A07" w:rsidRDefault="00331A07">
      <w:pPr>
        <w:pBdr>
          <w:top w:val="nil"/>
          <w:left w:val="nil"/>
          <w:bottom w:val="nil"/>
          <w:right w:val="nil"/>
          <w:between w:val="nil"/>
        </w:pBdr>
        <w:spacing w:after="0" w:line="240" w:lineRule="auto"/>
        <w:jc w:val="both"/>
        <w:rPr>
          <w:rFonts w:ascii="Arial" w:eastAsia="Arial" w:hAnsi="Arial" w:cs="Arial"/>
          <w:color w:val="000000"/>
          <w:sz w:val="20"/>
          <w:szCs w:val="20"/>
        </w:rPr>
      </w:pPr>
    </w:p>
    <w:p w14:paraId="486E6DA4" w14:textId="77777777" w:rsidR="00331A07" w:rsidRDefault="00331A07">
      <w:pPr>
        <w:spacing w:after="0" w:line="240" w:lineRule="auto"/>
        <w:ind w:left="426" w:hanging="426"/>
        <w:rPr>
          <w:rFonts w:ascii="Arial" w:eastAsia="Arial" w:hAnsi="Arial" w:cs="Arial"/>
          <w:sz w:val="20"/>
          <w:szCs w:val="20"/>
        </w:rPr>
      </w:pPr>
    </w:p>
    <w:sectPr w:rsidR="00331A07">
      <w:headerReference w:type="default" r:id="rId33"/>
      <w:footerReference w:type="default" r:id="rId34"/>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308DE" w14:textId="77777777" w:rsidR="00035B7B" w:rsidRDefault="00035B7B">
      <w:pPr>
        <w:spacing w:after="0" w:line="240" w:lineRule="auto"/>
      </w:pPr>
      <w:r>
        <w:separator/>
      </w:r>
    </w:p>
  </w:endnote>
  <w:endnote w:type="continuationSeparator" w:id="0">
    <w:p w14:paraId="0C2F3039" w14:textId="77777777" w:rsidR="00035B7B" w:rsidRDefault="00035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D229C75-D86F-49AB-B13C-2521C27CF02B}"/>
    <w:embedBold r:id="rId2" w:fontKey="{C4E9549C-9E54-4101-8DE5-9FAA72C1786B}"/>
    <w:embedItalic r:id="rId3" w:fontKey="{40817512-7148-48EF-AE0E-102D9835304F}"/>
    <w:embedBoldItalic r:id="rId4" w:fontKey="{6004F9B8-76A6-461F-9B6C-38409151A0D9}"/>
  </w:font>
  <w:font w:name="Liberation Sans">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5" w:fontKey="{E2E55FC9-A7D7-46E1-A535-0D5292781BB2}"/>
    <w:embedItalic r:id="rId6" w:fontKey="{7F1915C3-0212-4CF4-BAAD-DD7A32627FAB}"/>
  </w:font>
  <w:font w:name="Georgia">
    <w:panose1 w:val="02040502050405020303"/>
    <w:charset w:val="00"/>
    <w:family w:val="roman"/>
    <w:pitch w:val="variable"/>
    <w:sig w:usb0="00000287" w:usb1="00000000" w:usb2="00000000" w:usb3="00000000" w:csb0="0000009F" w:csb1="00000000"/>
    <w:embedItalic r:id="rId7" w:fontKey="{C24289FA-DE3A-4E99-A8F6-B6FCBFEE1301}"/>
  </w:font>
  <w:font w:name="Cambria">
    <w:panose1 w:val="02040503050406030204"/>
    <w:charset w:val="00"/>
    <w:family w:val="roman"/>
    <w:pitch w:val="variable"/>
    <w:sig w:usb0="E00006FF" w:usb1="420024FF" w:usb2="02000000" w:usb3="00000000" w:csb0="0000019F" w:csb1="00000000"/>
    <w:embedRegular r:id="rId8" w:fontKey="{08C152A5-AFA9-44AD-9BD9-FB3924811C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7718" w14:textId="77777777" w:rsidR="00331A07" w:rsidRDefault="00000000">
    <w:pPr>
      <w:pBdr>
        <w:top w:val="nil"/>
        <w:left w:val="nil"/>
        <w:bottom w:val="nil"/>
        <w:right w:val="nil"/>
        <w:between w:val="nil"/>
      </w:pBdr>
      <w:tabs>
        <w:tab w:val="center" w:pos="4252"/>
        <w:tab w:val="right" w:pos="8504"/>
        <w:tab w:val="right" w:pos="9498"/>
      </w:tabs>
      <w:spacing w:after="0" w:line="240" w:lineRule="auto"/>
      <w:jc w:val="both"/>
      <w:rPr>
        <w:rFonts w:ascii="Arial" w:eastAsia="Arial" w:hAnsi="Arial" w:cs="Arial"/>
        <w:color w:val="000000"/>
        <w:sz w:val="16"/>
        <w:szCs w:val="16"/>
      </w:rPr>
    </w:pPr>
    <w:r>
      <w:rPr>
        <w:rFonts w:ascii="Arial" w:eastAsia="Arial" w:hAnsi="Arial" w:cs="Arial"/>
        <w:color w:val="000000"/>
        <w:sz w:val="16"/>
        <w:szCs w:val="16"/>
      </w:rPr>
      <w:t xml:space="preserve">Relatório. Iniciação Científica UFPI. </w:t>
    </w:r>
    <w:r>
      <w:rPr>
        <w:rFonts w:ascii="Arial" w:eastAsia="Arial" w:hAnsi="Arial" w:cs="Arial"/>
        <w:color w:val="000000"/>
        <w:sz w:val="16"/>
        <w:szCs w:val="16"/>
      </w:rPr>
      <w:tab/>
      <w:t xml:space="preserve">     </w:t>
    </w: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643480">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643480">
      <w:rPr>
        <w:rFonts w:ascii="Arial" w:eastAsia="Arial" w:hAnsi="Arial" w:cs="Arial"/>
        <w:noProof/>
        <w:color w:val="000000"/>
        <w:sz w:val="16"/>
        <w:szCs w:val="16"/>
      </w:rPr>
      <w:t>2</w:t>
    </w:r>
    <w:r>
      <w:rPr>
        <w:rFonts w:ascii="Arial" w:eastAsia="Arial" w:hAnsi="Arial" w:cs="Arial"/>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17812" w14:textId="77777777" w:rsidR="00035B7B" w:rsidRDefault="00035B7B">
      <w:pPr>
        <w:spacing w:after="0" w:line="240" w:lineRule="auto"/>
      </w:pPr>
      <w:r>
        <w:separator/>
      </w:r>
    </w:p>
  </w:footnote>
  <w:footnote w:type="continuationSeparator" w:id="0">
    <w:p w14:paraId="26DCB984" w14:textId="77777777" w:rsidR="00035B7B" w:rsidRDefault="00035B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7E8EA" w14:textId="77777777" w:rsidR="00331A07" w:rsidRDefault="00000000">
    <w:pPr>
      <w:pBdr>
        <w:top w:val="nil"/>
        <w:left w:val="nil"/>
        <w:bottom w:val="nil"/>
        <w:right w:val="nil"/>
        <w:between w:val="nil"/>
      </w:pBdr>
      <w:tabs>
        <w:tab w:val="center" w:pos="4252"/>
        <w:tab w:val="right" w:pos="8504"/>
      </w:tabs>
      <w:spacing w:after="0" w:line="240" w:lineRule="auto"/>
      <w:rPr>
        <w:color w:val="000000"/>
      </w:rPr>
    </w:pPr>
    <w:r>
      <w:rPr>
        <w:noProof/>
        <w:color w:val="000000"/>
      </w:rPr>
      <mc:AlternateContent>
        <mc:Choice Requires="wps">
          <w:drawing>
            <wp:inline distT="0" distB="0" distL="0" distR="0" wp14:anchorId="0C455972" wp14:editId="5B853232">
              <wp:extent cx="315595" cy="315595"/>
              <wp:effectExtent l="0" t="0" r="0" b="0"/>
              <wp:docPr id="6" name="Retângulo 6"/>
              <wp:cNvGraphicFramePr/>
              <a:graphic xmlns:a="http://schemas.openxmlformats.org/drawingml/2006/main">
                <a:graphicData uri="http://schemas.microsoft.com/office/word/2010/wordprocessingShape">
                  <wps:wsp>
                    <wps:cNvSpPr/>
                    <wps:spPr>
                      <a:xfrm>
                        <a:off x="5193360" y="3627360"/>
                        <a:ext cx="305280" cy="305280"/>
                      </a:xfrm>
                      <a:prstGeom prst="rect">
                        <a:avLst/>
                      </a:prstGeom>
                      <a:noFill/>
                      <a:ln>
                        <a:noFill/>
                      </a:ln>
                    </wps:spPr>
                    <wps:txbx>
                      <w:txbxContent>
                        <w:p w14:paraId="32C7C4AD" w14:textId="77777777" w:rsidR="00331A07" w:rsidRDefault="00331A07">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C455972" id="Retângulo 6" o:spid="_x0000_s1026" style="width:24.85pt;height:24.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" filled="f" stroked="f">
              <v:textbox inset="2.53958mm,2.53958mm,2.53958mm,2.53958mm">
                <w:txbxContent>
                  <w:p w14:paraId="32C7C4AD" w14:textId="77777777" w:rsidR="00331A07" w:rsidRDefault="00331A07">
                    <w:pPr>
                      <w:spacing w:after="0" w:line="240" w:lineRule="auto"/>
                      <w:textDirection w:val="btLr"/>
                    </w:pPr>
                  </w:p>
                </w:txbxContent>
              </v:textbox>
              <w10:anchorlock/>
            </v:rect>
          </w:pict>
        </mc:Fallback>
      </mc:AlternateContent>
    </w:r>
    <w:r>
      <w:rPr>
        <w:color w:val="000000"/>
      </w:rPr>
      <w:t xml:space="preserve"> </w:t>
    </w:r>
    <w:r>
      <w:rPr>
        <w:noProof/>
        <w:color w:val="000000"/>
      </w:rPr>
      <mc:AlternateContent>
        <mc:Choice Requires="wps">
          <w:drawing>
            <wp:inline distT="0" distB="0" distL="0" distR="0" wp14:anchorId="1FE38274" wp14:editId="76107142">
              <wp:extent cx="315595" cy="315595"/>
              <wp:effectExtent l="0" t="0" r="0" b="0"/>
              <wp:docPr id="5" name="Retângulo 5"/>
              <wp:cNvGraphicFramePr/>
              <a:graphic xmlns:a="http://schemas.openxmlformats.org/drawingml/2006/main">
                <a:graphicData uri="http://schemas.microsoft.com/office/word/2010/wordprocessingShape">
                  <wps:wsp>
                    <wps:cNvSpPr/>
                    <wps:spPr>
                      <a:xfrm>
                        <a:off x="5193360" y="3627360"/>
                        <a:ext cx="305280" cy="305280"/>
                      </a:xfrm>
                      <a:prstGeom prst="rect">
                        <a:avLst/>
                      </a:prstGeom>
                      <a:noFill/>
                      <a:ln>
                        <a:noFill/>
                      </a:ln>
                    </wps:spPr>
                    <wps:txbx>
                      <w:txbxContent>
                        <w:p w14:paraId="4D42A53C" w14:textId="77777777" w:rsidR="00331A07" w:rsidRDefault="00331A07">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1FE38274" id="Retângulo 5" o:spid="_x0000_s1027" style="width:24.85pt;height:24.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" filled="f" stroked="f">
              <v:textbox inset="2.53958mm,2.53958mm,2.53958mm,2.53958mm">
                <w:txbxContent>
                  <w:p w14:paraId="4D42A53C" w14:textId="77777777" w:rsidR="00331A07" w:rsidRDefault="00331A07">
                    <w:pPr>
                      <w:spacing w:after="0" w:line="240" w:lineRule="auto"/>
                      <w:textDirection w:val="btLr"/>
                    </w:pPr>
                  </w:p>
                </w:txbxContent>
              </v:textbox>
              <w10:anchorlock/>
            </v:rect>
          </w:pict>
        </mc:Fallback>
      </mc:AlternateContent>
    </w:r>
    <w:r>
      <w:rPr>
        <w:noProof/>
      </w:rPr>
      <w:drawing>
        <wp:anchor distT="0" distB="0" distL="0" distR="0" simplePos="0" relativeHeight="251658240" behindDoc="0" locked="0" layoutInCell="1" hidden="0" allowOverlap="1" wp14:anchorId="6FD5D800" wp14:editId="79CC6EE8">
          <wp:simplePos x="0" y="0"/>
          <wp:positionH relativeFrom="column">
            <wp:posOffset>5385435</wp:posOffset>
          </wp:positionH>
          <wp:positionV relativeFrom="paragraph">
            <wp:posOffset>-354329</wp:posOffset>
          </wp:positionV>
          <wp:extent cx="723900" cy="588010"/>
          <wp:effectExtent l="0" t="0" r="0" b="0"/>
          <wp:wrapSquare wrapText="bothSides" distT="0" distB="0" distL="0" distR="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23900" cy="588010"/>
                  </a:xfrm>
                  <a:prstGeom prst="rect">
                    <a:avLst/>
                  </a:prstGeom>
                  <a:ln/>
                </pic:spPr>
              </pic:pic>
            </a:graphicData>
          </a:graphic>
        </wp:anchor>
      </w:drawing>
    </w:r>
  </w:p>
  <w:p w14:paraId="28CF4428" w14:textId="77777777" w:rsidR="00331A07" w:rsidRDefault="00331A07">
    <w:pPr>
      <w:spacing w:after="0" w:line="240" w:lineRule="auto"/>
      <w:jc w:val="center"/>
      <w:rPr>
        <w:rFonts w:ascii="Arial" w:eastAsia="Arial" w:hAnsi="Arial" w:cs="Arial"/>
        <w:b/>
        <w:bCs/>
        <w:sz w:val="20"/>
        <w:szCs w:val="20"/>
      </w:rPr>
    </w:pPr>
  </w:p>
  <w:p w14:paraId="327682A1" w14:textId="77777777" w:rsidR="00331A07" w:rsidRDefault="00000000">
    <w:pPr>
      <w:pBdr>
        <w:top w:val="single" w:sz="4" w:space="1" w:color="000000"/>
        <w:left w:val="single" w:sz="4" w:space="4" w:color="000000"/>
        <w:bottom w:val="single" w:sz="4" w:space="1" w:color="000000"/>
        <w:right w:val="single" w:sz="4" w:space="4" w:color="000000"/>
      </w:pBdr>
      <w:spacing w:after="0" w:line="240" w:lineRule="auto"/>
      <w:jc w:val="center"/>
      <w:rPr>
        <w:rFonts w:ascii="Arial" w:eastAsia="Arial" w:hAnsi="Arial" w:cs="Arial"/>
        <w:b/>
        <w:bCs/>
        <w:sz w:val="20"/>
        <w:szCs w:val="20"/>
      </w:rPr>
    </w:pPr>
    <w:r>
      <w:rPr>
        <w:rFonts w:ascii="Arial" w:eastAsia="Arial" w:hAnsi="Arial" w:cs="Arial"/>
        <w:b/>
        <w:bCs/>
        <w:sz w:val="20"/>
        <w:szCs w:val="20"/>
      </w:rPr>
      <w:t>RELATÓRIO DE ATIVIDADES – PROGRAMAS DE INICIAÇÃO CIENTÍFICA DA UFPI</w:t>
    </w:r>
  </w:p>
  <w:p w14:paraId="077E3B00" w14:textId="77777777" w:rsidR="00331A07" w:rsidRDefault="00331A0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643233"/>
    <w:multiLevelType w:val="multilevel"/>
    <w:tmpl w:val="F78A08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577516D"/>
    <w:multiLevelType w:val="multilevel"/>
    <w:tmpl w:val="286048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B60225B"/>
    <w:multiLevelType w:val="multilevel"/>
    <w:tmpl w:val="8708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591758">
    <w:abstractNumId w:val="1"/>
  </w:num>
  <w:num w:numId="2" w16cid:durableId="1806004679">
    <w:abstractNumId w:val="0"/>
  </w:num>
  <w:num w:numId="3" w16cid:durableId="678778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A07"/>
    <w:rsid w:val="00035B7B"/>
    <w:rsid w:val="002C0BDA"/>
    <w:rsid w:val="00331A07"/>
    <w:rsid w:val="004E1478"/>
    <w:rsid w:val="00643480"/>
    <w:rsid w:val="00893185"/>
    <w:rsid w:val="00B00282"/>
    <w:rsid w:val="00E76F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15644"/>
  <w15:docId w15:val="{1ABA3590-240F-4C45-999D-35BACD74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character" w:customStyle="1" w:styleId="Corpodetexto3Char">
    <w:name w:val="Corpo de texto 3 Char"/>
    <w:basedOn w:val="Fontepargpadro"/>
    <w:link w:val="Corpodetexto3"/>
    <w:qFormat/>
    <w:rsid w:val="00756214"/>
    <w:rPr>
      <w:rFonts w:ascii="Arial" w:eastAsia="Times New Roman" w:hAnsi="Arial" w:cs="Times New Roman"/>
      <w:b/>
      <w:sz w:val="24"/>
      <w:szCs w:val="20"/>
      <w:lang w:eastAsia="pt-BR"/>
    </w:rPr>
  </w:style>
  <w:style w:type="character" w:customStyle="1" w:styleId="CabealhoChar">
    <w:name w:val="Cabeçalho Char"/>
    <w:basedOn w:val="Fontepargpadro"/>
    <w:link w:val="Cabealho"/>
    <w:uiPriority w:val="99"/>
    <w:qFormat/>
    <w:rsid w:val="0062492F"/>
  </w:style>
  <w:style w:type="character" w:customStyle="1" w:styleId="RodapChar">
    <w:name w:val="Rodapé Char"/>
    <w:basedOn w:val="Fontepargpadro"/>
    <w:link w:val="Rodap"/>
    <w:uiPriority w:val="99"/>
    <w:qFormat/>
    <w:rsid w:val="0062492F"/>
  </w:style>
  <w:style w:type="paragraph" w:styleId="Corpodetexto">
    <w:name w:val="Body Text"/>
    <w:basedOn w:val="Normal"/>
    <w:pPr>
      <w:spacing w:after="140"/>
    </w:p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sz w:val="24"/>
      <w:szCs w:val="24"/>
    </w:rPr>
  </w:style>
  <w:style w:type="paragraph" w:customStyle="1" w:styleId="ndice">
    <w:name w:val="Índice"/>
    <w:basedOn w:val="Normal"/>
    <w:qFormat/>
    <w:pPr>
      <w:suppressLineNumbers/>
    </w:pPr>
    <w:rPr>
      <w:rFonts w:cs="Mangal"/>
    </w:rPr>
  </w:style>
  <w:style w:type="paragraph" w:styleId="Corpodetexto3">
    <w:name w:val="Body Text 3"/>
    <w:basedOn w:val="Normal"/>
    <w:link w:val="Corpodetexto3Char"/>
    <w:qFormat/>
    <w:rsid w:val="00756214"/>
    <w:pPr>
      <w:spacing w:before="100" w:after="100" w:line="240" w:lineRule="auto"/>
      <w:jc w:val="both"/>
    </w:pPr>
    <w:rPr>
      <w:rFonts w:ascii="Arial" w:eastAsia="Times New Roman" w:hAnsi="Arial" w:cs="Times New Roman"/>
      <w:b/>
      <w:sz w:val="24"/>
      <w:szCs w:val="20"/>
    </w:rPr>
  </w:style>
  <w:style w:type="paragraph" w:styleId="PargrafodaLista">
    <w:name w:val="List Paragraph"/>
    <w:basedOn w:val="Normal"/>
    <w:uiPriority w:val="34"/>
    <w:qFormat/>
    <w:rsid w:val="00D1182E"/>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62492F"/>
    <w:pPr>
      <w:tabs>
        <w:tab w:val="center" w:pos="4252"/>
        <w:tab w:val="right" w:pos="8504"/>
      </w:tabs>
      <w:spacing w:after="0" w:line="240" w:lineRule="auto"/>
    </w:pPr>
  </w:style>
  <w:style w:type="paragraph" w:styleId="Rodap">
    <w:name w:val="footer"/>
    <w:basedOn w:val="Normal"/>
    <w:link w:val="RodapChar"/>
    <w:uiPriority w:val="99"/>
    <w:unhideWhenUsed/>
    <w:rsid w:val="0062492F"/>
    <w:pPr>
      <w:tabs>
        <w:tab w:val="center" w:pos="4252"/>
        <w:tab w:val="right" w:pos="8504"/>
      </w:tabs>
      <w:spacing w:after="0" w:line="240" w:lineRule="auto"/>
    </w:pPr>
  </w:style>
  <w:style w:type="table" w:styleId="Tabelacomgrade">
    <w:name w:val="Table Grid"/>
    <w:basedOn w:val="Tabelanormal"/>
    <w:uiPriority w:val="59"/>
    <w:rsid w:val="00400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58930">
      <w:bodyDiv w:val="1"/>
      <w:marLeft w:val="0"/>
      <w:marRight w:val="0"/>
      <w:marTop w:val="0"/>
      <w:marBottom w:val="0"/>
      <w:divBdr>
        <w:top w:val="none" w:sz="0" w:space="0" w:color="auto"/>
        <w:left w:val="none" w:sz="0" w:space="0" w:color="auto"/>
        <w:bottom w:val="none" w:sz="0" w:space="0" w:color="auto"/>
        <w:right w:val="none" w:sz="0" w:space="0" w:color="auto"/>
      </w:divBdr>
      <w:divsChild>
        <w:div w:id="592936495">
          <w:marLeft w:val="0"/>
          <w:marRight w:val="0"/>
          <w:marTop w:val="0"/>
          <w:marBottom w:val="0"/>
          <w:divBdr>
            <w:top w:val="none" w:sz="0" w:space="0" w:color="auto"/>
            <w:left w:val="none" w:sz="0" w:space="0" w:color="auto"/>
            <w:bottom w:val="none" w:sz="0" w:space="0" w:color="auto"/>
            <w:right w:val="none" w:sz="0" w:space="0" w:color="auto"/>
          </w:divBdr>
          <w:divsChild>
            <w:div w:id="1525635402">
              <w:marLeft w:val="0"/>
              <w:marRight w:val="0"/>
              <w:marTop w:val="0"/>
              <w:marBottom w:val="0"/>
              <w:divBdr>
                <w:top w:val="none" w:sz="0" w:space="0" w:color="auto"/>
                <w:left w:val="none" w:sz="0" w:space="0" w:color="auto"/>
                <w:bottom w:val="none" w:sz="0" w:space="0" w:color="auto"/>
                <w:right w:val="none" w:sz="0" w:space="0" w:color="auto"/>
              </w:divBdr>
            </w:div>
            <w:div w:id="2100129539">
              <w:marLeft w:val="0"/>
              <w:marRight w:val="0"/>
              <w:marTop w:val="0"/>
              <w:marBottom w:val="0"/>
              <w:divBdr>
                <w:top w:val="none" w:sz="0" w:space="0" w:color="auto"/>
                <w:left w:val="none" w:sz="0" w:space="0" w:color="auto"/>
                <w:bottom w:val="none" w:sz="0" w:space="0" w:color="auto"/>
                <w:right w:val="none" w:sz="0" w:space="0" w:color="auto"/>
              </w:divBdr>
            </w:div>
            <w:div w:id="1931428055">
              <w:marLeft w:val="0"/>
              <w:marRight w:val="0"/>
              <w:marTop w:val="0"/>
              <w:marBottom w:val="0"/>
              <w:divBdr>
                <w:top w:val="none" w:sz="0" w:space="0" w:color="auto"/>
                <w:left w:val="none" w:sz="0" w:space="0" w:color="auto"/>
                <w:bottom w:val="none" w:sz="0" w:space="0" w:color="auto"/>
                <w:right w:val="none" w:sz="0" w:space="0" w:color="auto"/>
              </w:divBdr>
            </w:div>
            <w:div w:id="128936453">
              <w:marLeft w:val="0"/>
              <w:marRight w:val="0"/>
              <w:marTop w:val="0"/>
              <w:marBottom w:val="0"/>
              <w:divBdr>
                <w:top w:val="none" w:sz="0" w:space="0" w:color="auto"/>
                <w:left w:val="none" w:sz="0" w:space="0" w:color="auto"/>
                <w:bottom w:val="none" w:sz="0" w:space="0" w:color="auto"/>
                <w:right w:val="none" w:sz="0" w:space="0" w:color="auto"/>
              </w:divBdr>
            </w:div>
            <w:div w:id="18111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3554">
      <w:bodyDiv w:val="1"/>
      <w:marLeft w:val="0"/>
      <w:marRight w:val="0"/>
      <w:marTop w:val="0"/>
      <w:marBottom w:val="0"/>
      <w:divBdr>
        <w:top w:val="none" w:sz="0" w:space="0" w:color="auto"/>
        <w:left w:val="none" w:sz="0" w:space="0" w:color="auto"/>
        <w:bottom w:val="none" w:sz="0" w:space="0" w:color="auto"/>
        <w:right w:val="none" w:sz="0" w:space="0" w:color="auto"/>
      </w:divBdr>
      <w:divsChild>
        <w:div w:id="1871720992">
          <w:marLeft w:val="0"/>
          <w:marRight w:val="0"/>
          <w:marTop w:val="0"/>
          <w:marBottom w:val="0"/>
          <w:divBdr>
            <w:top w:val="none" w:sz="0" w:space="0" w:color="auto"/>
            <w:left w:val="none" w:sz="0" w:space="0" w:color="auto"/>
            <w:bottom w:val="none" w:sz="0" w:space="0" w:color="auto"/>
            <w:right w:val="none" w:sz="0" w:space="0" w:color="auto"/>
          </w:divBdr>
          <w:divsChild>
            <w:div w:id="62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2463">
      <w:bodyDiv w:val="1"/>
      <w:marLeft w:val="0"/>
      <w:marRight w:val="0"/>
      <w:marTop w:val="0"/>
      <w:marBottom w:val="0"/>
      <w:divBdr>
        <w:top w:val="none" w:sz="0" w:space="0" w:color="auto"/>
        <w:left w:val="none" w:sz="0" w:space="0" w:color="auto"/>
        <w:bottom w:val="none" w:sz="0" w:space="0" w:color="auto"/>
        <w:right w:val="none" w:sz="0" w:space="0" w:color="auto"/>
      </w:divBdr>
    </w:div>
    <w:div w:id="209342595">
      <w:bodyDiv w:val="1"/>
      <w:marLeft w:val="0"/>
      <w:marRight w:val="0"/>
      <w:marTop w:val="0"/>
      <w:marBottom w:val="0"/>
      <w:divBdr>
        <w:top w:val="none" w:sz="0" w:space="0" w:color="auto"/>
        <w:left w:val="none" w:sz="0" w:space="0" w:color="auto"/>
        <w:bottom w:val="none" w:sz="0" w:space="0" w:color="auto"/>
        <w:right w:val="none" w:sz="0" w:space="0" w:color="auto"/>
      </w:divBdr>
    </w:div>
    <w:div w:id="240990669">
      <w:bodyDiv w:val="1"/>
      <w:marLeft w:val="0"/>
      <w:marRight w:val="0"/>
      <w:marTop w:val="0"/>
      <w:marBottom w:val="0"/>
      <w:divBdr>
        <w:top w:val="none" w:sz="0" w:space="0" w:color="auto"/>
        <w:left w:val="none" w:sz="0" w:space="0" w:color="auto"/>
        <w:bottom w:val="none" w:sz="0" w:space="0" w:color="auto"/>
        <w:right w:val="none" w:sz="0" w:space="0" w:color="auto"/>
      </w:divBdr>
      <w:divsChild>
        <w:div w:id="682442847">
          <w:marLeft w:val="0"/>
          <w:marRight w:val="0"/>
          <w:marTop w:val="0"/>
          <w:marBottom w:val="0"/>
          <w:divBdr>
            <w:top w:val="none" w:sz="0" w:space="0" w:color="auto"/>
            <w:left w:val="none" w:sz="0" w:space="0" w:color="auto"/>
            <w:bottom w:val="none" w:sz="0" w:space="0" w:color="auto"/>
            <w:right w:val="none" w:sz="0" w:space="0" w:color="auto"/>
          </w:divBdr>
          <w:divsChild>
            <w:div w:id="13396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4023">
      <w:bodyDiv w:val="1"/>
      <w:marLeft w:val="0"/>
      <w:marRight w:val="0"/>
      <w:marTop w:val="0"/>
      <w:marBottom w:val="0"/>
      <w:divBdr>
        <w:top w:val="none" w:sz="0" w:space="0" w:color="auto"/>
        <w:left w:val="none" w:sz="0" w:space="0" w:color="auto"/>
        <w:bottom w:val="none" w:sz="0" w:space="0" w:color="auto"/>
        <w:right w:val="none" w:sz="0" w:space="0" w:color="auto"/>
      </w:divBdr>
    </w:div>
    <w:div w:id="375662677">
      <w:bodyDiv w:val="1"/>
      <w:marLeft w:val="0"/>
      <w:marRight w:val="0"/>
      <w:marTop w:val="0"/>
      <w:marBottom w:val="0"/>
      <w:divBdr>
        <w:top w:val="none" w:sz="0" w:space="0" w:color="auto"/>
        <w:left w:val="none" w:sz="0" w:space="0" w:color="auto"/>
        <w:bottom w:val="none" w:sz="0" w:space="0" w:color="auto"/>
        <w:right w:val="none" w:sz="0" w:space="0" w:color="auto"/>
      </w:divBdr>
      <w:divsChild>
        <w:div w:id="1064791578">
          <w:marLeft w:val="0"/>
          <w:marRight w:val="0"/>
          <w:marTop w:val="0"/>
          <w:marBottom w:val="0"/>
          <w:divBdr>
            <w:top w:val="none" w:sz="0" w:space="0" w:color="auto"/>
            <w:left w:val="none" w:sz="0" w:space="0" w:color="auto"/>
            <w:bottom w:val="none" w:sz="0" w:space="0" w:color="auto"/>
            <w:right w:val="none" w:sz="0" w:space="0" w:color="auto"/>
          </w:divBdr>
          <w:divsChild>
            <w:div w:id="989139710">
              <w:marLeft w:val="0"/>
              <w:marRight w:val="0"/>
              <w:marTop w:val="0"/>
              <w:marBottom w:val="0"/>
              <w:divBdr>
                <w:top w:val="none" w:sz="0" w:space="0" w:color="auto"/>
                <w:left w:val="none" w:sz="0" w:space="0" w:color="auto"/>
                <w:bottom w:val="none" w:sz="0" w:space="0" w:color="auto"/>
                <w:right w:val="none" w:sz="0" w:space="0" w:color="auto"/>
              </w:divBdr>
            </w:div>
            <w:div w:id="44566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5729">
      <w:bodyDiv w:val="1"/>
      <w:marLeft w:val="0"/>
      <w:marRight w:val="0"/>
      <w:marTop w:val="0"/>
      <w:marBottom w:val="0"/>
      <w:divBdr>
        <w:top w:val="none" w:sz="0" w:space="0" w:color="auto"/>
        <w:left w:val="none" w:sz="0" w:space="0" w:color="auto"/>
        <w:bottom w:val="none" w:sz="0" w:space="0" w:color="auto"/>
        <w:right w:val="none" w:sz="0" w:space="0" w:color="auto"/>
      </w:divBdr>
      <w:divsChild>
        <w:div w:id="1621036417">
          <w:marLeft w:val="0"/>
          <w:marRight w:val="0"/>
          <w:marTop w:val="0"/>
          <w:marBottom w:val="0"/>
          <w:divBdr>
            <w:top w:val="none" w:sz="0" w:space="0" w:color="auto"/>
            <w:left w:val="none" w:sz="0" w:space="0" w:color="auto"/>
            <w:bottom w:val="none" w:sz="0" w:space="0" w:color="auto"/>
            <w:right w:val="none" w:sz="0" w:space="0" w:color="auto"/>
          </w:divBdr>
          <w:divsChild>
            <w:div w:id="1039166799">
              <w:marLeft w:val="0"/>
              <w:marRight w:val="0"/>
              <w:marTop w:val="0"/>
              <w:marBottom w:val="0"/>
              <w:divBdr>
                <w:top w:val="none" w:sz="0" w:space="0" w:color="auto"/>
                <w:left w:val="none" w:sz="0" w:space="0" w:color="auto"/>
                <w:bottom w:val="none" w:sz="0" w:space="0" w:color="auto"/>
                <w:right w:val="none" w:sz="0" w:space="0" w:color="auto"/>
              </w:divBdr>
            </w:div>
            <w:div w:id="1742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72538">
      <w:bodyDiv w:val="1"/>
      <w:marLeft w:val="0"/>
      <w:marRight w:val="0"/>
      <w:marTop w:val="0"/>
      <w:marBottom w:val="0"/>
      <w:divBdr>
        <w:top w:val="none" w:sz="0" w:space="0" w:color="auto"/>
        <w:left w:val="none" w:sz="0" w:space="0" w:color="auto"/>
        <w:bottom w:val="none" w:sz="0" w:space="0" w:color="auto"/>
        <w:right w:val="none" w:sz="0" w:space="0" w:color="auto"/>
      </w:divBdr>
    </w:div>
    <w:div w:id="704141620">
      <w:bodyDiv w:val="1"/>
      <w:marLeft w:val="0"/>
      <w:marRight w:val="0"/>
      <w:marTop w:val="0"/>
      <w:marBottom w:val="0"/>
      <w:divBdr>
        <w:top w:val="none" w:sz="0" w:space="0" w:color="auto"/>
        <w:left w:val="none" w:sz="0" w:space="0" w:color="auto"/>
        <w:bottom w:val="none" w:sz="0" w:space="0" w:color="auto"/>
        <w:right w:val="none" w:sz="0" w:space="0" w:color="auto"/>
      </w:divBdr>
      <w:divsChild>
        <w:div w:id="1731228271">
          <w:marLeft w:val="0"/>
          <w:marRight w:val="0"/>
          <w:marTop w:val="0"/>
          <w:marBottom w:val="0"/>
          <w:divBdr>
            <w:top w:val="none" w:sz="0" w:space="0" w:color="auto"/>
            <w:left w:val="none" w:sz="0" w:space="0" w:color="auto"/>
            <w:bottom w:val="none" w:sz="0" w:space="0" w:color="auto"/>
            <w:right w:val="none" w:sz="0" w:space="0" w:color="auto"/>
          </w:divBdr>
          <w:divsChild>
            <w:div w:id="1206287321">
              <w:marLeft w:val="0"/>
              <w:marRight w:val="0"/>
              <w:marTop w:val="0"/>
              <w:marBottom w:val="0"/>
              <w:divBdr>
                <w:top w:val="none" w:sz="0" w:space="0" w:color="auto"/>
                <w:left w:val="none" w:sz="0" w:space="0" w:color="auto"/>
                <w:bottom w:val="none" w:sz="0" w:space="0" w:color="auto"/>
                <w:right w:val="none" w:sz="0" w:space="0" w:color="auto"/>
              </w:divBdr>
            </w:div>
            <w:div w:id="1800492095">
              <w:marLeft w:val="0"/>
              <w:marRight w:val="0"/>
              <w:marTop w:val="0"/>
              <w:marBottom w:val="0"/>
              <w:divBdr>
                <w:top w:val="none" w:sz="0" w:space="0" w:color="auto"/>
                <w:left w:val="none" w:sz="0" w:space="0" w:color="auto"/>
                <w:bottom w:val="none" w:sz="0" w:space="0" w:color="auto"/>
                <w:right w:val="none" w:sz="0" w:space="0" w:color="auto"/>
              </w:divBdr>
            </w:div>
            <w:div w:id="75324654">
              <w:marLeft w:val="0"/>
              <w:marRight w:val="0"/>
              <w:marTop w:val="0"/>
              <w:marBottom w:val="0"/>
              <w:divBdr>
                <w:top w:val="none" w:sz="0" w:space="0" w:color="auto"/>
                <w:left w:val="none" w:sz="0" w:space="0" w:color="auto"/>
                <w:bottom w:val="none" w:sz="0" w:space="0" w:color="auto"/>
                <w:right w:val="none" w:sz="0" w:space="0" w:color="auto"/>
              </w:divBdr>
            </w:div>
            <w:div w:id="1056129066">
              <w:marLeft w:val="0"/>
              <w:marRight w:val="0"/>
              <w:marTop w:val="0"/>
              <w:marBottom w:val="0"/>
              <w:divBdr>
                <w:top w:val="none" w:sz="0" w:space="0" w:color="auto"/>
                <w:left w:val="none" w:sz="0" w:space="0" w:color="auto"/>
                <w:bottom w:val="none" w:sz="0" w:space="0" w:color="auto"/>
                <w:right w:val="none" w:sz="0" w:space="0" w:color="auto"/>
              </w:divBdr>
            </w:div>
            <w:div w:id="5216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9134">
      <w:bodyDiv w:val="1"/>
      <w:marLeft w:val="0"/>
      <w:marRight w:val="0"/>
      <w:marTop w:val="0"/>
      <w:marBottom w:val="0"/>
      <w:divBdr>
        <w:top w:val="none" w:sz="0" w:space="0" w:color="auto"/>
        <w:left w:val="none" w:sz="0" w:space="0" w:color="auto"/>
        <w:bottom w:val="none" w:sz="0" w:space="0" w:color="auto"/>
        <w:right w:val="none" w:sz="0" w:space="0" w:color="auto"/>
      </w:divBdr>
    </w:div>
    <w:div w:id="748311023">
      <w:bodyDiv w:val="1"/>
      <w:marLeft w:val="0"/>
      <w:marRight w:val="0"/>
      <w:marTop w:val="0"/>
      <w:marBottom w:val="0"/>
      <w:divBdr>
        <w:top w:val="none" w:sz="0" w:space="0" w:color="auto"/>
        <w:left w:val="none" w:sz="0" w:space="0" w:color="auto"/>
        <w:bottom w:val="none" w:sz="0" w:space="0" w:color="auto"/>
        <w:right w:val="none" w:sz="0" w:space="0" w:color="auto"/>
      </w:divBdr>
      <w:divsChild>
        <w:div w:id="1238980542">
          <w:marLeft w:val="0"/>
          <w:marRight w:val="0"/>
          <w:marTop w:val="0"/>
          <w:marBottom w:val="0"/>
          <w:divBdr>
            <w:top w:val="none" w:sz="0" w:space="0" w:color="auto"/>
            <w:left w:val="none" w:sz="0" w:space="0" w:color="auto"/>
            <w:bottom w:val="none" w:sz="0" w:space="0" w:color="auto"/>
            <w:right w:val="none" w:sz="0" w:space="0" w:color="auto"/>
          </w:divBdr>
          <w:divsChild>
            <w:div w:id="15541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91337">
      <w:bodyDiv w:val="1"/>
      <w:marLeft w:val="0"/>
      <w:marRight w:val="0"/>
      <w:marTop w:val="0"/>
      <w:marBottom w:val="0"/>
      <w:divBdr>
        <w:top w:val="none" w:sz="0" w:space="0" w:color="auto"/>
        <w:left w:val="none" w:sz="0" w:space="0" w:color="auto"/>
        <w:bottom w:val="none" w:sz="0" w:space="0" w:color="auto"/>
        <w:right w:val="none" w:sz="0" w:space="0" w:color="auto"/>
      </w:divBdr>
      <w:divsChild>
        <w:div w:id="1418745333">
          <w:marLeft w:val="0"/>
          <w:marRight w:val="0"/>
          <w:marTop w:val="0"/>
          <w:marBottom w:val="0"/>
          <w:divBdr>
            <w:top w:val="none" w:sz="0" w:space="0" w:color="auto"/>
            <w:left w:val="none" w:sz="0" w:space="0" w:color="auto"/>
            <w:bottom w:val="none" w:sz="0" w:space="0" w:color="auto"/>
            <w:right w:val="none" w:sz="0" w:space="0" w:color="auto"/>
          </w:divBdr>
          <w:divsChild>
            <w:div w:id="1829706152">
              <w:marLeft w:val="0"/>
              <w:marRight w:val="0"/>
              <w:marTop w:val="0"/>
              <w:marBottom w:val="0"/>
              <w:divBdr>
                <w:top w:val="none" w:sz="0" w:space="0" w:color="auto"/>
                <w:left w:val="none" w:sz="0" w:space="0" w:color="auto"/>
                <w:bottom w:val="none" w:sz="0" w:space="0" w:color="auto"/>
                <w:right w:val="none" w:sz="0" w:space="0" w:color="auto"/>
              </w:divBdr>
            </w:div>
            <w:div w:id="1347708071">
              <w:marLeft w:val="0"/>
              <w:marRight w:val="0"/>
              <w:marTop w:val="0"/>
              <w:marBottom w:val="0"/>
              <w:divBdr>
                <w:top w:val="none" w:sz="0" w:space="0" w:color="auto"/>
                <w:left w:val="none" w:sz="0" w:space="0" w:color="auto"/>
                <w:bottom w:val="none" w:sz="0" w:space="0" w:color="auto"/>
                <w:right w:val="none" w:sz="0" w:space="0" w:color="auto"/>
              </w:divBdr>
            </w:div>
            <w:div w:id="207724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4652">
      <w:bodyDiv w:val="1"/>
      <w:marLeft w:val="0"/>
      <w:marRight w:val="0"/>
      <w:marTop w:val="0"/>
      <w:marBottom w:val="0"/>
      <w:divBdr>
        <w:top w:val="none" w:sz="0" w:space="0" w:color="auto"/>
        <w:left w:val="none" w:sz="0" w:space="0" w:color="auto"/>
        <w:bottom w:val="none" w:sz="0" w:space="0" w:color="auto"/>
        <w:right w:val="none" w:sz="0" w:space="0" w:color="auto"/>
      </w:divBdr>
    </w:div>
    <w:div w:id="793671178">
      <w:bodyDiv w:val="1"/>
      <w:marLeft w:val="0"/>
      <w:marRight w:val="0"/>
      <w:marTop w:val="0"/>
      <w:marBottom w:val="0"/>
      <w:divBdr>
        <w:top w:val="none" w:sz="0" w:space="0" w:color="auto"/>
        <w:left w:val="none" w:sz="0" w:space="0" w:color="auto"/>
        <w:bottom w:val="none" w:sz="0" w:space="0" w:color="auto"/>
        <w:right w:val="none" w:sz="0" w:space="0" w:color="auto"/>
      </w:divBdr>
      <w:divsChild>
        <w:div w:id="619846319">
          <w:marLeft w:val="0"/>
          <w:marRight w:val="0"/>
          <w:marTop w:val="0"/>
          <w:marBottom w:val="0"/>
          <w:divBdr>
            <w:top w:val="none" w:sz="0" w:space="0" w:color="auto"/>
            <w:left w:val="none" w:sz="0" w:space="0" w:color="auto"/>
            <w:bottom w:val="none" w:sz="0" w:space="0" w:color="auto"/>
            <w:right w:val="none" w:sz="0" w:space="0" w:color="auto"/>
          </w:divBdr>
          <w:divsChild>
            <w:div w:id="1845898778">
              <w:marLeft w:val="0"/>
              <w:marRight w:val="0"/>
              <w:marTop w:val="0"/>
              <w:marBottom w:val="0"/>
              <w:divBdr>
                <w:top w:val="none" w:sz="0" w:space="0" w:color="auto"/>
                <w:left w:val="none" w:sz="0" w:space="0" w:color="auto"/>
                <w:bottom w:val="none" w:sz="0" w:space="0" w:color="auto"/>
                <w:right w:val="none" w:sz="0" w:space="0" w:color="auto"/>
              </w:divBdr>
            </w:div>
            <w:div w:id="8226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4008">
      <w:bodyDiv w:val="1"/>
      <w:marLeft w:val="0"/>
      <w:marRight w:val="0"/>
      <w:marTop w:val="0"/>
      <w:marBottom w:val="0"/>
      <w:divBdr>
        <w:top w:val="none" w:sz="0" w:space="0" w:color="auto"/>
        <w:left w:val="none" w:sz="0" w:space="0" w:color="auto"/>
        <w:bottom w:val="none" w:sz="0" w:space="0" w:color="auto"/>
        <w:right w:val="none" w:sz="0" w:space="0" w:color="auto"/>
      </w:divBdr>
      <w:divsChild>
        <w:div w:id="1606422410">
          <w:marLeft w:val="0"/>
          <w:marRight w:val="0"/>
          <w:marTop w:val="0"/>
          <w:marBottom w:val="0"/>
          <w:divBdr>
            <w:top w:val="none" w:sz="0" w:space="0" w:color="auto"/>
            <w:left w:val="none" w:sz="0" w:space="0" w:color="auto"/>
            <w:bottom w:val="none" w:sz="0" w:space="0" w:color="auto"/>
            <w:right w:val="none" w:sz="0" w:space="0" w:color="auto"/>
          </w:divBdr>
          <w:divsChild>
            <w:div w:id="1895770009">
              <w:marLeft w:val="0"/>
              <w:marRight w:val="0"/>
              <w:marTop w:val="0"/>
              <w:marBottom w:val="0"/>
              <w:divBdr>
                <w:top w:val="none" w:sz="0" w:space="0" w:color="auto"/>
                <w:left w:val="none" w:sz="0" w:space="0" w:color="auto"/>
                <w:bottom w:val="none" w:sz="0" w:space="0" w:color="auto"/>
                <w:right w:val="none" w:sz="0" w:space="0" w:color="auto"/>
              </w:divBdr>
            </w:div>
            <w:div w:id="93258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61787">
      <w:bodyDiv w:val="1"/>
      <w:marLeft w:val="0"/>
      <w:marRight w:val="0"/>
      <w:marTop w:val="0"/>
      <w:marBottom w:val="0"/>
      <w:divBdr>
        <w:top w:val="none" w:sz="0" w:space="0" w:color="auto"/>
        <w:left w:val="none" w:sz="0" w:space="0" w:color="auto"/>
        <w:bottom w:val="none" w:sz="0" w:space="0" w:color="auto"/>
        <w:right w:val="none" w:sz="0" w:space="0" w:color="auto"/>
      </w:divBdr>
      <w:divsChild>
        <w:div w:id="1824391250">
          <w:marLeft w:val="0"/>
          <w:marRight w:val="0"/>
          <w:marTop w:val="0"/>
          <w:marBottom w:val="0"/>
          <w:divBdr>
            <w:top w:val="none" w:sz="0" w:space="0" w:color="auto"/>
            <w:left w:val="none" w:sz="0" w:space="0" w:color="auto"/>
            <w:bottom w:val="none" w:sz="0" w:space="0" w:color="auto"/>
            <w:right w:val="none" w:sz="0" w:space="0" w:color="auto"/>
          </w:divBdr>
          <w:divsChild>
            <w:div w:id="209049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48835">
      <w:bodyDiv w:val="1"/>
      <w:marLeft w:val="0"/>
      <w:marRight w:val="0"/>
      <w:marTop w:val="0"/>
      <w:marBottom w:val="0"/>
      <w:divBdr>
        <w:top w:val="none" w:sz="0" w:space="0" w:color="auto"/>
        <w:left w:val="none" w:sz="0" w:space="0" w:color="auto"/>
        <w:bottom w:val="none" w:sz="0" w:space="0" w:color="auto"/>
        <w:right w:val="none" w:sz="0" w:space="0" w:color="auto"/>
      </w:divBdr>
    </w:div>
    <w:div w:id="1227569723">
      <w:bodyDiv w:val="1"/>
      <w:marLeft w:val="0"/>
      <w:marRight w:val="0"/>
      <w:marTop w:val="0"/>
      <w:marBottom w:val="0"/>
      <w:divBdr>
        <w:top w:val="none" w:sz="0" w:space="0" w:color="auto"/>
        <w:left w:val="none" w:sz="0" w:space="0" w:color="auto"/>
        <w:bottom w:val="none" w:sz="0" w:space="0" w:color="auto"/>
        <w:right w:val="none" w:sz="0" w:space="0" w:color="auto"/>
      </w:divBdr>
    </w:div>
    <w:div w:id="1274485139">
      <w:bodyDiv w:val="1"/>
      <w:marLeft w:val="0"/>
      <w:marRight w:val="0"/>
      <w:marTop w:val="0"/>
      <w:marBottom w:val="0"/>
      <w:divBdr>
        <w:top w:val="none" w:sz="0" w:space="0" w:color="auto"/>
        <w:left w:val="none" w:sz="0" w:space="0" w:color="auto"/>
        <w:bottom w:val="none" w:sz="0" w:space="0" w:color="auto"/>
        <w:right w:val="none" w:sz="0" w:space="0" w:color="auto"/>
      </w:divBdr>
    </w:div>
    <w:div w:id="1279024176">
      <w:bodyDiv w:val="1"/>
      <w:marLeft w:val="0"/>
      <w:marRight w:val="0"/>
      <w:marTop w:val="0"/>
      <w:marBottom w:val="0"/>
      <w:divBdr>
        <w:top w:val="none" w:sz="0" w:space="0" w:color="auto"/>
        <w:left w:val="none" w:sz="0" w:space="0" w:color="auto"/>
        <w:bottom w:val="none" w:sz="0" w:space="0" w:color="auto"/>
        <w:right w:val="none" w:sz="0" w:space="0" w:color="auto"/>
      </w:divBdr>
      <w:divsChild>
        <w:div w:id="2015179104">
          <w:marLeft w:val="0"/>
          <w:marRight w:val="0"/>
          <w:marTop w:val="0"/>
          <w:marBottom w:val="0"/>
          <w:divBdr>
            <w:top w:val="none" w:sz="0" w:space="0" w:color="auto"/>
            <w:left w:val="none" w:sz="0" w:space="0" w:color="auto"/>
            <w:bottom w:val="none" w:sz="0" w:space="0" w:color="auto"/>
            <w:right w:val="none" w:sz="0" w:space="0" w:color="auto"/>
          </w:divBdr>
          <w:divsChild>
            <w:div w:id="2089692429">
              <w:marLeft w:val="0"/>
              <w:marRight w:val="0"/>
              <w:marTop w:val="0"/>
              <w:marBottom w:val="0"/>
              <w:divBdr>
                <w:top w:val="none" w:sz="0" w:space="0" w:color="auto"/>
                <w:left w:val="none" w:sz="0" w:space="0" w:color="auto"/>
                <w:bottom w:val="none" w:sz="0" w:space="0" w:color="auto"/>
                <w:right w:val="none" w:sz="0" w:space="0" w:color="auto"/>
              </w:divBdr>
            </w:div>
            <w:div w:id="157184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8846">
      <w:bodyDiv w:val="1"/>
      <w:marLeft w:val="0"/>
      <w:marRight w:val="0"/>
      <w:marTop w:val="0"/>
      <w:marBottom w:val="0"/>
      <w:divBdr>
        <w:top w:val="none" w:sz="0" w:space="0" w:color="auto"/>
        <w:left w:val="none" w:sz="0" w:space="0" w:color="auto"/>
        <w:bottom w:val="none" w:sz="0" w:space="0" w:color="auto"/>
        <w:right w:val="none" w:sz="0" w:space="0" w:color="auto"/>
      </w:divBdr>
      <w:divsChild>
        <w:div w:id="167722981">
          <w:marLeft w:val="0"/>
          <w:marRight w:val="0"/>
          <w:marTop w:val="0"/>
          <w:marBottom w:val="0"/>
          <w:divBdr>
            <w:top w:val="none" w:sz="0" w:space="0" w:color="auto"/>
            <w:left w:val="none" w:sz="0" w:space="0" w:color="auto"/>
            <w:bottom w:val="none" w:sz="0" w:space="0" w:color="auto"/>
            <w:right w:val="none" w:sz="0" w:space="0" w:color="auto"/>
          </w:divBdr>
          <w:divsChild>
            <w:div w:id="19274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8573">
      <w:bodyDiv w:val="1"/>
      <w:marLeft w:val="0"/>
      <w:marRight w:val="0"/>
      <w:marTop w:val="0"/>
      <w:marBottom w:val="0"/>
      <w:divBdr>
        <w:top w:val="none" w:sz="0" w:space="0" w:color="auto"/>
        <w:left w:val="none" w:sz="0" w:space="0" w:color="auto"/>
        <w:bottom w:val="none" w:sz="0" w:space="0" w:color="auto"/>
        <w:right w:val="none" w:sz="0" w:space="0" w:color="auto"/>
      </w:divBdr>
      <w:divsChild>
        <w:div w:id="612249919">
          <w:marLeft w:val="0"/>
          <w:marRight w:val="0"/>
          <w:marTop w:val="0"/>
          <w:marBottom w:val="0"/>
          <w:divBdr>
            <w:top w:val="none" w:sz="0" w:space="0" w:color="auto"/>
            <w:left w:val="none" w:sz="0" w:space="0" w:color="auto"/>
            <w:bottom w:val="none" w:sz="0" w:space="0" w:color="auto"/>
            <w:right w:val="none" w:sz="0" w:space="0" w:color="auto"/>
          </w:divBdr>
          <w:divsChild>
            <w:div w:id="1675641619">
              <w:marLeft w:val="0"/>
              <w:marRight w:val="0"/>
              <w:marTop w:val="0"/>
              <w:marBottom w:val="0"/>
              <w:divBdr>
                <w:top w:val="none" w:sz="0" w:space="0" w:color="auto"/>
                <w:left w:val="none" w:sz="0" w:space="0" w:color="auto"/>
                <w:bottom w:val="none" w:sz="0" w:space="0" w:color="auto"/>
                <w:right w:val="none" w:sz="0" w:space="0" w:color="auto"/>
              </w:divBdr>
            </w:div>
            <w:div w:id="1115172011">
              <w:marLeft w:val="0"/>
              <w:marRight w:val="0"/>
              <w:marTop w:val="0"/>
              <w:marBottom w:val="0"/>
              <w:divBdr>
                <w:top w:val="none" w:sz="0" w:space="0" w:color="auto"/>
                <w:left w:val="none" w:sz="0" w:space="0" w:color="auto"/>
                <w:bottom w:val="none" w:sz="0" w:space="0" w:color="auto"/>
                <w:right w:val="none" w:sz="0" w:space="0" w:color="auto"/>
              </w:divBdr>
            </w:div>
            <w:div w:id="6610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4151">
      <w:bodyDiv w:val="1"/>
      <w:marLeft w:val="0"/>
      <w:marRight w:val="0"/>
      <w:marTop w:val="0"/>
      <w:marBottom w:val="0"/>
      <w:divBdr>
        <w:top w:val="none" w:sz="0" w:space="0" w:color="auto"/>
        <w:left w:val="none" w:sz="0" w:space="0" w:color="auto"/>
        <w:bottom w:val="none" w:sz="0" w:space="0" w:color="auto"/>
        <w:right w:val="none" w:sz="0" w:space="0" w:color="auto"/>
      </w:divBdr>
      <w:divsChild>
        <w:div w:id="266355432">
          <w:marLeft w:val="0"/>
          <w:marRight w:val="0"/>
          <w:marTop w:val="0"/>
          <w:marBottom w:val="0"/>
          <w:divBdr>
            <w:top w:val="none" w:sz="0" w:space="0" w:color="auto"/>
            <w:left w:val="none" w:sz="0" w:space="0" w:color="auto"/>
            <w:bottom w:val="none" w:sz="0" w:space="0" w:color="auto"/>
            <w:right w:val="none" w:sz="0" w:space="0" w:color="auto"/>
          </w:divBdr>
          <w:divsChild>
            <w:div w:id="592318476">
              <w:marLeft w:val="0"/>
              <w:marRight w:val="0"/>
              <w:marTop w:val="0"/>
              <w:marBottom w:val="0"/>
              <w:divBdr>
                <w:top w:val="none" w:sz="0" w:space="0" w:color="auto"/>
                <w:left w:val="none" w:sz="0" w:space="0" w:color="auto"/>
                <w:bottom w:val="none" w:sz="0" w:space="0" w:color="auto"/>
                <w:right w:val="none" w:sz="0" w:space="0" w:color="auto"/>
              </w:divBdr>
            </w:div>
            <w:div w:id="5892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35455">
      <w:bodyDiv w:val="1"/>
      <w:marLeft w:val="0"/>
      <w:marRight w:val="0"/>
      <w:marTop w:val="0"/>
      <w:marBottom w:val="0"/>
      <w:divBdr>
        <w:top w:val="none" w:sz="0" w:space="0" w:color="auto"/>
        <w:left w:val="none" w:sz="0" w:space="0" w:color="auto"/>
        <w:bottom w:val="none" w:sz="0" w:space="0" w:color="auto"/>
        <w:right w:val="none" w:sz="0" w:space="0" w:color="auto"/>
      </w:divBdr>
    </w:div>
    <w:div w:id="1571235278">
      <w:bodyDiv w:val="1"/>
      <w:marLeft w:val="0"/>
      <w:marRight w:val="0"/>
      <w:marTop w:val="0"/>
      <w:marBottom w:val="0"/>
      <w:divBdr>
        <w:top w:val="none" w:sz="0" w:space="0" w:color="auto"/>
        <w:left w:val="none" w:sz="0" w:space="0" w:color="auto"/>
        <w:bottom w:val="none" w:sz="0" w:space="0" w:color="auto"/>
        <w:right w:val="none" w:sz="0" w:space="0" w:color="auto"/>
      </w:divBdr>
    </w:div>
    <w:div w:id="1713075915">
      <w:bodyDiv w:val="1"/>
      <w:marLeft w:val="0"/>
      <w:marRight w:val="0"/>
      <w:marTop w:val="0"/>
      <w:marBottom w:val="0"/>
      <w:divBdr>
        <w:top w:val="none" w:sz="0" w:space="0" w:color="auto"/>
        <w:left w:val="none" w:sz="0" w:space="0" w:color="auto"/>
        <w:bottom w:val="none" w:sz="0" w:space="0" w:color="auto"/>
        <w:right w:val="none" w:sz="0" w:space="0" w:color="auto"/>
      </w:divBdr>
      <w:divsChild>
        <w:div w:id="2110344070">
          <w:marLeft w:val="0"/>
          <w:marRight w:val="0"/>
          <w:marTop w:val="0"/>
          <w:marBottom w:val="0"/>
          <w:divBdr>
            <w:top w:val="none" w:sz="0" w:space="0" w:color="auto"/>
            <w:left w:val="none" w:sz="0" w:space="0" w:color="auto"/>
            <w:bottom w:val="none" w:sz="0" w:space="0" w:color="auto"/>
            <w:right w:val="none" w:sz="0" w:space="0" w:color="auto"/>
          </w:divBdr>
          <w:divsChild>
            <w:div w:id="297340414">
              <w:marLeft w:val="0"/>
              <w:marRight w:val="0"/>
              <w:marTop w:val="0"/>
              <w:marBottom w:val="0"/>
              <w:divBdr>
                <w:top w:val="none" w:sz="0" w:space="0" w:color="auto"/>
                <w:left w:val="none" w:sz="0" w:space="0" w:color="auto"/>
                <w:bottom w:val="none" w:sz="0" w:space="0" w:color="auto"/>
                <w:right w:val="none" w:sz="0" w:space="0" w:color="auto"/>
              </w:divBdr>
            </w:div>
            <w:div w:id="17404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24700">
      <w:bodyDiv w:val="1"/>
      <w:marLeft w:val="0"/>
      <w:marRight w:val="0"/>
      <w:marTop w:val="0"/>
      <w:marBottom w:val="0"/>
      <w:divBdr>
        <w:top w:val="none" w:sz="0" w:space="0" w:color="auto"/>
        <w:left w:val="none" w:sz="0" w:space="0" w:color="auto"/>
        <w:bottom w:val="none" w:sz="0" w:space="0" w:color="auto"/>
        <w:right w:val="none" w:sz="0" w:space="0" w:color="auto"/>
      </w:divBdr>
    </w:div>
    <w:div w:id="1839149171">
      <w:bodyDiv w:val="1"/>
      <w:marLeft w:val="0"/>
      <w:marRight w:val="0"/>
      <w:marTop w:val="0"/>
      <w:marBottom w:val="0"/>
      <w:divBdr>
        <w:top w:val="none" w:sz="0" w:space="0" w:color="auto"/>
        <w:left w:val="none" w:sz="0" w:space="0" w:color="auto"/>
        <w:bottom w:val="none" w:sz="0" w:space="0" w:color="auto"/>
        <w:right w:val="none" w:sz="0" w:space="0" w:color="auto"/>
      </w:divBdr>
      <w:divsChild>
        <w:div w:id="243953981">
          <w:marLeft w:val="0"/>
          <w:marRight w:val="0"/>
          <w:marTop w:val="0"/>
          <w:marBottom w:val="0"/>
          <w:divBdr>
            <w:top w:val="none" w:sz="0" w:space="0" w:color="auto"/>
            <w:left w:val="none" w:sz="0" w:space="0" w:color="auto"/>
            <w:bottom w:val="none" w:sz="0" w:space="0" w:color="auto"/>
            <w:right w:val="none" w:sz="0" w:space="0" w:color="auto"/>
          </w:divBdr>
          <w:divsChild>
            <w:div w:id="52506856">
              <w:marLeft w:val="0"/>
              <w:marRight w:val="0"/>
              <w:marTop w:val="0"/>
              <w:marBottom w:val="0"/>
              <w:divBdr>
                <w:top w:val="none" w:sz="0" w:space="0" w:color="auto"/>
                <w:left w:val="none" w:sz="0" w:space="0" w:color="auto"/>
                <w:bottom w:val="none" w:sz="0" w:space="0" w:color="auto"/>
                <w:right w:val="none" w:sz="0" w:space="0" w:color="auto"/>
              </w:divBdr>
            </w:div>
            <w:div w:id="9869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41042">
      <w:bodyDiv w:val="1"/>
      <w:marLeft w:val="0"/>
      <w:marRight w:val="0"/>
      <w:marTop w:val="0"/>
      <w:marBottom w:val="0"/>
      <w:divBdr>
        <w:top w:val="none" w:sz="0" w:space="0" w:color="auto"/>
        <w:left w:val="none" w:sz="0" w:space="0" w:color="auto"/>
        <w:bottom w:val="none" w:sz="0" w:space="0" w:color="auto"/>
        <w:right w:val="none" w:sz="0" w:space="0" w:color="auto"/>
      </w:divBdr>
      <w:divsChild>
        <w:div w:id="1302885330">
          <w:marLeft w:val="0"/>
          <w:marRight w:val="0"/>
          <w:marTop w:val="0"/>
          <w:marBottom w:val="0"/>
          <w:divBdr>
            <w:top w:val="none" w:sz="0" w:space="0" w:color="auto"/>
            <w:left w:val="none" w:sz="0" w:space="0" w:color="auto"/>
            <w:bottom w:val="none" w:sz="0" w:space="0" w:color="auto"/>
            <w:right w:val="none" w:sz="0" w:space="0" w:color="auto"/>
          </w:divBdr>
          <w:divsChild>
            <w:div w:id="15894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yzHz8CIvNttK0LVFEfoT7M6KKQ==">CgMxLjAaHwoBMBIaChgICVIUChJ0YWJsZS53MzU1bGl5cWltbjYaJAoBMRIfCh0IB0IZCgVBcmlhbBIQQXJpYWwgVW5pY29kZSBNUxokCgEyEh8KHQgHQhkKBUFyaWFsEhBBcmlhbCBVbmljb2RlIE1TGh8KATMSGgoYCAlSFAoSdGFibGUuNm42MnB6dDRvNWltMg5oLmFsNDFscTNiaWI4eTgAciExdWQ3TXFUVmZicDhsYW5mU1BBUF9WekUwd0hRVDdoTTM=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82D518-CA11-411C-A8F3-A39BA2995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25</Pages>
  <Words>9339</Words>
  <Characters>50433</Characters>
  <Application>Microsoft Office Word</Application>
  <DocSecurity>0</DocSecurity>
  <Lines>420</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NINTEC</dc:creator>
  <cp:lastModifiedBy>joaovitor</cp:lastModifiedBy>
  <cp:revision>3</cp:revision>
  <dcterms:created xsi:type="dcterms:W3CDTF">2018-01-16T19:26:00Z</dcterms:created>
  <dcterms:modified xsi:type="dcterms:W3CDTF">2026-08-19T16:42:00Z</dcterms:modified>
</cp:coreProperties>
</file>