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rPr/>
          </w:pPr>
          <w:r>
            <w:rPr/>
            <w:t>Table des matières</w:t>
          </w:r>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r>
            <w:fldChar w:fldCharType="begin"/>
          </w:r>
          <w:r>
            <w:rPr>
              <w:webHidden/>
              <w:rStyle w:val="Sautdindex"/>
              <w:b/>
              <w:bCs/>
            </w:rPr>
            <w:instrText xml:space="preserve"> TOC \z \o "1-3" \u \h</w:instrText>
          </w:r>
          <w:r>
            <w:rPr>
              <w:webHidden/>
              <w:rStyle w:val="Sautdindex"/>
              <w:b/>
              <w:bCs/>
            </w:rPr>
            <w:fldChar w:fldCharType="separate"/>
          </w:r>
          <w:hyperlink w:anchor="_Toc166428320">
            <w:r>
              <w:rPr>
                <w:webHidden/>
                <w:rStyle w:val="Sautdindex"/>
                <w:b/>
                <w:bCs/>
              </w:rPr>
              <w:t>Version 1 : Projet non graphique Orienté Objets</w:t>
            </w:r>
            <w:r>
              <w:rPr>
                <w:webHidden/>
              </w:rPr>
              <w:fldChar w:fldCharType="begin"/>
            </w:r>
            <w:r>
              <w:rPr>
                <w:webHidden/>
              </w:rPr>
              <w:instrText xml:space="preserve">PAGEREF _Toc166428320 \h</w:instrText>
            </w:r>
            <w:r>
              <w:rPr>
                <w:webHidden/>
              </w:rPr>
              <w:fldChar w:fldCharType="separate"/>
            </w:r>
            <w:r>
              <w:rPr>
                <w:rStyle w:val="Sautdindex"/>
                <w:vanish w:val="false"/>
              </w:rPr>
              <w:tab/>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1">
            <w:r>
              <w:rPr>
                <w:webHidden/>
                <w:rStyle w:val="Sautdindex"/>
              </w:rPr>
              <w:t>Diagramme des classes UML</w:t>
            </w:r>
            <w:r>
              <w:rPr>
                <w:webHidden/>
              </w:rPr>
              <w:fldChar w:fldCharType="begin"/>
            </w:r>
            <w:r>
              <w:rPr>
                <w:webHidden/>
              </w:rPr>
              <w:instrText xml:space="preserve">PAGEREF _Toc166428321 \h</w:instrText>
            </w:r>
            <w:r>
              <w:rPr>
                <w:webHidden/>
              </w:rPr>
              <w:fldChar w:fldCharType="separate"/>
            </w:r>
            <w:r>
              <w:rPr>
                <w:rStyle w:val="Sautdindex"/>
                <w:vanish w:val="false"/>
              </w:rPr>
              <w:tab/>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2">
            <w:r>
              <w:rPr>
                <w:webHidden/>
                <w:rStyle w:val="Sautdindex"/>
              </w:rPr>
              <w:t>Attributs et méthodes de chaque classe</w:t>
            </w:r>
            <w:r>
              <w:rPr>
                <w:webHidden/>
              </w:rPr>
              <w:fldChar w:fldCharType="begin"/>
            </w:r>
            <w:r>
              <w:rPr>
                <w:webHidden/>
              </w:rPr>
              <w:instrText xml:space="preserve">PAGEREF _Toc166428322 \h</w:instrText>
            </w:r>
            <w:r>
              <w:rPr>
                <w:webHidden/>
              </w:rPr>
              <w:fldChar w:fldCharType="separate"/>
            </w:r>
            <w:r>
              <w:rPr>
                <w:rStyle w:val="Sautdindex"/>
                <w:vanish w:val="false"/>
              </w:rPr>
              <w:tab/>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3">
            <w:r>
              <w:rPr>
                <w:webHidden/>
                <w:rStyle w:val="Sautdindex"/>
              </w:rPr>
              <w:t>Image</w:t>
            </w:r>
            <w:r>
              <w:rPr>
                <w:webHidden/>
              </w:rPr>
              <w:fldChar w:fldCharType="begin"/>
            </w:r>
            <w:r>
              <w:rPr>
                <w:webHidden/>
              </w:rPr>
              <w:instrText xml:space="preserve">PAGEREF _Toc166428323 \h</w:instrText>
            </w:r>
            <w:r>
              <w:rPr>
                <w:webHidden/>
              </w:rPr>
              <w:fldChar w:fldCharType="separate"/>
            </w:r>
            <w:r>
              <w:rPr>
                <w:rStyle w:val="Sautdindex"/>
                <w:vanish w:val="false"/>
              </w:rPr>
              <w:tab/>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4">
            <w:r>
              <w:rPr>
                <w:webHidden/>
                <w:rStyle w:val="Sautdindex"/>
              </w:rPr>
              <w:t>ImageDansDiapo</w:t>
            </w:r>
            <w:r>
              <w:rPr>
                <w:webHidden/>
              </w:rPr>
              <w:fldChar w:fldCharType="begin"/>
            </w:r>
            <w:r>
              <w:rPr>
                <w:webHidden/>
              </w:rPr>
              <w:instrText xml:space="preserve">PAGEREF _Toc166428324 \h</w:instrText>
            </w:r>
            <w:r>
              <w:rPr>
                <w:webHidden/>
              </w:rPr>
              <w:fldChar w:fldCharType="separate"/>
            </w:r>
            <w:r>
              <w:rPr>
                <w:rStyle w:val="Sautdindex"/>
                <w:vanish w:val="false"/>
              </w:rPr>
              <w:tab/>
              <w:t>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5">
            <w:r>
              <w:rPr>
                <w:webHidden/>
                <w:rStyle w:val="Sautdindex"/>
              </w:rPr>
              <w:t>Diaporama</w:t>
            </w:r>
            <w:r>
              <w:rPr>
                <w:webHidden/>
              </w:rPr>
              <w:fldChar w:fldCharType="begin"/>
            </w:r>
            <w:r>
              <w:rPr>
                <w:webHidden/>
              </w:rPr>
              <w:instrText xml:space="preserve">PAGEREF _Toc166428325 \h</w:instrText>
            </w:r>
            <w:r>
              <w:rPr>
                <w:webHidden/>
              </w:rPr>
              <w:fldChar w:fldCharType="separate"/>
            </w:r>
            <w:r>
              <w:rPr>
                <w:rStyle w:val="Sautdindex"/>
                <w:vanish w:val="false"/>
              </w:rPr>
              <w:tab/>
              <w:t>7</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6">
            <w:r>
              <w:rPr>
                <w:webHidden/>
                <w:rStyle w:val="Sautdindex"/>
              </w:rPr>
              <w:t>Lecteur</w:t>
            </w:r>
            <w:r>
              <w:rPr>
                <w:webHidden/>
              </w:rPr>
              <w:fldChar w:fldCharType="begin"/>
            </w:r>
            <w:r>
              <w:rPr>
                <w:webHidden/>
              </w:rPr>
              <w:instrText xml:space="preserve">PAGEREF _Toc166428326 \h</w:instrText>
            </w:r>
            <w:r>
              <w:rPr>
                <w:webHidden/>
              </w:rPr>
              <w:fldChar w:fldCharType="separate"/>
            </w:r>
            <w:r>
              <w:rPr>
                <w:rStyle w:val="Sautdindex"/>
                <w:vanish w:val="false"/>
              </w:rPr>
              <w:tab/>
              <w:t>8</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7">
            <w:r>
              <w:rPr>
                <w:webHidden/>
                <w:rStyle w:val="Sautdindex"/>
                <w:b/>
                <w:bCs/>
              </w:rPr>
              <w:t>Version 2 : Projet non graphique Orienté Objets</w:t>
            </w:r>
            <w:r>
              <w:rPr>
                <w:webHidden/>
              </w:rPr>
              <w:fldChar w:fldCharType="begin"/>
            </w:r>
            <w:r>
              <w:rPr>
                <w:webHidden/>
              </w:rPr>
              <w:instrText xml:space="preserve">PAGEREF _Toc166428327 \h</w:instrText>
            </w:r>
            <w:r>
              <w:rPr>
                <w:webHidden/>
              </w:rPr>
              <w:fldChar w:fldCharType="separate"/>
            </w:r>
            <w:r>
              <w:rPr>
                <w:rStyle w:val="Sautdindex"/>
                <w:vanish w:val="false"/>
              </w:rPr>
              <w:tab/>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8">
            <w:r>
              <w:rPr>
                <w:webHidden/>
                <w:rStyle w:val="Sautdindex"/>
              </w:rPr>
              <w:t>Diagramme état-transition de l’application sous ses 2 formes</w:t>
            </w:r>
            <w:r>
              <w:rPr>
                <w:webHidden/>
              </w:rPr>
              <w:fldChar w:fldCharType="begin"/>
            </w:r>
            <w:r>
              <w:rPr>
                <w:webHidden/>
              </w:rPr>
              <w:instrText xml:space="preserve">PAGEREF _Toc166428328 \h</w:instrText>
            </w:r>
            <w:r>
              <w:rPr>
                <w:webHidden/>
              </w:rPr>
              <w:fldChar w:fldCharType="separate"/>
            </w:r>
            <w:r>
              <w:rPr>
                <w:rStyle w:val="Sautdindex"/>
                <w:vanish w:val="false"/>
              </w:rPr>
              <w:tab/>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9">
            <w:r>
              <w:rPr>
                <w:webHidden/>
                <w:rStyle w:val="Sautdindex"/>
              </w:rPr>
              <w:t>Diagramme état-transition</w:t>
            </w:r>
            <w:r>
              <w:rPr>
                <w:webHidden/>
              </w:rPr>
              <w:fldChar w:fldCharType="begin"/>
            </w:r>
            <w:r>
              <w:rPr>
                <w:webHidden/>
              </w:rPr>
              <w:instrText xml:space="preserve">PAGEREF _Toc166428329 \h</w:instrText>
            </w:r>
            <w:r>
              <w:rPr>
                <w:webHidden/>
              </w:rPr>
              <w:fldChar w:fldCharType="separate"/>
            </w:r>
            <w:r>
              <w:rPr>
                <w:rStyle w:val="Sautdindex"/>
                <w:vanish w:val="false"/>
              </w:rPr>
              <w:tab/>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0">
            <w:r>
              <w:rPr>
                <w:webHidden/>
                <w:rStyle w:val="Sautdindex"/>
              </w:rPr>
              <w:t>Version matricielle</w:t>
            </w:r>
            <w:r>
              <w:rPr>
                <w:webHidden/>
              </w:rPr>
              <w:fldChar w:fldCharType="begin"/>
            </w:r>
            <w:r>
              <w:rPr>
                <w:webHidden/>
              </w:rPr>
              <w:instrText xml:space="preserve">PAGEREF _Toc166428330 \h</w:instrText>
            </w:r>
            <w:r>
              <w:rPr>
                <w:webHidden/>
              </w:rPr>
              <w:fldChar w:fldCharType="separate"/>
            </w:r>
            <w:r>
              <w:rPr>
                <w:rStyle w:val="Sautdindex"/>
                <w:vanish w:val="false"/>
              </w:rPr>
              <w:tab/>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1">
            <w:r>
              <w:rPr>
                <w:webHidden/>
                <w:rStyle w:val="Sautdindex"/>
              </w:rPr>
              <w:t>Documentation des liens entre éléments d’interface et fonctionnalités</w:t>
            </w:r>
            <w:r>
              <w:rPr>
                <w:webHidden/>
              </w:rPr>
              <w:fldChar w:fldCharType="begin"/>
            </w:r>
            <w:r>
              <w:rPr>
                <w:webHidden/>
              </w:rPr>
              <w:instrText xml:space="preserve">PAGEREF _Toc166428331 \h</w:instrText>
            </w:r>
            <w:r>
              <w:rPr>
                <w:webHidden/>
              </w:rPr>
              <w:fldChar w:fldCharType="separate"/>
            </w:r>
            <w:r>
              <w:rPr>
                <w:rStyle w:val="Sautdindex"/>
                <w:vanish w:val="false"/>
              </w:rPr>
              <w:tab/>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2">
            <w:r>
              <w:rPr>
                <w:webHidden/>
                <w:rStyle w:val="Sautdindex"/>
              </w:rPr>
              <w:t>Boutons (QPushBouton) :</w:t>
            </w:r>
            <w:r>
              <w:rPr>
                <w:webHidden/>
              </w:rPr>
              <w:fldChar w:fldCharType="begin"/>
            </w:r>
            <w:r>
              <w:rPr>
                <w:webHidden/>
              </w:rPr>
              <w:instrText xml:space="preserve">PAGEREF _Toc166428332 \h</w:instrText>
            </w:r>
            <w:r>
              <w:rPr>
                <w:webHidden/>
              </w:rPr>
              <w:fldChar w:fldCharType="separate"/>
            </w:r>
            <w:r>
              <w:rPr>
                <w:rStyle w:val="Sautdindex"/>
                <w:vanish w:val="false"/>
              </w:rPr>
              <w:tab/>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3">
            <w:r>
              <w:rPr>
                <w:webHidden/>
                <w:rStyle w:val="Sautdindex"/>
              </w:rPr>
              <w:t>Actions de la barre de menu (QMenuBar, QMenu et QAction) :</w:t>
            </w:r>
            <w:r>
              <w:rPr>
                <w:webHidden/>
              </w:rPr>
              <w:fldChar w:fldCharType="begin"/>
            </w:r>
            <w:r>
              <w:rPr>
                <w:webHidden/>
              </w:rPr>
              <w:instrText xml:space="preserve">PAGEREF _Toc166428333 \h</w:instrText>
            </w:r>
            <w:r>
              <w:rPr>
                <w:webHidden/>
              </w:rPr>
              <w:fldChar w:fldCharType="separate"/>
            </w:r>
            <w:r>
              <w:rPr>
                <w:rStyle w:val="Sautdindex"/>
                <w:vanish w:val="false"/>
              </w:rPr>
              <w:tab/>
              <w:t>10</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4">
            <w:r>
              <w:rPr>
                <w:webHidden/>
                <w:rStyle w:val="Sautdindex"/>
                <w:b/>
                <w:bCs/>
              </w:rPr>
              <w:t>Version 2 MVP :</w:t>
            </w:r>
            <w:r>
              <w:rPr>
                <w:webHidden/>
              </w:rPr>
              <w:fldChar w:fldCharType="begin"/>
            </w:r>
            <w:r>
              <w:rPr>
                <w:webHidden/>
              </w:rPr>
              <w:instrText xml:space="preserve">PAGEREF _Toc166428334 \h</w:instrText>
            </w:r>
            <w:r>
              <w:rPr>
                <w:webHidden/>
              </w:rPr>
              <w:fldChar w:fldCharType="separate"/>
            </w:r>
            <w:r>
              <w:rPr>
                <w:rStyle w:val="Sautdindex"/>
                <w:vanish w:val="false"/>
              </w:rPr>
              <w:tab/>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5">
            <w:r>
              <w:rPr>
                <w:webHidden/>
                <w:rStyle w:val="Sautdindex"/>
              </w:rPr>
              <w:t>Diagramme des classes UML</w:t>
            </w:r>
            <w:r>
              <w:rPr>
                <w:webHidden/>
              </w:rPr>
              <w:fldChar w:fldCharType="begin"/>
            </w:r>
            <w:r>
              <w:rPr>
                <w:webHidden/>
              </w:rPr>
              <w:instrText xml:space="preserve">PAGEREF _Toc166428335 \h</w:instrText>
            </w:r>
            <w:r>
              <w:rPr>
                <w:webHidden/>
              </w:rPr>
              <w:fldChar w:fldCharType="separate"/>
            </w:r>
            <w:r>
              <w:rPr>
                <w:rStyle w:val="Sautdindex"/>
                <w:vanish w:val="false"/>
              </w:rPr>
              <w:tab/>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6">
            <w:r>
              <w:rPr>
                <w:webHidden/>
                <w:rStyle w:val="Sautdindex"/>
              </w:rPr>
              <w:t>Attributs et méthodes de chaque classe</w:t>
            </w:r>
            <w:r>
              <w:rPr>
                <w:webHidden/>
              </w:rPr>
              <w:fldChar w:fldCharType="begin"/>
            </w:r>
            <w:r>
              <w:rPr>
                <w:webHidden/>
              </w:rPr>
              <w:instrText xml:space="preserve">PAGEREF _Toc166428336 \h</w:instrText>
            </w:r>
            <w:r>
              <w:rPr>
                <w:webHidden/>
              </w:rPr>
              <w:fldChar w:fldCharType="separate"/>
            </w:r>
            <w:r>
              <w:rPr>
                <w:rStyle w:val="Sautdindex"/>
                <w:vanish w:val="false"/>
              </w:rPr>
              <w:tab/>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7">
            <w:r>
              <w:rPr>
                <w:webHidden/>
                <w:rStyle w:val="Sautdindex"/>
              </w:rPr>
              <w:t>Diaporama</w:t>
            </w:r>
            <w:r>
              <w:rPr>
                <w:webHidden/>
              </w:rPr>
              <w:fldChar w:fldCharType="begin"/>
            </w:r>
            <w:r>
              <w:rPr>
                <w:webHidden/>
              </w:rPr>
              <w:instrText xml:space="preserve">PAGEREF _Toc166428337 \h</w:instrText>
            </w:r>
            <w:r>
              <w:rPr>
                <w:webHidden/>
              </w:rPr>
              <w:fldChar w:fldCharType="separate"/>
            </w:r>
            <w:r>
              <w:rPr>
                <w:rStyle w:val="Sautdindex"/>
                <w:vanish w:val="false"/>
              </w:rPr>
              <w:tab/>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8">
            <w:r>
              <w:rPr>
                <w:webHidden/>
                <w:rStyle w:val="Sautdindex"/>
              </w:rPr>
              <w:t>ImageDansDiaporama</w:t>
            </w:r>
            <w:r>
              <w:rPr>
                <w:webHidden/>
              </w:rPr>
              <w:fldChar w:fldCharType="begin"/>
            </w:r>
            <w:r>
              <w:rPr>
                <w:webHidden/>
              </w:rPr>
              <w:instrText xml:space="preserve">PAGEREF _Toc166428338 \h</w:instrText>
            </w:r>
            <w:r>
              <w:rPr>
                <w:webHidden/>
              </w:rPr>
              <w:fldChar w:fldCharType="separate"/>
            </w:r>
            <w:r>
              <w:rPr>
                <w:rStyle w:val="Sautdindex"/>
                <w:vanish w:val="false"/>
              </w:rPr>
              <w:tab/>
              <w:t>13</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9">
            <w:r>
              <w:rPr>
                <w:webHidden/>
                <w:rStyle w:val="Sautdindex"/>
              </w:rPr>
              <w:t>Lecteur</w:t>
            </w:r>
            <w:r>
              <w:rPr>
                <w:webHidden/>
              </w:rPr>
              <w:fldChar w:fldCharType="begin"/>
            </w:r>
            <w:r>
              <w:rPr>
                <w:webHidden/>
              </w:rPr>
              <w:instrText xml:space="preserve">PAGEREF _Toc166428339 \h</w:instrText>
            </w:r>
            <w:r>
              <w:rPr>
                <w:webHidden/>
              </w:rPr>
              <w:fldChar w:fldCharType="separate"/>
            </w:r>
            <w:r>
              <w:rPr>
                <w:rStyle w:val="Sautdindex"/>
                <w:vanish w:val="false"/>
              </w:rPr>
              <w:tab/>
              <w:t>14</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0">
            <w:r>
              <w:rPr>
                <w:webHidden/>
                <w:rStyle w:val="Sautdindex"/>
              </w:rPr>
              <w:t>lecteurVue</w:t>
            </w:r>
            <w:r>
              <w:rPr>
                <w:webHidden/>
              </w:rPr>
              <w:fldChar w:fldCharType="begin"/>
            </w:r>
            <w:r>
              <w:rPr>
                <w:webHidden/>
              </w:rPr>
              <w:instrText xml:space="preserve">PAGEREF _Toc166428340 \h</w:instrText>
            </w:r>
            <w:r>
              <w:rPr>
                <w:webHidden/>
              </w:rPr>
              <w:fldChar w:fldCharType="separate"/>
            </w:r>
            <w:r>
              <w:rPr>
                <w:rStyle w:val="Sautdindex"/>
                <w:vanish w:val="false"/>
              </w:rPr>
              <w:tab/>
              <w:t>15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1">
            <w:r>
              <w:rPr>
                <w:webHidden/>
                <w:rStyle w:val="Sautdindex"/>
              </w:rPr>
              <w:t>Modele</w:t>
            </w:r>
            <w:r>
              <w:rPr>
                <w:webHidden/>
              </w:rPr>
              <w:fldChar w:fldCharType="begin"/>
            </w:r>
            <w:r>
              <w:rPr>
                <w:webHidden/>
              </w:rPr>
              <w:instrText xml:space="preserve">PAGEREF _Toc166428341 \h</w:instrText>
            </w:r>
            <w:r>
              <w:rPr>
                <w:webHidden/>
              </w:rPr>
              <w:fldChar w:fldCharType="separate"/>
            </w:r>
            <w:r>
              <w:rPr>
                <w:rStyle w:val="Sautdindex"/>
                <w:vanish w:val="false"/>
              </w:rPr>
              <w:tab/>
              <w:t>16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2">
            <w:r>
              <w:rPr>
                <w:webHidden/>
                <w:rStyle w:val="Sautdindex"/>
              </w:rPr>
              <w:t>Presentation</w:t>
            </w:r>
            <w:r>
              <w:rPr>
                <w:webHidden/>
              </w:rPr>
              <w:fldChar w:fldCharType="begin"/>
            </w:r>
            <w:r>
              <w:rPr>
                <w:webHidden/>
              </w:rPr>
              <w:instrText xml:space="preserve">PAGEREF _Toc166428342 \h</w:instrText>
            </w:r>
            <w:r>
              <w:rPr>
                <w:webHidden/>
              </w:rPr>
              <w:fldChar w:fldCharType="separate"/>
            </w:r>
            <w:r>
              <w:rPr>
                <w:rStyle w:val="Sautdindex"/>
                <w:vanish w:val="false"/>
              </w:rPr>
              <w:tab/>
              <w:t>17</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3">
            <w:r>
              <w:rPr>
                <w:webHidden/>
                <w:rStyle w:val="Sautdindex"/>
                <w:b/>
                <w:bCs/>
              </w:rPr>
              <w:t>Bilan</w:t>
            </w:r>
            <w:r>
              <w:rPr>
                <w:webHidden/>
              </w:rPr>
              <w:fldChar w:fldCharType="begin"/>
            </w:r>
            <w:r>
              <w:rPr>
                <w:webHidden/>
              </w:rPr>
              <w:instrText xml:space="preserve">PAGEREF _Toc166428343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4">
            <w:r>
              <w:rPr>
                <w:webHidden/>
                <w:rStyle w:val="Sautdindex"/>
              </w:rPr>
              <w:t>Ce que l’on a appris</w:t>
            </w:r>
            <w:r>
              <w:rPr>
                <w:webHidden/>
              </w:rPr>
              <w:fldChar w:fldCharType="begin"/>
            </w:r>
            <w:r>
              <w:rPr>
                <w:webHidden/>
              </w:rPr>
              <w:instrText xml:space="preserve">PAGEREF _Toc166428344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5">
            <w:r>
              <w:rPr>
                <w:webHidden/>
                <w:rStyle w:val="Sautdindex"/>
              </w:rPr>
              <w:t>Ce qu’on a aimé / pas aimé</w:t>
            </w:r>
            <w:r>
              <w:rPr>
                <w:webHidden/>
              </w:rPr>
              <w:fldChar w:fldCharType="begin"/>
            </w:r>
            <w:r>
              <w:rPr>
                <w:webHidden/>
              </w:rPr>
              <w:instrText xml:space="preserve">PAGEREF _Toc166428345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6">
            <w:r>
              <w:rPr>
                <w:webHidden/>
                <w:rStyle w:val="Sautdindex"/>
              </w:rPr>
              <w:t>Ce qui a été difficile</w:t>
            </w:r>
            <w:r>
              <w:rPr>
                <w:webHidden/>
              </w:rPr>
              <w:fldChar w:fldCharType="begin"/>
            </w:r>
            <w:r>
              <w:rPr>
                <w:webHidden/>
              </w:rPr>
              <w:instrText xml:space="preserve">PAGEREF _Toc166428346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7">
            <w:r>
              <w:rPr>
                <w:webHidden/>
                <w:rStyle w:val="Sautdindex"/>
              </w:rPr>
              <w:t>Le temps passé (sur conception / code)</w:t>
            </w:r>
            <w:r>
              <w:rPr>
                <w:webHidden/>
              </w:rPr>
              <w:fldChar w:fldCharType="begin"/>
            </w:r>
            <w:r>
              <w:rPr>
                <w:webHidden/>
              </w:rPr>
              <w:instrText xml:space="preserve">PAGEREF _Toc166428347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8">
            <w:r>
              <w:rPr>
                <w:webHidden/>
                <w:rStyle w:val="Sautdindex"/>
              </w:rPr>
              <w:t>Ce que vous auriez pu faire de mieux (avec le recul)</w:t>
            </w:r>
            <w:r>
              <w:rPr>
                <w:webHidden/>
              </w:rPr>
              <w:fldChar w:fldCharType="begin"/>
            </w:r>
            <w:r>
              <w:rPr>
                <w:webHidden/>
              </w:rPr>
              <w:instrText xml:space="preserve">PAGEREF _Toc166428348 \h</w:instrText>
            </w:r>
            <w:r>
              <w:rPr>
                <w:webHidden/>
              </w:rPr>
              <w:fldChar w:fldCharType="separate"/>
            </w:r>
            <w:r>
              <w:rPr>
                <w:rStyle w:val="Sautdindex"/>
                <w:vanish w:val="false"/>
              </w:rPr>
              <w:tab/>
              <w:t>20</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9">
            <w:r>
              <w:rPr>
                <w:webHidden/>
                <w:rStyle w:val="Sautdindex"/>
              </w:rPr>
              <w:t>Ce qui pourrait être amélioré dans la SAE</w:t>
            </w:r>
            <w:r>
              <w:rPr>
                <w:webHidden/>
              </w:rPr>
              <w:fldChar w:fldCharType="begin"/>
            </w:r>
            <w:r>
              <w:rPr>
                <w:webHidden/>
              </w:rPr>
              <w:instrText xml:space="preserve">PAGEREF _Toc166428349 \h</w:instrText>
            </w:r>
            <w:r>
              <w:rPr>
                <w:webHidden/>
              </w:rPr>
              <w:fldChar w:fldCharType="separate"/>
            </w:r>
            <w:r>
              <w:rPr>
                <w:rStyle w:val="Sautdindex"/>
                <w:vanish w:val="false"/>
              </w:rPr>
              <w:tab/>
              <w:t>20</w:t>
            </w:r>
            <w:r>
              <w:rPr>
                <w:webHidden/>
              </w:rPr>
              <w:fldChar w:fldCharType="end"/>
            </w:r>
          </w:hyperlink>
        </w:p>
        <w:p>
          <w:pPr>
            <w:pStyle w:val="TOC2"/>
            <w:tabs>
              <w:tab w:val="clear" w:pos="720"/>
              <w:tab w:val="right" w:pos="9026" w:leader="dot"/>
            </w:tabs>
            <w:rPr/>
          </w:pPr>
          <w:r>
            <w:rPr/>
          </w:r>
          <w:r>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Toc166428320"/>
      <w:bookmarkStart w:id="1" w:name="_Toc165410314"/>
      <w:bookmarkStart w:id="2" w:name="_Toc166341353"/>
      <w:r>
        <w:rPr>
          <w:b/>
          <w:bCs/>
        </w:rPr>
        <w:t>Version 1 : Projet non graphique Orienté Objets</w:t>
      </w:r>
      <w:bookmarkEnd w:id="0"/>
      <w:bookmarkEnd w:id="1"/>
      <w:bookmarkEnd w:id="2"/>
      <w:r>
        <w:rPr>
          <w:b/>
          <w:bCs/>
        </w:rPr>
        <w:t xml:space="preserve"> </w:t>
      </w:r>
    </w:p>
    <w:p>
      <w:pPr>
        <w:pStyle w:val="Heading2"/>
        <w:rPr/>
      </w:pPr>
      <w:bookmarkStart w:id="3" w:name="_Toc166428321"/>
      <w:bookmarkStart w:id="4" w:name="_Toc165410315"/>
      <w:bookmarkStart w:id="5" w:name="_Toc166341354"/>
      <w:r>
        <w:rPr/>
        <w:t>Diagramme des classes UML</w:t>
      </w:r>
      <w:bookmarkEnd w:id="3"/>
      <w:bookmarkEnd w:id="4"/>
      <w:bookmarkEnd w:id="5"/>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Toc166428322"/>
      <w:bookmarkStart w:id="7" w:name="_Toc165410316"/>
      <w:bookmarkStart w:id="8" w:name="_Toc166341355"/>
      <w:r>
        <w:rPr/>
        <w:t>Attributs et méthodes de chaque classe</w:t>
      </w:r>
      <w:bookmarkEnd w:id="6"/>
      <w:bookmarkEnd w:id="7"/>
      <w:bookmarkEnd w:id="8"/>
    </w:p>
    <w:p>
      <w:pPr>
        <w:pStyle w:val="Heading3"/>
        <w:rPr/>
      </w:pPr>
      <w:bookmarkStart w:id="9" w:name="_Toc166428323"/>
      <w:bookmarkStart w:id="10" w:name="_Toc165410317"/>
      <w:bookmarkStart w:id="11" w:name="_Toc166341356"/>
      <w:r>
        <w:rPr/>
        <w:t>Image</w:t>
      </w:r>
      <w:bookmarkEnd w:id="9"/>
      <w:bookmarkEnd w:id="10"/>
      <w:bookmarkEnd w:id="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 w:name="_Toc166428324"/>
      <w:bookmarkStart w:id="13" w:name="_Toc166341357"/>
      <w:r>
        <w:rPr/>
        <w:t>ImageDansDiapo</w:t>
      </w:r>
      <w:bookmarkEnd w:id="12"/>
      <w:bookmarkEnd w:id="13"/>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4" w:name="_Toc166428325"/>
      <w:bookmarkStart w:id="15" w:name="_Toc166341358"/>
      <w:r>
        <w:rPr/>
        <w:t>Diaporama</w:t>
      </w:r>
      <w:bookmarkEnd w:id="14"/>
      <w:bookmarkEnd w:id="15"/>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6" w:name="_Toc166428326"/>
      <w:bookmarkStart w:id="17" w:name="_Toc166341359"/>
      <w:r>
        <w:rPr/>
        <w:t>Lecteur</w:t>
      </w:r>
      <w:bookmarkEnd w:id="16"/>
      <w:bookmarkEnd w:id="17"/>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8" w:name="_Toc166428327"/>
      <w:bookmarkStart w:id="19" w:name="_Toc165410314_Copie_1"/>
      <w:bookmarkStart w:id="20" w:name="_Toc166341360"/>
      <w:r>
        <w:rPr>
          <w:b/>
          <w:bCs/>
        </w:rPr>
        <w:t>Version 2 : Projet non graphique Orienté Objets</w:t>
      </w:r>
      <w:bookmarkEnd w:id="18"/>
      <w:bookmarkEnd w:id="19"/>
      <w:bookmarkEnd w:id="20"/>
    </w:p>
    <w:p>
      <w:pPr>
        <w:pStyle w:val="Heading2"/>
        <w:rPr/>
      </w:pPr>
      <w:bookmarkStart w:id="21" w:name="_Toc166428328"/>
      <w:bookmarkStart w:id="22" w:name="_Toc166341361"/>
      <w:r>
        <w:rPr/>
        <w:t>Diagramme état-transition de l’application sous ses 2 formes</w:t>
      </w:r>
      <w:bookmarkEnd w:id="21"/>
      <w:bookmarkEnd w:id="22"/>
    </w:p>
    <w:p>
      <w:pPr>
        <w:pStyle w:val="Heading3"/>
        <w:rPr/>
      </w:pPr>
      <w:bookmarkStart w:id="23" w:name="_Toc166428329"/>
      <w:bookmarkStart w:id="24" w:name="_Toc166341362"/>
      <w:r>
        <w:rPr/>
        <w:t>Diagramme état-transition</w:t>
      </w:r>
      <w:bookmarkEnd w:id="23"/>
      <w:bookmarkEnd w:id="24"/>
    </w:p>
    <w:p>
      <w:pPr>
        <w:pStyle w:val="Normal"/>
        <w:rPr/>
      </w:pPr>
      <w:r>
        <w:rPr/>
        <w:t>a</w:t>
      </w: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25" w:name="_Toc166428330"/>
      <w:bookmarkStart w:id="26" w:name="_Toc166341363"/>
      <w:r>
        <w:rPr/>
        <w:t>Version matricielle</w:t>
      </w:r>
      <w:bookmarkEnd w:id="25"/>
      <w:bookmarkEnd w:id="26"/>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Toc166428331"/>
      <w:bookmarkStart w:id="28" w:name="_Toc166341364"/>
      <w:r>
        <w:rPr/>
        <w:t>Documentation des liens entre éléments d’interface et fonctionnalités</w:t>
      </w:r>
      <w:bookmarkEnd w:id="27"/>
      <w:bookmarkEnd w:id="28"/>
    </w:p>
    <w:p>
      <w:pPr>
        <w:pStyle w:val="Normal1"/>
        <w:rPr/>
      </w:pPr>
      <w:r>
        <w:rPr/>
      </w:r>
    </w:p>
    <w:p>
      <w:pPr>
        <w:pStyle w:val="Heading3"/>
        <w:rPr/>
      </w:pPr>
      <w:bookmarkStart w:id="29" w:name="_Toc166428332"/>
      <w:bookmarkStart w:id="30" w:name="_Toc166341365"/>
      <w:r>
        <w:rPr/>
        <w:t>Boutons (QPushBouton) :</w:t>
      </w:r>
      <w:bookmarkEnd w:id="29"/>
      <w:bookmarkEnd w:id="30"/>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31" w:name="_Toc166428333"/>
      <w:bookmarkStart w:id="32" w:name="_Toc166341366"/>
      <w:r>
        <w:rPr/>
        <w:t>Actions de la barre de menu (QMenuBar, QMenu et QAction) :</w:t>
      </w:r>
      <w:bookmarkEnd w:id="31"/>
      <w:bookmarkEnd w:id="32"/>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33" w:name="_Toc166428334"/>
      <w:bookmarkStart w:id="34" w:name="_Toc166341367"/>
      <w:r>
        <w:rPr>
          <w:b/>
          <w:bCs/>
        </w:rPr>
        <w:t>Version 2 MVP :</w:t>
      </w:r>
      <w:bookmarkEnd w:id="33"/>
      <w:bookmarkEnd w:id="34"/>
      <w:r>
        <w:rPr>
          <w:b/>
          <w:bCs/>
        </w:rPr>
        <w:t xml:space="preserve"> </w:t>
      </w:r>
    </w:p>
    <w:p>
      <w:pPr>
        <w:pStyle w:val="Heading2"/>
        <w:rPr/>
      </w:pPr>
      <w:bookmarkStart w:id="35" w:name="_Toc166428335"/>
      <w:bookmarkStart w:id="36" w:name="_Toc166341368"/>
      <w:r>
        <w:rPr/>
        <w:t>Diagramme des classes UML</w:t>
      </w:r>
      <w:bookmarkEnd w:id="35"/>
      <w:bookmarkEnd w:id="36"/>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37" w:name="_Toc166428336"/>
      <w:bookmarkStart w:id="38" w:name="_Toc166341369"/>
      <w:r>
        <w:rPr/>
        <w:t>Attributs et méthodes de chaque classe</w:t>
      </w:r>
      <w:bookmarkEnd w:id="37"/>
      <w:bookmarkEnd w:id="38"/>
    </w:p>
    <w:p>
      <w:pPr>
        <w:pStyle w:val="Heading3"/>
        <w:rPr/>
      </w:pPr>
      <w:bookmarkStart w:id="39" w:name="_Toc166428337"/>
      <w:r>
        <w:rPr/>
        <w:t>Diaporama</w:t>
      </w:r>
      <w:bookmarkEnd w:id="3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40" w:name="_Toc166428338"/>
      <w:r>
        <w:rPr/>
        <w:t>ImageDansDiaporama</w:t>
      </w:r>
      <w:bookmarkEnd w:id="4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2"/>
        <w:gridCol w:w="6236"/>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41" w:name="_Toc166428339"/>
      <w:r>
        <w:rPr/>
        <w:t>Lecteur</w:t>
      </w:r>
      <w:bookmarkEnd w:id="4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3"/>
        <w:gridCol w:w="1986"/>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42" w:name="_Toc166428340"/>
      <w:r>
        <w:rPr/>
        <w:t>lecteurVue</w:t>
      </w:r>
      <w:bookmarkEnd w:id="4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3"/>
        <w:gridCol w:w="1986"/>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43" w:name="_Toc166428341"/>
      <w:r>
        <w:rPr/>
        <w:t>Modele</w:t>
      </w:r>
      <w:bookmarkEnd w:id="4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10"/>
        <w:gridCol w:w="3969"/>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6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44" w:name="_Toc166428342"/>
      <w:r>
        <w:rPr/>
        <w:t>Presentation</w:t>
      </w:r>
      <w:bookmarkEnd w:id="44"/>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p>
    <w:p>
      <w:pPr>
        <w:pStyle w:val="Normal"/>
        <w:rPr/>
      </w:pPr>
      <w:r>
        <w:rPr/>
      </w:r>
      <w:r>
        <w:br w:type="page"/>
      </w:r>
    </w:p>
    <w:p>
      <w:pPr>
        <w:pStyle w:val="Heading1"/>
        <w:spacing w:before="0" w:after="120"/>
        <w:rPr>
          <w:b/>
          <w:bCs/>
        </w:rPr>
      </w:pPr>
      <w:bookmarkStart w:id="45" w:name="_Toc166428343"/>
      <w:bookmarkStart w:id="46" w:name="_Toc166341377"/>
      <w:r>
        <w:rPr>
          <w:b/>
          <w:bCs/>
        </w:rPr>
        <w:t>Bilan</w:t>
      </w:r>
      <w:bookmarkEnd w:id="45"/>
      <w:bookmarkEnd w:id="46"/>
    </w:p>
    <w:p>
      <w:pPr>
        <w:pStyle w:val="Normal"/>
        <w:rPr/>
      </w:pPr>
      <w:r>
        <w:rPr/>
        <w:t>Le bilan n’a pas changé depuis le dernier envoie</w:t>
      </w:r>
    </w:p>
    <w:p>
      <w:pPr>
        <w:pStyle w:val="Heading2"/>
        <w:rPr/>
      </w:pPr>
      <w:bookmarkStart w:id="47" w:name="_Toc166428344"/>
      <w:bookmarkStart w:id="48" w:name="_Toc165410318"/>
      <w:bookmarkStart w:id="49" w:name="_Toc166341378"/>
      <w:r>
        <w:rPr/>
        <w:t>Ce que l’on a appris</w:t>
      </w:r>
      <w:bookmarkEnd w:id="47"/>
      <w:bookmarkEnd w:id="48"/>
      <w:bookmarkEnd w:id="49"/>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50" w:name="_Toc166428345"/>
      <w:bookmarkStart w:id="51" w:name="_Toc165410319"/>
      <w:bookmarkStart w:id="52" w:name="_Toc166341379"/>
      <w:r>
        <w:rPr/>
        <w:t>Ce qu’on a aimé / pas aimé</w:t>
      </w:r>
      <w:bookmarkEnd w:id="50"/>
      <w:bookmarkEnd w:id="51"/>
      <w:bookmarkEnd w:id="52"/>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53" w:name="_Toc166428346"/>
      <w:bookmarkStart w:id="54" w:name="_Toc165410320"/>
      <w:bookmarkStart w:id="55" w:name="_Toc166341380"/>
      <w:r>
        <w:rPr/>
        <w:t>Ce qui a été difficile</w:t>
      </w:r>
      <w:bookmarkEnd w:id="53"/>
      <w:bookmarkEnd w:id="54"/>
      <w:bookmarkEnd w:id="55"/>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56" w:name="_Toc166428347"/>
      <w:bookmarkStart w:id="57" w:name="_Toc165410321"/>
      <w:bookmarkStart w:id="58" w:name="_Toc166341381"/>
      <w:r>
        <w:rPr/>
        <w:t>Le temps passé (sur conception / code)</w:t>
      </w:r>
      <w:bookmarkEnd w:id="56"/>
      <w:bookmarkEnd w:id="57"/>
      <w:bookmarkEnd w:id="58"/>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1h30</w:t>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1h30</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59" w:name="_Toc166428348"/>
      <w:bookmarkStart w:id="60" w:name="_Toc165410322"/>
      <w:bookmarkStart w:id="61" w:name="_Toc166341382"/>
      <w:r>
        <w:rPr/>
        <w:t>Ce que vous auriez pu faire de mieux (avec le recul)</w:t>
      </w:r>
      <w:bookmarkEnd w:id="59"/>
      <w:bookmarkEnd w:id="60"/>
      <w:bookmarkEnd w:id="61"/>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62" w:name="_Toc166428349"/>
      <w:bookmarkStart w:id="63" w:name="_Toc165410323"/>
      <w:bookmarkStart w:id="64" w:name="_Toc166341383"/>
      <w:r>
        <w:rPr/>
        <w:t>Ce qui pourrait être amélioré dans la SAE</w:t>
      </w:r>
      <w:bookmarkEnd w:id="62"/>
      <w:bookmarkEnd w:id="63"/>
      <w:bookmarkEnd w:id="64"/>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20" w:top="1440" w:footer="720" w:bottom="144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20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4">
          <wp:simplePos x="0" y="0"/>
          <wp:positionH relativeFrom="column">
            <wp:posOffset>1781175</wp:posOffset>
          </wp:positionH>
          <wp:positionV relativeFrom="paragraph">
            <wp:posOffset>152400</wp:posOffset>
          </wp:positionV>
          <wp:extent cx="1953895" cy="284353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Noto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name w:val="index heading3"/>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2216</TotalTime>
  <Application>LibreOffice/24.2.2.2$Windows_X86_64 LibreOffice_project/d56cc158d8a96260b836f100ef4b4ef25d6f1a01</Application>
  <AppVersion>15.0000</AppVersion>
  <Pages>20</Pages>
  <Words>2401</Words>
  <Characters>14305</Characters>
  <CharactersWithSpaces>16169</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2024-05-12T20:19:03Z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