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FEAE6" w14:textId="225C547A" w:rsidR="00B2349A" w:rsidRDefault="00393C3E" w:rsidP="00B2349A">
      <w:pPr>
        <w:spacing w:after="0" w:line="360" w:lineRule="auto"/>
        <w:jc w:val="both"/>
      </w:pPr>
      <w:bookmarkStart w:id="0" w:name="_Hlk76627280"/>
      <w:r>
        <w:rPr>
          <w:u w:val="single"/>
        </w:rPr>
        <w:t>&lt; colocar</w:t>
      </w:r>
      <w:r w:rsidR="00B2349A" w:rsidRPr="005067D4">
        <w:rPr>
          <w:u w:val="single"/>
        </w:rPr>
        <w:t>Enviar para</w:t>
      </w:r>
      <w:r w:rsidR="00B2349A">
        <w:t xml:space="preserve">: </w:t>
      </w:r>
      <w:hyperlink r:id="rId7" w:history="1">
        <w:r w:rsidR="00B2349A" w:rsidRPr="005D26E4">
          <w:rPr>
            <w:rStyle w:val="Hyperlink"/>
          </w:rPr>
          <w:t>ica@dee.ufc.br</w:t>
        </w:r>
      </w:hyperlink>
    </w:p>
    <w:bookmarkEnd w:id="0"/>
    <w:p w14:paraId="01637F4E" w14:textId="23A114FC" w:rsidR="00B2349A" w:rsidRDefault="00B2349A" w:rsidP="00B2349A">
      <w:pPr>
        <w:spacing w:after="0" w:line="360" w:lineRule="auto"/>
        <w:jc w:val="both"/>
        <w:rPr>
          <w:b/>
          <w:bCs/>
        </w:rPr>
      </w:pPr>
      <w:r>
        <w:rPr>
          <w:u w:val="single"/>
        </w:rPr>
        <w:t xml:space="preserve">No </w:t>
      </w:r>
      <w: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Assunto</w:t>
      </w:r>
      <w:r>
        <w:rPr>
          <w:u w:val="single"/>
        </w:rPr>
        <w:t xml:space="preserve"> do e-mail colocar</w:t>
      </w:r>
      <w:r>
        <w:t xml:space="preserve">: </w:t>
      </w:r>
      <w:r w:rsidR="006D7D51">
        <w:rPr>
          <w:color w:val="2F5496" w:themeColor="accent1" w:themeShade="BF"/>
        </w:rPr>
        <w:t xml:space="preserve">5 </w:t>
      </w:r>
      <w:r>
        <w:rPr>
          <w:color w:val="2F5496" w:themeColor="accent1" w:themeShade="BF"/>
        </w:rPr>
        <w:t xml:space="preserve">AP ICA </w:t>
      </w:r>
      <w:r>
        <w:rPr>
          <w:b/>
          <w:bCs/>
          <w:color w:val="2F5496" w:themeColor="accent1" w:themeShade="BF"/>
        </w:rPr>
        <w:t>Nome completo do aluno</w:t>
      </w:r>
    </w:p>
    <w:p w14:paraId="61178FA7" w14:textId="43FDD3DE" w:rsidR="00B2349A" w:rsidRPr="00597C4F" w:rsidRDefault="00B2349A" w:rsidP="0033469B">
      <w:pPr>
        <w:spacing w:after="0" w:line="360" w:lineRule="auto"/>
        <w:ind w:firstLine="709"/>
        <w:jc w:val="both"/>
        <w:rPr>
          <w:b/>
          <w:bCs/>
          <w:color w:val="FF0000"/>
        </w:rPr>
      </w:pPr>
      <w:r w:rsidRPr="00597C4F">
        <w:rPr>
          <w:b/>
          <w:bCs/>
          <w:color w:val="FF0000"/>
        </w:rPr>
        <w:t xml:space="preserve">Data final de recebimento: </w:t>
      </w:r>
      <w:r w:rsidR="00597C4F" w:rsidRPr="00597C4F">
        <w:rPr>
          <w:b/>
          <w:bCs/>
          <w:color w:val="FF0000"/>
        </w:rPr>
        <w:t>06</w:t>
      </w:r>
      <w:r w:rsidRPr="00597C4F">
        <w:rPr>
          <w:b/>
          <w:bCs/>
          <w:color w:val="FF0000"/>
        </w:rPr>
        <w:t xml:space="preserve"> de </w:t>
      </w:r>
      <w:r w:rsidR="00F145E7" w:rsidRPr="00597C4F">
        <w:rPr>
          <w:b/>
          <w:bCs/>
          <w:color w:val="FF0000"/>
        </w:rPr>
        <w:t>fevereiro</w:t>
      </w:r>
      <w:r w:rsidRPr="00597C4F">
        <w:rPr>
          <w:b/>
          <w:bCs/>
          <w:color w:val="FF0000"/>
        </w:rPr>
        <w:t xml:space="preserve"> de 2025</w:t>
      </w:r>
    </w:p>
    <w:p w14:paraId="2C813C4B" w14:textId="77777777" w:rsidR="0009780A" w:rsidRDefault="0033469B" w:rsidP="005545AE">
      <w:pPr>
        <w:ind w:firstLine="708"/>
      </w:pPr>
      <w:r>
        <w:t xml:space="preserve">Atendendo a pedidos </w:t>
      </w:r>
      <w:r w:rsidR="004047CE">
        <w:t xml:space="preserve">não teremos aula expositiva nos </w:t>
      </w:r>
      <w:r w:rsidR="005545AE">
        <w:t xml:space="preserve">dias </w:t>
      </w:r>
      <w:r w:rsidR="00E4787E">
        <w:t xml:space="preserve">4 e 6/02/24 para que </w:t>
      </w:r>
    </w:p>
    <w:p w14:paraId="4AFF4B64" w14:textId="530CC8D4" w:rsidR="00F40C11" w:rsidRDefault="00E4787E" w:rsidP="005545AE">
      <w:pPr>
        <w:ind w:firstLine="708"/>
      </w:pPr>
      <w:r>
        <w:t xml:space="preserve">possam utilizar </w:t>
      </w:r>
      <w:r w:rsidR="00CA19BF">
        <w:t>o horário da aula para fa</w:t>
      </w:r>
      <w:r w:rsidR="0009780A">
        <w:t>zer este AP.</w:t>
      </w:r>
    </w:p>
    <w:p w14:paraId="06B0B670" w14:textId="6DD2CC94" w:rsidR="003B29DB" w:rsidRDefault="00070440" w:rsidP="00CC5103">
      <w:r>
        <w:t>5</w:t>
      </w:r>
      <w:r w:rsidR="00CC5103">
        <w:t>º AP</w:t>
      </w:r>
      <w:r w:rsidR="003B29DB">
        <w:t xml:space="preserve"> </w:t>
      </w:r>
    </w:p>
    <w:p w14:paraId="0C9900A4" w14:textId="5B617FB5" w:rsidR="00CC5103" w:rsidRDefault="00FC40AA" w:rsidP="00CC5103">
      <w:r>
        <w:t>R</w:t>
      </w:r>
      <w:r w:rsidR="00CC5103">
        <w:t xml:space="preserve">esolver </w:t>
      </w:r>
      <w:r w:rsidR="00CC5103" w:rsidRPr="00CC5103">
        <w:t>o</w:t>
      </w:r>
      <w:r w:rsidR="00CC5103" w:rsidRPr="00CC5103">
        <w:rPr>
          <w:i/>
          <w:iCs/>
        </w:rPr>
        <w:t xml:space="preserve"> Case Study: Maintenance Scheduling</w:t>
      </w:r>
      <w:r w:rsidR="00CC5103">
        <w:t>, slide</w:t>
      </w:r>
      <w:r w:rsidR="000B3E80">
        <w:t>s</w:t>
      </w:r>
      <w:r w:rsidR="00CC5103">
        <w:t xml:space="preserve"> 37</w:t>
      </w:r>
      <w:r w:rsidR="000B3E80">
        <w:t>/47</w:t>
      </w:r>
      <w:r w:rsidR="00CC5103">
        <w:t xml:space="preserve"> </w:t>
      </w:r>
      <w:r w:rsidR="000B3E80">
        <w:t>do</w:t>
      </w:r>
      <w:r w:rsidR="00CC5103">
        <w:t xml:space="preserve"> arquivo “</w:t>
      </w:r>
      <w:r w:rsidR="000B3E80" w:rsidRPr="000B3E80">
        <w:t>30 Negnevitsky,Pearson Education, lecture 9.pdf</w:t>
      </w:r>
      <w:r w:rsidR="000B3E80">
        <w:t xml:space="preserve">  (que é baseado no livro</w:t>
      </w:r>
      <w:r w:rsidR="00CC5103" w:rsidRPr="00CC5103">
        <w:t xml:space="preserve"> Artificial Intelligence,</w:t>
      </w:r>
      <w:r w:rsidR="000B3E80">
        <w:t xml:space="preserve"> </w:t>
      </w:r>
      <w:r w:rsidR="00CC5103" w:rsidRPr="00CC5103">
        <w:t>Negnevitsky,</w:t>
      </w:r>
      <w:r w:rsidR="000B3E80">
        <w:t xml:space="preserve"> </w:t>
      </w:r>
      <w:r w:rsidR="00CC5103" w:rsidRPr="00CC5103">
        <w:t>Sec. 7.3 Genetic algorithms</w:t>
      </w:r>
      <w:r w:rsidR="000B3E80">
        <w:t>)</w:t>
      </w:r>
      <w:r w:rsidR="00CC5103">
        <w:t>” que está no SIGAA</w:t>
      </w:r>
    </w:p>
    <w:p w14:paraId="3877997D" w14:textId="00669C41" w:rsidR="00CC5103" w:rsidRDefault="00CC5103" w:rsidP="00CC5103">
      <w:bookmarkStart w:id="1" w:name="_Hlk66181955"/>
      <w:r>
        <w:t>Sugerimos para elaboração do trabalho em MATLAB:</w:t>
      </w:r>
    </w:p>
    <w:p w14:paraId="369B57B6" w14:textId="0AE34719" w:rsidR="00CC5103" w:rsidRDefault="00CC5103" w:rsidP="00CC5103">
      <w:bookmarkStart w:id="2" w:name="_Hlk66181175"/>
      <w:bookmarkEnd w:id="1"/>
      <w:r>
        <w:t xml:space="preserve">1. Leitura das páginas 15 a 25 do </w:t>
      </w:r>
      <w:bookmarkStart w:id="3" w:name="_Hlk79478380"/>
      <w:r w:rsidR="00E97B08">
        <w:t>“</w:t>
      </w:r>
      <w:r w:rsidR="000B3E80" w:rsidRPr="000B3E80">
        <w:t>30 Negnevitsky,Pearson Education, lecture 9.pdf</w:t>
      </w:r>
      <w:r w:rsidR="00E97B08">
        <w:t>”</w:t>
      </w:r>
      <w:bookmarkEnd w:id="3"/>
      <w:r>
        <w:t xml:space="preserve">, </w:t>
      </w:r>
      <w:r w:rsidR="00B5745A">
        <w:t xml:space="preserve">em </w:t>
      </w:r>
      <w:r>
        <w:t>seguida ver como foi implementado no programa GA_1.m.</w:t>
      </w:r>
    </w:p>
    <w:bookmarkEnd w:id="2"/>
    <w:p w14:paraId="4FD7B2C9" w14:textId="582CEC54" w:rsidR="00CC5103" w:rsidRDefault="00CC5103" w:rsidP="00CC5103">
      <w:r>
        <w:t>2</w:t>
      </w:r>
      <w:r w:rsidRPr="00CC5103">
        <w:t xml:space="preserve">. Leitura das páginas </w:t>
      </w:r>
      <w:r>
        <w:t>26</w:t>
      </w:r>
      <w:r w:rsidRPr="00CC5103">
        <w:t xml:space="preserve"> a </w:t>
      </w:r>
      <w:r>
        <w:t>36</w:t>
      </w:r>
      <w:r w:rsidRPr="00CC5103">
        <w:t xml:space="preserve"> do </w:t>
      </w:r>
      <w:r w:rsidR="00E97B08">
        <w:t>“</w:t>
      </w:r>
      <w:r w:rsidR="00E97B08" w:rsidRPr="000B3E80">
        <w:t>30 Negnevitsky,Pearson Education, lecture 9.pdf</w:t>
      </w:r>
      <w:r w:rsidR="00E97B08">
        <w:t>”</w:t>
      </w:r>
      <w:r w:rsidRPr="00CC5103">
        <w:t xml:space="preserve">, </w:t>
      </w:r>
      <w:r w:rsidR="00B5745A">
        <w:t xml:space="preserve">em </w:t>
      </w:r>
      <w:r w:rsidR="00B5745A" w:rsidRPr="00B5745A">
        <w:t>seguida ver como foi implementado no programa GA_</w:t>
      </w:r>
      <w:r w:rsidR="00B5745A">
        <w:t>2</w:t>
      </w:r>
      <w:r w:rsidR="00B5745A" w:rsidRPr="00B5745A">
        <w:t>.m.</w:t>
      </w:r>
    </w:p>
    <w:p w14:paraId="094D9B5B" w14:textId="6D0F6DE9" w:rsidR="00CC5103" w:rsidRDefault="00CC5103" w:rsidP="00CC5103">
      <w:r>
        <w:t>3</w:t>
      </w:r>
      <w:r w:rsidRPr="00CC5103">
        <w:t xml:space="preserve">. Leitura das páginas </w:t>
      </w:r>
      <w:r>
        <w:t>37</w:t>
      </w:r>
      <w:r w:rsidRPr="00CC5103">
        <w:t xml:space="preserve"> a </w:t>
      </w:r>
      <w:r>
        <w:t>47</w:t>
      </w:r>
      <w:r w:rsidRPr="00CC5103">
        <w:t xml:space="preserve"> do </w:t>
      </w:r>
      <w:r w:rsidR="00E97B08">
        <w:t>“</w:t>
      </w:r>
      <w:r w:rsidR="00E97B08" w:rsidRPr="000B3E80">
        <w:t>30 Negnevitsky,Pearson Education, lecture 9.pdf</w:t>
      </w:r>
      <w:r w:rsidR="00E97B08">
        <w:t>”</w:t>
      </w:r>
      <w:r w:rsidRPr="00CC5103">
        <w:t>, seguida</w:t>
      </w:r>
      <w:r>
        <w:t>, fazer o</w:t>
      </w:r>
      <w:r w:rsidRPr="00CC5103">
        <w:t xml:space="preserve"> programa GA_</w:t>
      </w:r>
      <w:r>
        <w:t>3</w:t>
      </w:r>
      <w:r w:rsidRPr="00CC5103">
        <w:t>.m</w:t>
      </w:r>
      <w:r>
        <w:t xml:space="preserve">, </w:t>
      </w:r>
      <w:r w:rsidRPr="00CC5103">
        <w:t xml:space="preserve">baseado em </w:t>
      </w:r>
      <w:r w:rsidR="00E97B08">
        <w:t>GA_</w:t>
      </w:r>
      <w:r w:rsidRPr="00CC5103">
        <w:t xml:space="preserve">1. e </w:t>
      </w:r>
      <w:r w:rsidR="00E97B08">
        <w:t>GA_</w:t>
      </w:r>
      <w:r w:rsidRPr="00CC5103">
        <w:t>2.</w:t>
      </w:r>
    </w:p>
    <w:p w14:paraId="525C2873" w14:textId="74320FAB" w:rsidR="000B5A62" w:rsidRPr="00522A5A" w:rsidRDefault="00522A5A" w:rsidP="00CC5103">
      <w:r w:rsidRPr="00522A5A">
        <w:rPr>
          <w:color w:val="FF0000"/>
        </w:rPr>
        <w:t>SOLUÇÃO</w:t>
      </w:r>
      <w:r>
        <w:rPr>
          <w:color w:val="FF0000"/>
        </w:rPr>
        <w:t>:</w:t>
      </w:r>
    </w:p>
    <w:p w14:paraId="53D2EE98" w14:textId="32349708" w:rsidR="0086278B" w:rsidRDefault="00323DDC" w:rsidP="00323DDC">
      <w:pPr>
        <w:rPr>
          <w:b/>
          <w:bCs/>
        </w:rPr>
      </w:pPr>
      <w:r>
        <w:t xml:space="preserve">1. </w:t>
      </w:r>
      <w:r>
        <w:rPr>
          <w:b/>
          <w:bCs/>
        </w:rPr>
        <w:t>R</w:t>
      </w:r>
      <w:r w:rsidRPr="00F85A9D">
        <w:rPr>
          <w:b/>
          <w:bCs/>
        </w:rPr>
        <w:t>esultados obtido pelo programa</w:t>
      </w:r>
      <w:r w:rsidR="00433C37">
        <w:rPr>
          <w:b/>
          <w:bCs/>
        </w:rPr>
        <w:t>:</w:t>
      </w:r>
    </w:p>
    <w:p w14:paraId="0622108C" w14:textId="77777777" w:rsidR="009043EF" w:rsidRDefault="009043EF" w:rsidP="00323DDC"/>
    <w:p w14:paraId="63704505" w14:textId="77777777" w:rsidR="009043EF" w:rsidRDefault="009043EF" w:rsidP="00323DDC"/>
    <w:p w14:paraId="78360684" w14:textId="0D82D34C" w:rsidR="000B5A62" w:rsidRPr="00970BC3" w:rsidRDefault="004F213D" w:rsidP="00970BC3">
      <w:pPr>
        <w:jc w:val="center"/>
        <w:rPr>
          <w:color w:val="FF0000"/>
        </w:rPr>
      </w:pPr>
      <w:r w:rsidRPr="00970BC3">
        <w:rPr>
          <w:color w:val="FF0000"/>
        </w:rPr>
        <w:t>&lt;</w:t>
      </w:r>
      <w:r w:rsidR="00EE3B1D" w:rsidRPr="00970BC3">
        <w:rPr>
          <w:color w:val="FF0000"/>
        </w:rPr>
        <w:t xml:space="preserve">Colar </w:t>
      </w:r>
      <w:r w:rsidR="00970BC3" w:rsidRPr="00970BC3">
        <w:rPr>
          <w:color w:val="FF0000"/>
        </w:rPr>
        <w:t xml:space="preserve">aqui </w:t>
      </w:r>
      <w:r w:rsidR="00431958" w:rsidRPr="00970BC3">
        <w:rPr>
          <w:color w:val="FF0000"/>
        </w:rPr>
        <w:t>Print Screen da tela&gt;</w:t>
      </w:r>
    </w:p>
    <w:p w14:paraId="65DB010B" w14:textId="77777777" w:rsidR="009043EF" w:rsidRDefault="009043EF" w:rsidP="00CC5103">
      <w:pPr>
        <w:rPr>
          <w:b/>
          <w:bCs/>
        </w:rPr>
      </w:pPr>
    </w:p>
    <w:p w14:paraId="40AA0F4D" w14:textId="77777777" w:rsidR="009043EF" w:rsidRDefault="009043EF" w:rsidP="00CC5103">
      <w:pPr>
        <w:rPr>
          <w:b/>
          <w:bCs/>
        </w:rPr>
      </w:pPr>
    </w:p>
    <w:p w14:paraId="280EF442" w14:textId="6514B119" w:rsidR="00970BC3" w:rsidRDefault="00970BC3" w:rsidP="00CC5103">
      <w:r>
        <w:rPr>
          <w:b/>
          <w:bCs/>
        </w:rPr>
        <w:t>2. M</w:t>
      </w:r>
      <w:r w:rsidRPr="00F85A9D">
        <w:rPr>
          <w:b/>
          <w:bCs/>
        </w:rPr>
        <w:t xml:space="preserve">ostrar que esse resultado atende ao </w:t>
      </w:r>
      <w:r w:rsidRPr="00F85A9D">
        <w:rPr>
          <w:b/>
          <w:bCs/>
          <w:i/>
          <w:iCs/>
        </w:rPr>
        <w:t>Case Study: Maintenance</w:t>
      </w:r>
      <w:r>
        <w:t>.</w:t>
      </w:r>
    </w:p>
    <w:p w14:paraId="0D7C83F3" w14:textId="77777777" w:rsidR="009043EF" w:rsidRDefault="009043EF" w:rsidP="00CC5103"/>
    <w:p w14:paraId="773B59F1" w14:textId="77777777" w:rsidR="002654DA" w:rsidRDefault="002654DA" w:rsidP="00CC5103"/>
    <w:p w14:paraId="10C98233" w14:textId="1CC146F7" w:rsidR="000B5A62" w:rsidRDefault="00195BB6" w:rsidP="009043EF">
      <w:pPr>
        <w:jc w:val="center"/>
        <w:rPr>
          <w:color w:val="FF0000"/>
        </w:rPr>
      </w:pPr>
      <w:r w:rsidRPr="009043EF">
        <w:rPr>
          <w:color w:val="FF0000"/>
        </w:rPr>
        <w:t>&lt;Colocar o texto aqui&gt;</w:t>
      </w:r>
    </w:p>
    <w:p w14:paraId="09B0305C" w14:textId="77777777" w:rsidR="009043EF" w:rsidRPr="009043EF" w:rsidRDefault="009043EF" w:rsidP="009043EF">
      <w:pPr>
        <w:rPr>
          <w:b/>
          <w:bCs/>
        </w:rPr>
      </w:pPr>
    </w:p>
    <w:p w14:paraId="5F63D797" w14:textId="77777777" w:rsidR="009043EF" w:rsidRPr="009043EF" w:rsidRDefault="009043EF" w:rsidP="009043EF">
      <w:pPr>
        <w:rPr>
          <w:b/>
          <w:bCs/>
        </w:rPr>
      </w:pPr>
    </w:p>
    <w:p w14:paraId="35A2ABF7" w14:textId="07B760AA" w:rsidR="000B3E80" w:rsidRPr="00560143" w:rsidRDefault="00EA29A0" w:rsidP="00CC5103">
      <w:r>
        <w:t>3.</w:t>
      </w:r>
      <w:r w:rsidR="00CC5103" w:rsidRPr="00F85A9D">
        <w:rPr>
          <w:b/>
          <w:bCs/>
        </w:rPr>
        <w:t>Enviar o “GA_3.m”</w:t>
      </w:r>
      <w:r>
        <w:rPr>
          <w:b/>
          <w:bCs/>
        </w:rPr>
        <w:t xml:space="preserve"> em an</w:t>
      </w:r>
      <w:r w:rsidR="000668C5">
        <w:rPr>
          <w:b/>
          <w:bCs/>
        </w:rPr>
        <w:t>e</w:t>
      </w:r>
      <w:r>
        <w:rPr>
          <w:b/>
          <w:bCs/>
        </w:rPr>
        <w:t>xo</w:t>
      </w:r>
      <w:r w:rsidR="00926209">
        <w:rPr>
          <w:b/>
          <w:bCs/>
        </w:rPr>
        <w:t xml:space="preserve"> a este e-mail</w:t>
      </w:r>
      <w:r>
        <w:rPr>
          <w:b/>
          <w:bCs/>
        </w:rPr>
        <w:t>.</w:t>
      </w:r>
    </w:p>
    <w:sectPr w:rsidR="000B3E80" w:rsidRPr="0056014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B4B6B" w14:textId="77777777" w:rsidR="00BE3FA9" w:rsidRDefault="00BE3FA9" w:rsidP="003B29DB">
      <w:pPr>
        <w:spacing w:after="0" w:line="240" w:lineRule="auto"/>
      </w:pPr>
      <w:r>
        <w:separator/>
      </w:r>
    </w:p>
  </w:endnote>
  <w:endnote w:type="continuationSeparator" w:id="0">
    <w:p w14:paraId="1CC89234" w14:textId="77777777" w:rsidR="00BE3FA9" w:rsidRDefault="00BE3FA9" w:rsidP="003B29DB">
      <w:pPr>
        <w:spacing w:after="0" w:line="240" w:lineRule="auto"/>
      </w:pPr>
      <w:r>
        <w:continuationSeparator/>
      </w:r>
    </w:p>
  </w:endnote>
  <w:endnote w:type="continuationNotice" w:id="1">
    <w:p w14:paraId="1C595836" w14:textId="77777777" w:rsidR="00BE3FA9" w:rsidRDefault="00BE3F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330F5" w14:textId="77777777" w:rsidR="00BE3FA9" w:rsidRDefault="00BE3FA9" w:rsidP="003B29DB">
      <w:pPr>
        <w:spacing w:after="0" w:line="240" w:lineRule="auto"/>
      </w:pPr>
      <w:r>
        <w:separator/>
      </w:r>
    </w:p>
  </w:footnote>
  <w:footnote w:type="continuationSeparator" w:id="0">
    <w:p w14:paraId="682C6B39" w14:textId="77777777" w:rsidR="00BE3FA9" w:rsidRDefault="00BE3FA9" w:rsidP="003B29DB">
      <w:pPr>
        <w:spacing w:after="0" w:line="240" w:lineRule="auto"/>
      </w:pPr>
      <w:r>
        <w:continuationSeparator/>
      </w:r>
    </w:p>
  </w:footnote>
  <w:footnote w:type="continuationNotice" w:id="1">
    <w:p w14:paraId="0ED3E787" w14:textId="77777777" w:rsidR="00BE3FA9" w:rsidRDefault="00BE3F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99" w:type="dxa"/>
      <w:tblInd w:w="-692" w:type="dxa"/>
      <w:tblLayout w:type="fixed"/>
      <w:tblLook w:val="00A0" w:firstRow="1" w:lastRow="0" w:firstColumn="1" w:lastColumn="0" w:noHBand="0" w:noVBand="0"/>
    </w:tblPr>
    <w:tblGrid>
      <w:gridCol w:w="1794"/>
      <w:gridCol w:w="5144"/>
      <w:gridCol w:w="3061"/>
    </w:tblGrid>
    <w:tr w:rsidR="003B29DB" w:rsidRPr="00B268D5" w14:paraId="759EDEC5" w14:textId="77777777">
      <w:trPr>
        <w:trHeight w:val="130"/>
      </w:trPr>
      <w:tc>
        <w:tcPr>
          <w:tcW w:w="1794" w:type="dxa"/>
          <w:vMerge w:val="restart"/>
          <w:tcBorders>
            <w:bottom w:val="nil"/>
          </w:tcBorders>
        </w:tcPr>
        <w:p w14:paraId="03647C4B" w14:textId="77777777" w:rsidR="003B29DB" w:rsidRPr="00B268D5" w:rsidRDefault="003B29DB" w:rsidP="003B29D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eastAsia="Times New Roman"/>
              <w:noProof/>
              <w:color w:val="595959"/>
              <w:sz w:val="20"/>
              <w:szCs w:val="20"/>
              <w:lang w:eastAsia="pt-BR"/>
            </w:rPr>
          </w:pPr>
          <w:r w:rsidRPr="00B268D5">
            <w:rPr>
              <w:rFonts w:eastAsia="Times New Roman"/>
              <w:noProof/>
              <w:color w:val="000000"/>
              <w:lang w:eastAsia="pt-BR"/>
            </w:rPr>
            <w:drawing>
              <wp:inline distT="0" distB="0" distL="0" distR="0" wp14:anchorId="1E6D002F" wp14:editId="56ACC358">
                <wp:extent cx="533400" cy="627105"/>
                <wp:effectExtent l="0" t="0" r="0" b="1905"/>
                <wp:docPr id="5" name="Imagem 5" descr="Desenho de personagem de desenhos animados com texto preto sobre fundo branc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5" descr="Desenho de personagem de desenhos animados com texto preto sobre fundo branco&#10;&#10;Descrição gerada automaticamente com confiança mé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731" cy="63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00E98A" w14:textId="77777777" w:rsidR="003B29DB" w:rsidRPr="00B268D5" w:rsidRDefault="003B29DB" w:rsidP="003B29D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eastAsia="Times New Roman"/>
              <w:color w:val="000000"/>
              <w:lang w:eastAsia="pt-BR"/>
            </w:rPr>
          </w:pPr>
        </w:p>
      </w:tc>
      <w:tc>
        <w:tcPr>
          <w:tcW w:w="5144" w:type="dxa"/>
          <w:vMerge w:val="restart"/>
          <w:tcBorders>
            <w:bottom w:val="nil"/>
          </w:tcBorders>
        </w:tcPr>
        <w:p w14:paraId="5B0C37FC" w14:textId="77777777" w:rsidR="003B29DB" w:rsidRPr="00B268D5" w:rsidRDefault="003B29DB" w:rsidP="003B29DB">
          <w:pPr>
            <w:spacing w:after="0" w:line="240" w:lineRule="auto"/>
            <w:rPr>
              <w:rFonts w:eastAsia="Times New Roman"/>
              <w:b/>
              <w:sz w:val="20"/>
              <w:szCs w:val="20"/>
              <w:lang w:eastAsia="pt-BR"/>
            </w:rPr>
          </w:pPr>
          <w:r w:rsidRPr="00B268D5">
            <w:rPr>
              <w:rFonts w:eastAsia="Times New Roman"/>
              <w:b/>
              <w:sz w:val="20"/>
              <w:szCs w:val="20"/>
              <w:lang w:eastAsia="pt-BR"/>
            </w:rPr>
            <w:t>Universidade Federal do Ceará</w:t>
          </w:r>
        </w:p>
        <w:p w14:paraId="7ECCAB1D" w14:textId="77777777" w:rsidR="003B29DB" w:rsidRPr="00B268D5" w:rsidRDefault="003B29DB" w:rsidP="003B29DB">
          <w:pPr>
            <w:spacing w:after="0" w:line="240" w:lineRule="auto"/>
            <w:rPr>
              <w:rFonts w:eastAsia="Times New Roman"/>
              <w:b/>
              <w:sz w:val="20"/>
              <w:szCs w:val="20"/>
              <w:lang w:eastAsia="pt-BR"/>
            </w:rPr>
          </w:pPr>
          <w:r w:rsidRPr="00B268D5">
            <w:rPr>
              <w:rFonts w:eastAsia="Times New Roman"/>
              <w:b/>
              <w:sz w:val="20"/>
              <w:szCs w:val="20"/>
              <w:lang w:eastAsia="pt-BR"/>
            </w:rPr>
            <w:t>Centro de Tecnologia</w:t>
          </w:r>
        </w:p>
        <w:p w14:paraId="0CCD7F4F" w14:textId="77777777" w:rsidR="003B29DB" w:rsidRPr="00B268D5" w:rsidRDefault="003B29DB" w:rsidP="003B29DB">
          <w:pPr>
            <w:spacing w:after="0" w:line="240" w:lineRule="auto"/>
            <w:rPr>
              <w:rFonts w:eastAsia="Times New Roman"/>
              <w:b/>
              <w:sz w:val="20"/>
              <w:szCs w:val="20"/>
              <w:lang w:eastAsia="pt-BR"/>
            </w:rPr>
          </w:pPr>
          <w:r w:rsidRPr="00B268D5">
            <w:rPr>
              <w:rFonts w:eastAsia="Times New Roman"/>
              <w:b/>
              <w:sz w:val="20"/>
              <w:szCs w:val="20"/>
              <w:lang w:eastAsia="pt-BR"/>
            </w:rPr>
            <w:t>Departamento de Engenharia Elétrica</w:t>
          </w:r>
        </w:p>
        <w:p w14:paraId="4299B245" w14:textId="77777777" w:rsidR="003B29DB" w:rsidRPr="00B268D5" w:rsidRDefault="003B29DB" w:rsidP="003B29DB">
          <w:pPr>
            <w:spacing w:after="0" w:line="240" w:lineRule="auto"/>
            <w:rPr>
              <w:rFonts w:eastAsia="Times New Roman"/>
              <w:b/>
              <w:color w:val="000000"/>
              <w:lang w:eastAsia="pt-BR"/>
            </w:rPr>
          </w:pPr>
          <w:r w:rsidRPr="00B268D5">
            <w:rPr>
              <w:rFonts w:eastAsia="Times New Roman"/>
              <w:b/>
              <w:color w:val="000000"/>
              <w:sz w:val="20"/>
              <w:szCs w:val="20"/>
              <w:lang w:eastAsia="pt-BR"/>
            </w:rPr>
            <w:t>Disciplina:</w:t>
          </w:r>
          <w:r w:rsidRPr="00750779">
            <w:rPr>
              <w:rFonts w:eastAsia="Times New Roman"/>
              <w:b/>
              <w:color w:val="000000"/>
              <w:sz w:val="20"/>
              <w:szCs w:val="20"/>
              <w:lang w:eastAsia="pt-BR"/>
            </w:rPr>
            <w:t xml:space="preserve"> Inteligência Computacional Aplicada</w:t>
          </w:r>
        </w:p>
      </w:tc>
      <w:tc>
        <w:tcPr>
          <w:tcW w:w="3061" w:type="dxa"/>
          <w:tcBorders>
            <w:bottom w:val="nil"/>
          </w:tcBorders>
        </w:tcPr>
        <w:p w14:paraId="1D58E03A" w14:textId="77777777" w:rsidR="003B29DB" w:rsidRPr="00B268D5" w:rsidRDefault="003B29DB" w:rsidP="003B29DB">
          <w:pPr>
            <w:spacing w:after="0" w:line="240" w:lineRule="auto"/>
            <w:rPr>
              <w:rFonts w:eastAsia="Times New Roman"/>
              <w:b/>
              <w:lang w:eastAsia="pt-BR"/>
            </w:rPr>
          </w:pPr>
          <w:r w:rsidRPr="00B268D5">
            <w:rPr>
              <w:rFonts w:eastAsia="Times New Roman"/>
              <w:b/>
              <w:noProof/>
              <w:lang w:eastAsia="pt-BR"/>
            </w:rPr>
            <w:drawing>
              <wp:anchor distT="0" distB="0" distL="114300" distR="114300" simplePos="0" relativeHeight="251658240" behindDoc="0" locked="0" layoutInCell="1" allowOverlap="1" wp14:anchorId="3CCEF09E" wp14:editId="69F1BB95">
                <wp:simplePos x="0" y="0"/>
                <wp:positionH relativeFrom="column">
                  <wp:posOffset>4446</wp:posOffset>
                </wp:positionH>
                <wp:positionV relativeFrom="paragraph">
                  <wp:posOffset>2540</wp:posOffset>
                </wp:positionV>
                <wp:extent cx="1135380" cy="535756"/>
                <wp:effectExtent l="0" t="0" r="7620" b="0"/>
                <wp:wrapNone/>
                <wp:docPr id="6" name="Picture 43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43" descr="Uma imagem contendo Logotipo&#10;&#10;Descrição gerada automaticamente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4371" cy="544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B29DB" w:rsidRPr="00B268D5" w14:paraId="0F706C04" w14:textId="77777777">
      <w:trPr>
        <w:trHeight w:val="682"/>
      </w:trPr>
      <w:tc>
        <w:tcPr>
          <w:tcW w:w="1794" w:type="dxa"/>
          <w:vMerge/>
        </w:tcPr>
        <w:p w14:paraId="6AD51344" w14:textId="77777777" w:rsidR="003B29DB" w:rsidRPr="00B268D5" w:rsidRDefault="003B29DB" w:rsidP="003B29D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eastAsia="Times New Roman"/>
              <w:color w:val="000000"/>
              <w:sz w:val="23"/>
              <w:szCs w:val="23"/>
              <w:lang w:eastAsia="pt-BR"/>
            </w:rPr>
          </w:pPr>
        </w:p>
      </w:tc>
      <w:tc>
        <w:tcPr>
          <w:tcW w:w="5144" w:type="dxa"/>
          <w:vMerge/>
        </w:tcPr>
        <w:p w14:paraId="0B510088" w14:textId="77777777" w:rsidR="003B29DB" w:rsidRPr="00B268D5" w:rsidRDefault="003B29DB" w:rsidP="003B29DB">
          <w:pPr>
            <w:spacing w:after="0" w:line="240" w:lineRule="auto"/>
            <w:rPr>
              <w:rFonts w:eastAsia="Times New Roman"/>
              <w:b/>
              <w:lang w:eastAsia="pt-BR"/>
            </w:rPr>
          </w:pPr>
        </w:p>
      </w:tc>
      <w:tc>
        <w:tcPr>
          <w:tcW w:w="3061" w:type="dxa"/>
        </w:tcPr>
        <w:p w14:paraId="3D8E1961" w14:textId="77777777" w:rsidR="003B29DB" w:rsidRPr="00B268D5" w:rsidRDefault="003B29DB" w:rsidP="003B29DB">
          <w:pPr>
            <w:spacing w:after="0" w:line="240" w:lineRule="auto"/>
            <w:rPr>
              <w:rFonts w:eastAsia="Times New Roman"/>
              <w:b/>
              <w:lang w:eastAsia="pt-BR"/>
            </w:rPr>
          </w:pPr>
        </w:p>
      </w:tc>
    </w:tr>
  </w:tbl>
  <w:p w14:paraId="38C49A7D" w14:textId="77777777" w:rsidR="003B29DB" w:rsidRPr="003B29DB" w:rsidRDefault="003B29DB" w:rsidP="003B29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42E1A"/>
    <w:multiLevelType w:val="hybridMultilevel"/>
    <w:tmpl w:val="2A6E1C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C0317"/>
    <w:multiLevelType w:val="hybridMultilevel"/>
    <w:tmpl w:val="2084C5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455998">
    <w:abstractNumId w:val="0"/>
  </w:num>
  <w:num w:numId="2" w16cid:durableId="185850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5F"/>
    <w:rsid w:val="000668C5"/>
    <w:rsid w:val="00070440"/>
    <w:rsid w:val="0009780A"/>
    <w:rsid w:val="000B3E80"/>
    <w:rsid w:val="000B5A62"/>
    <w:rsid w:val="00195BB6"/>
    <w:rsid w:val="00265368"/>
    <w:rsid w:val="002654DA"/>
    <w:rsid w:val="002C38EA"/>
    <w:rsid w:val="002D3EC5"/>
    <w:rsid w:val="002D6B56"/>
    <w:rsid w:val="00307D26"/>
    <w:rsid w:val="00323DDC"/>
    <w:rsid w:val="00333C83"/>
    <w:rsid w:val="0033469B"/>
    <w:rsid w:val="00393C3E"/>
    <w:rsid w:val="003B29DB"/>
    <w:rsid w:val="003E6E49"/>
    <w:rsid w:val="004047CE"/>
    <w:rsid w:val="00431958"/>
    <w:rsid w:val="00433C37"/>
    <w:rsid w:val="00491069"/>
    <w:rsid w:val="004F213D"/>
    <w:rsid w:val="00520E3E"/>
    <w:rsid w:val="00522A5A"/>
    <w:rsid w:val="005305F7"/>
    <w:rsid w:val="00536A21"/>
    <w:rsid w:val="005545AE"/>
    <w:rsid w:val="00560143"/>
    <w:rsid w:val="0059006C"/>
    <w:rsid w:val="00597C4F"/>
    <w:rsid w:val="005D1264"/>
    <w:rsid w:val="006670C7"/>
    <w:rsid w:val="00697E73"/>
    <w:rsid w:val="006C1BEB"/>
    <w:rsid w:val="006D7D51"/>
    <w:rsid w:val="00741306"/>
    <w:rsid w:val="00743AE4"/>
    <w:rsid w:val="007E2BB3"/>
    <w:rsid w:val="0082226C"/>
    <w:rsid w:val="008236B3"/>
    <w:rsid w:val="0086278B"/>
    <w:rsid w:val="008B7655"/>
    <w:rsid w:val="008D0135"/>
    <w:rsid w:val="009043EF"/>
    <w:rsid w:val="00926209"/>
    <w:rsid w:val="00947F62"/>
    <w:rsid w:val="00970BC3"/>
    <w:rsid w:val="00A3351A"/>
    <w:rsid w:val="00A60E11"/>
    <w:rsid w:val="00A80E5F"/>
    <w:rsid w:val="00AA709C"/>
    <w:rsid w:val="00AB5F7F"/>
    <w:rsid w:val="00B2349A"/>
    <w:rsid w:val="00B242BB"/>
    <w:rsid w:val="00B5745A"/>
    <w:rsid w:val="00BA3123"/>
    <w:rsid w:val="00BC2BEA"/>
    <w:rsid w:val="00BE3FA9"/>
    <w:rsid w:val="00BF7323"/>
    <w:rsid w:val="00C52962"/>
    <w:rsid w:val="00C95AF5"/>
    <w:rsid w:val="00CA19BF"/>
    <w:rsid w:val="00CC5103"/>
    <w:rsid w:val="00CC5E5F"/>
    <w:rsid w:val="00CE2363"/>
    <w:rsid w:val="00D03BA1"/>
    <w:rsid w:val="00D47F82"/>
    <w:rsid w:val="00D942CE"/>
    <w:rsid w:val="00E4787E"/>
    <w:rsid w:val="00E55DC3"/>
    <w:rsid w:val="00E97B08"/>
    <w:rsid w:val="00EA29A0"/>
    <w:rsid w:val="00EB7FAE"/>
    <w:rsid w:val="00EE3B1D"/>
    <w:rsid w:val="00F145E7"/>
    <w:rsid w:val="00F40C11"/>
    <w:rsid w:val="00F85A9D"/>
    <w:rsid w:val="00FC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845A"/>
  <w15:chartTrackingRefBased/>
  <w15:docId w15:val="{E8C233F3-A4C7-42FA-A27A-4686F382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0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51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510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C51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B2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29DB"/>
  </w:style>
  <w:style w:type="paragraph" w:styleId="Rodap">
    <w:name w:val="footer"/>
    <w:basedOn w:val="Normal"/>
    <w:link w:val="RodapChar"/>
    <w:uiPriority w:val="99"/>
    <w:unhideWhenUsed/>
    <w:rsid w:val="003B2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2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ca@dee.ufc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Almeida</dc:creator>
  <cp:keywords/>
  <dc:description/>
  <cp:lastModifiedBy>Jose Almeida</cp:lastModifiedBy>
  <cp:revision>38</cp:revision>
  <dcterms:created xsi:type="dcterms:W3CDTF">2025-01-29T18:56:00Z</dcterms:created>
  <dcterms:modified xsi:type="dcterms:W3CDTF">2025-01-30T23:50:00Z</dcterms:modified>
</cp:coreProperties>
</file>