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6725E" w14:textId="77777777" w:rsidR="00AA0D33" w:rsidRPr="00AA0D33" w:rsidRDefault="00AA0D33" w:rsidP="00AA0D33">
      <w:r w:rsidRPr="00AA0D33">
        <w:t>What is Lorem Ipsum?</w:t>
      </w:r>
    </w:p>
    <w:p w14:paraId="44AE599D" w14:textId="77777777" w:rsidR="00AA0D33" w:rsidRPr="00AA0D33" w:rsidRDefault="00AA0D33" w:rsidP="00AA0D33">
      <w:r w:rsidRPr="00AA0D33">
        <w:rPr>
          <w:b/>
          <w:bCs/>
        </w:rPr>
        <w:t>Lorem Ipsum</w:t>
      </w:r>
      <w:r w:rsidRPr="00AA0D33">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AA0D33">
        <w:t>popularised</w:t>
      </w:r>
      <w:proofErr w:type="spellEnd"/>
      <w:r w:rsidRPr="00AA0D33">
        <w:t xml:space="preserve"> in the 1960s with the release of Letraset sheets containing Lorem Ipsum passages, and more recently with desktop publishing software like Aldus PageMaker including versions of Lorem Ipsum.</w:t>
      </w:r>
    </w:p>
    <w:p w14:paraId="6FB0B13A" w14:textId="77777777" w:rsidR="00AA0D33" w:rsidRPr="00AA0D33" w:rsidRDefault="00AA0D33" w:rsidP="00AA0D33">
      <w:r w:rsidRPr="00AA0D33">
        <w:t>Why do we use it?</w:t>
      </w:r>
    </w:p>
    <w:p w14:paraId="688BEC10" w14:textId="77777777" w:rsidR="00AA0D33" w:rsidRPr="00AA0D33" w:rsidRDefault="00AA0D33" w:rsidP="00AA0D33">
      <w:r w:rsidRPr="00AA0D33">
        <w:t xml:space="preserve">It is a </w:t>
      </w:r>
      <w:proofErr w:type="gramStart"/>
      <w:r w:rsidRPr="00AA0D33">
        <w:t>long established</w:t>
      </w:r>
      <w:proofErr w:type="gramEnd"/>
      <w:r w:rsidRPr="00AA0D33">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AA0D33">
        <w:t>humour</w:t>
      </w:r>
      <w:proofErr w:type="spellEnd"/>
      <w:r w:rsidRPr="00AA0D33">
        <w:t xml:space="preserve"> and the like).</w:t>
      </w:r>
    </w:p>
    <w:p w14:paraId="5AEC1487" w14:textId="77777777" w:rsidR="00AA0D33" w:rsidRPr="00AA0D33" w:rsidRDefault="00AA0D33" w:rsidP="00AA0D33">
      <w:r w:rsidRPr="00AA0D33">
        <w:br/>
      </w:r>
    </w:p>
    <w:p w14:paraId="2DDC5C68" w14:textId="77777777" w:rsidR="00AA0D33" w:rsidRPr="00AA0D33" w:rsidRDefault="00AA0D33" w:rsidP="00AA0D33">
      <w:r w:rsidRPr="00AA0D33">
        <w:t>Where does it come from?</w:t>
      </w:r>
    </w:p>
    <w:p w14:paraId="79D1C1B1" w14:textId="77777777" w:rsidR="00AA0D33" w:rsidRPr="00AA0D33" w:rsidRDefault="00AA0D33" w:rsidP="00AA0D33">
      <w:r w:rsidRPr="00AA0D33">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AA0D33">
        <w:t>consectetur</w:t>
      </w:r>
      <w:proofErr w:type="spellEnd"/>
      <w:r w:rsidRPr="00AA0D33">
        <w:t xml:space="preserve">, from a Lorem Ipsum passage, and going through the cites of the word in classical literature, discovered the undoubtable source. Lorem Ipsum comes from sections 1.10.32 and 1.10.33 of "de </w:t>
      </w:r>
      <w:proofErr w:type="spellStart"/>
      <w:r w:rsidRPr="00AA0D33">
        <w:t>Finibus</w:t>
      </w:r>
      <w:proofErr w:type="spellEnd"/>
      <w:r w:rsidRPr="00AA0D33">
        <w:t xml:space="preserve"> </w:t>
      </w:r>
      <w:proofErr w:type="spellStart"/>
      <w:r w:rsidRPr="00AA0D33">
        <w:t>Bonorum</w:t>
      </w:r>
      <w:proofErr w:type="spellEnd"/>
      <w:r w:rsidRPr="00AA0D33">
        <w:t xml:space="preserve"> et </w:t>
      </w:r>
      <w:proofErr w:type="spellStart"/>
      <w:r w:rsidRPr="00AA0D33">
        <w:t>Malorum</w:t>
      </w:r>
      <w:proofErr w:type="spellEnd"/>
      <w:r w:rsidRPr="00AA0D33">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AA0D33">
        <w:t>amet</w:t>
      </w:r>
      <w:proofErr w:type="spellEnd"/>
      <w:r w:rsidRPr="00AA0D33">
        <w:t>..</w:t>
      </w:r>
      <w:proofErr w:type="gramEnd"/>
      <w:r w:rsidRPr="00AA0D33">
        <w:t>", comes from a line in section 1.10.32.</w:t>
      </w:r>
    </w:p>
    <w:p w14:paraId="7F00A12D" w14:textId="77777777" w:rsidR="00AA0D33" w:rsidRPr="00AA0D33" w:rsidRDefault="00AA0D33" w:rsidP="00AA0D33">
      <w:r w:rsidRPr="00AA0D33">
        <w:t xml:space="preserve">The standard chunk of Lorem Ipsum used since the 1500s is reproduced below for those interested. Sections 1.10.32 and 1.10.33 from "de </w:t>
      </w:r>
      <w:proofErr w:type="spellStart"/>
      <w:r w:rsidRPr="00AA0D33">
        <w:t>Finibus</w:t>
      </w:r>
      <w:proofErr w:type="spellEnd"/>
      <w:r w:rsidRPr="00AA0D33">
        <w:t xml:space="preserve"> </w:t>
      </w:r>
      <w:proofErr w:type="spellStart"/>
      <w:r w:rsidRPr="00AA0D33">
        <w:t>Bonorum</w:t>
      </w:r>
      <w:proofErr w:type="spellEnd"/>
      <w:r w:rsidRPr="00AA0D33">
        <w:t xml:space="preserve"> et </w:t>
      </w:r>
      <w:proofErr w:type="spellStart"/>
      <w:r w:rsidRPr="00AA0D33">
        <w:t>Malorum</w:t>
      </w:r>
      <w:proofErr w:type="spellEnd"/>
      <w:r w:rsidRPr="00AA0D33">
        <w:t>" by Cicero are also reproduced in their exact original form, accompanied by English versions from the 1914 translation by H. Rackham.</w:t>
      </w:r>
    </w:p>
    <w:p w14:paraId="5634418B" w14:textId="77777777" w:rsidR="00AA0D33" w:rsidRPr="00AA0D33" w:rsidRDefault="00AA0D33" w:rsidP="00AA0D33">
      <w:r w:rsidRPr="00AA0D33">
        <w:t>Where can I get some?</w:t>
      </w:r>
    </w:p>
    <w:p w14:paraId="2DC357A0" w14:textId="77777777" w:rsidR="00AA0D33" w:rsidRPr="00AA0D33" w:rsidRDefault="00AA0D33" w:rsidP="00AA0D33">
      <w:r w:rsidRPr="00AA0D33">
        <w:lastRenderedPageBreak/>
        <w:t xml:space="preserve">There are many variations of passages of Lorem Ipsum available, but the majority have suffered alteration in some form, by injected </w:t>
      </w:r>
      <w:proofErr w:type="spellStart"/>
      <w:r w:rsidRPr="00AA0D33">
        <w:t>humour</w:t>
      </w:r>
      <w:proofErr w:type="spellEnd"/>
      <w:r w:rsidRPr="00AA0D33">
        <w:t xml:space="preserve">, or </w:t>
      </w:r>
      <w:proofErr w:type="spellStart"/>
      <w:r w:rsidRPr="00AA0D33">
        <w:t>randomised</w:t>
      </w:r>
      <w:proofErr w:type="spellEnd"/>
      <w:r w:rsidRPr="00AA0D33">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AA0D33">
        <w:t>humour</w:t>
      </w:r>
      <w:proofErr w:type="spellEnd"/>
      <w:r w:rsidRPr="00AA0D33">
        <w:t>, or non-characteristic words etc.</w:t>
      </w:r>
    </w:p>
    <w:p w14:paraId="3A055EB5" w14:textId="77777777" w:rsidR="00AA0D33" w:rsidRPr="00AA0D33" w:rsidRDefault="00AA0D33" w:rsidP="00AA0D33">
      <w:pPr>
        <w:rPr>
          <w:vanish/>
        </w:rPr>
      </w:pPr>
      <w:r w:rsidRPr="00AA0D33">
        <w:rPr>
          <w:vanish/>
        </w:rPr>
        <w:t>Top of Form</w:t>
      </w:r>
    </w:p>
    <w:tbl>
      <w:tblPr>
        <w:tblW w:w="6552" w:type="dxa"/>
        <w:tblCellMar>
          <w:left w:w="0" w:type="dxa"/>
          <w:right w:w="0" w:type="dxa"/>
        </w:tblCellMar>
        <w:tblLook w:val="04A0" w:firstRow="1" w:lastRow="0" w:firstColumn="1" w:lastColumn="0" w:noHBand="0" w:noVBand="1"/>
      </w:tblPr>
      <w:tblGrid>
        <w:gridCol w:w="10"/>
        <w:gridCol w:w="2396"/>
        <w:gridCol w:w="300"/>
        <w:gridCol w:w="3846"/>
      </w:tblGrid>
      <w:tr w:rsidR="00AA0D33" w:rsidRPr="00AA0D33" w14:paraId="3EE9FE9E" w14:textId="77777777" w:rsidTr="00AA0D33">
        <w:tc>
          <w:tcPr>
            <w:tcW w:w="0" w:type="auto"/>
            <w:vMerge w:val="restart"/>
            <w:tcBorders>
              <w:top w:val="nil"/>
              <w:left w:val="nil"/>
              <w:bottom w:val="nil"/>
              <w:right w:val="nil"/>
            </w:tcBorders>
            <w:vAlign w:val="center"/>
            <w:hideMark/>
          </w:tcPr>
          <w:p w14:paraId="7B0F0776" w14:textId="77777777" w:rsidR="00AA0D33" w:rsidRPr="00AA0D33" w:rsidRDefault="00AA0D33" w:rsidP="00AA0D33"/>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00"/>
              <w:gridCol w:w="1163"/>
            </w:tblGrid>
            <w:tr w:rsidR="00AA0D33" w:rsidRPr="00AA0D33" w14:paraId="1272B848" w14:textId="77777777">
              <w:trPr>
                <w:jc w:val="center"/>
              </w:trPr>
              <w:tc>
                <w:tcPr>
                  <w:tcW w:w="300" w:type="dxa"/>
                  <w:tcBorders>
                    <w:top w:val="nil"/>
                    <w:left w:val="nil"/>
                    <w:bottom w:val="nil"/>
                    <w:right w:val="nil"/>
                  </w:tcBorders>
                  <w:vAlign w:val="center"/>
                  <w:hideMark/>
                </w:tcPr>
                <w:p w14:paraId="0A9E4589" w14:textId="77777777" w:rsidR="00AA0D33" w:rsidRPr="00AA0D33" w:rsidRDefault="00AA0D33" w:rsidP="00AA0D33"/>
              </w:tc>
              <w:tc>
                <w:tcPr>
                  <w:tcW w:w="0" w:type="auto"/>
                  <w:tcBorders>
                    <w:top w:val="nil"/>
                    <w:left w:val="nil"/>
                    <w:bottom w:val="nil"/>
                    <w:right w:val="nil"/>
                  </w:tcBorders>
                  <w:vAlign w:val="center"/>
                  <w:hideMark/>
                </w:tcPr>
                <w:p w14:paraId="74DE626C" w14:textId="77777777" w:rsidR="00AA0D33" w:rsidRPr="00AA0D33" w:rsidRDefault="00AA0D33" w:rsidP="00AA0D33">
                  <w:r w:rsidRPr="00AA0D33">
                    <w:t>paragraphs</w:t>
                  </w:r>
                </w:p>
              </w:tc>
            </w:tr>
            <w:tr w:rsidR="00AA0D33" w:rsidRPr="00AA0D33" w14:paraId="1063C024" w14:textId="77777777">
              <w:trPr>
                <w:jc w:val="center"/>
              </w:trPr>
              <w:tc>
                <w:tcPr>
                  <w:tcW w:w="300" w:type="dxa"/>
                  <w:tcBorders>
                    <w:top w:val="nil"/>
                    <w:left w:val="nil"/>
                    <w:bottom w:val="nil"/>
                    <w:right w:val="nil"/>
                  </w:tcBorders>
                  <w:vAlign w:val="center"/>
                  <w:hideMark/>
                </w:tcPr>
                <w:p w14:paraId="56145D20" w14:textId="77777777" w:rsidR="00AA0D33" w:rsidRPr="00AA0D33" w:rsidRDefault="00AA0D33" w:rsidP="00AA0D33"/>
              </w:tc>
              <w:tc>
                <w:tcPr>
                  <w:tcW w:w="0" w:type="auto"/>
                  <w:tcBorders>
                    <w:top w:val="nil"/>
                    <w:left w:val="nil"/>
                    <w:bottom w:val="nil"/>
                    <w:right w:val="nil"/>
                  </w:tcBorders>
                  <w:vAlign w:val="center"/>
                  <w:hideMark/>
                </w:tcPr>
                <w:p w14:paraId="66456C97" w14:textId="77777777" w:rsidR="00AA0D33" w:rsidRPr="00AA0D33" w:rsidRDefault="00AA0D33" w:rsidP="00AA0D33">
                  <w:r w:rsidRPr="00AA0D33">
                    <w:t>words</w:t>
                  </w:r>
                </w:p>
              </w:tc>
            </w:tr>
            <w:tr w:rsidR="00AA0D33" w:rsidRPr="00AA0D33" w14:paraId="1B2056A1" w14:textId="77777777">
              <w:trPr>
                <w:jc w:val="center"/>
              </w:trPr>
              <w:tc>
                <w:tcPr>
                  <w:tcW w:w="300" w:type="dxa"/>
                  <w:tcBorders>
                    <w:top w:val="nil"/>
                    <w:left w:val="nil"/>
                    <w:bottom w:val="nil"/>
                    <w:right w:val="nil"/>
                  </w:tcBorders>
                  <w:vAlign w:val="center"/>
                  <w:hideMark/>
                </w:tcPr>
                <w:p w14:paraId="5DCECC0A" w14:textId="77777777" w:rsidR="00AA0D33" w:rsidRPr="00AA0D33" w:rsidRDefault="00AA0D33" w:rsidP="00AA0D33"/>
              </w:tc>
              <w:tc>
                <w:tcPr>
                  <w:tcW w:w="0" w:type="auto"/>
                  <w:tcBorders>
                    <w:top w:val="nil"/>
                    <w:left w:val="nil"/>
                    <w:bottom w:val="nil"/>
                    <w:right w:val="nil"/>
                  </w:tcBorders>
                  <w:vAlign w:val="center"/>
                  <w:hideMark/>
                </w:tcPr>
                <w:p w14:paraId="617686DA" w14:textId="77777777" w:rsidR="00AA0D33" w:rsidRPr="00AA0D33" w:rsidRDefault="00AA0D33" w:rsidP="00AA0D33">
                  <w:r w:rsidRPr="00AA0D33">
                    <w:t>bytes</w:t>
                  </w:r>
                </w:p>
              </w:tc>
            </w:tr>
            <w:tr w:rsidR="00AA0D33" w:rsidRPr="00AA0D33" w14:paraId="20B11318" w14:textId="77777777">
              <w:trPr>
                <w:jc w:val="center"/>
              </w:trPr>
              <w:tc>
                <w:tcPr>
                  <w:tcW w:w="300" w:type="dxa"/>
                  <w:tcBorders>
                    <w:top w:val="nil"/>
                    <w:left w:val="nil"/>
                    <w:bottom w:val="nil"/>
                    <w:right w:val="nil"/>
                  </w:tcBorders>
                  <w:vAlign w:val="center"/>
                  <w:hideMark/>
                </w:tcPr>
                <w:p w14:paraId="42A81483" w14:textId="77777777" w:rsidR="00AA0D33" w:rsidRPr="00AA0D33" w:rsidRDefault="00AA0D33" w:rsidP="00AA0D33"/>
              </w:tc>
              <w:tc>
                <w:tcPr>
                  <w:tcW w:w="0" w:type="auto"/>
                  <w:tcBorders>
                    <w:top w:val="nil"/>
                    <w:left w:val="nil"/>
                    <w:bottom w:val="nil"/>
                    <w:right w:val="nil"/>
                  </w:tcBorders>
                  <w:vAlign w:val="center"/>
                  <w:hideMark/>
                </w:tcPr>
                <w:p w14:paraId="4527BE01" w14:textId="77777777" w:rsidR="00AA0D33" w:rsidRPr="00AA0D33" w:rsidRDefault="00AA0D33" w:rsidP="00AA0D33">
                  <w:r w:rsidRPr="00AA0D33">
                    <w:t>lists</w:t>
                  </w:r>
                </w:p>
              </w:tc>
            </w:tr>
          </w:tbl>
          <w:p w14:paraId="44363452" w14:textId="77777777" w:rsidR="00AA0D33" w:rsidRPr="00AA0D33" w:rsidRDefault="00AA0D33" w:rsidP="00AA0D33"/>
        </w:tc>
        <w:tc>
          <w:tcPr>
            <w:tcW w:w="300" w:type="dxa"/>
            <w:tcBorders>
              <w:top w:val="nil"/>
              <w:left w:val="nil"/>
              <w:bottom w:val="nil"/>
              <w:right w:val="nil"/>
            </w:tcBorders>
            <w:vAlign w:val="center"/>
            <w:hideMark/>
          </w:tcPr>
          <w:p w14:paraId="6E81F4E5" w14:textId="77777777" w:rsidR="00AA0D33" w:rsidRPr="00AA0D33" w:rsidRDefault="00AA0D33" w:rsidP="00AA0D33"/>
        </w:tc>
        <w:tc>
          <w:tcPr>
            <w:tcW w:w="0" w:type="auto"/>
            <w:tcBorders>
              <w:top w:val="nil"/>
              <w:left w:val="nil"/>
              <w:bottom w:val="nil"/>
              <w:right w:val="nil"/>
            </w:tcBorders>
            <w:vAlign w:val="center"/>
            <w:hideMark/>
          </w:tcPr>
          <w:p w14:paraId="0A9CDD7F" w14:textId="77777777" w:rsidR="00AA0D33" w:rsidRPr="00AA0D33" w:rsidRDefault="00AA0D33" w:rsidP="00AA0D33">
            <w:r w:rsidRPr="00AA0D33">
              <w:t>Start with 'Lorem</w:t>
            </w:r>
            <w:r w:rsidRPr="00AA0D33">
              <w:br/>
              <w:t xml:space="preserve">ipsum dolor </w:t>
            </w:r>
            <w:proofErr w:type="gramStart"/>
            <w:r w:rsidRPr="00AA0D33">
              <w:t>sit</w:t>
            </w:r>
            <w:proofErr w:type="gramEnd"/>
            <w:r w:rsidRPr="00AA0D33">
              <w:t xml:space="preserve"> </w:t>
            </w:r>
            <w:proofErr w:type="spellStart"/>
            <w:r w:rsidRPr="00AA0D33">
              <w:t>amet</w:t>
            </w:r>
            <w:proofErr w:type="spellEnd"/>
            <w:r w:rsidRPr="00AA0D33">
              <w:t>...'</w:t>
            </w:r>
          </w:p>
        </w:tc>
      </w:tr>
      <w:tr w:rsidR="00AA0D33" w:rsidRPr="00AA0D33" w14:paraId="57269DD6" w14:textId="77777777" w:rsidTr="00AA0D33">
        <w:tc>
          <w:tcPr>
            <w:tcW w:w="0" w:type="auto"/>
            <w:vMerge/>
            <w:tcBorders>
              <w:top w:val="nil"/>
              <w:left w:val="nil"/>
              <w:bottom w:val="nil"/>
              <w:right w:val="nil"/>
            </w:tcBorders>
            <w:vAlign w:val="center"/>
            <w:hideMark/>
          </w:tcPr>
          <w:p w14:paraId="31D9D70E" w14:textId="77777777" w:rsidR="00AA0D33" w:rsidRPr="00AA0D33" w:rsidRDefault="00AA0D33" w:rsidP="00AA0D33"/>
        </w:tc>
        <w:tc>
          <w:tcPr>
            <w:tcW w:w="0" w:type="auto"/>
            <w:vMerge/>
            <w:tcBorders>
              <w:top w:val="nil"/>
              <w:left w:val="nil"/>
              <w:bottom w:val="nil"/>
              <w:right w:val="nil"/>
            </w:tcBorders>
            <w:vAlign w:val="center"/>
            <w:hideMark/>
          </w:tcPr>
          <w:p w14:paraId="0D1BFDE5" w14:textId="77777777" w:rsidR="00AA0D33" w:rsidRPr="00AA0D33" w:rsidRDefault="00AA0D33" w:rsidP="00AA0D33"/>
        </w:tc>
        <w:tc>
          <w:tcPr>
            <w:tcW w:w="0" w:type="auto"/>
            <w:tcBorders>
              <w:top w:val="nil"/>
              <w:left w:val="nil"/>
              <w:bottom w:val="nil"/>
              <w:right w:val="nil"/>
            </w:tcBorders>
            <w:vAlign w:val="center"/>
            <w:hideMark/>
          </w:tcPr>
          <w:p w14:paraId="05E7EA73" w14:textId="77777777" w:rsidR="00AA0D33" w:rsidRPr="00AA0D33" w:rsidRDefault="00AA0D33" w:rsidP="00AA0D33"/>
        </w:tc>
        <w:tc>
          <w:tcPr>
            <w:tcW w:w="0" w:type="auto"/>
            <w:tcBorders>
              <w:top w:val="nil"/>
              <w:left w:val="nil"/>
              <w:bottom w:val="nil"/>
              <w:right w:val="nil"/>
            </w:tcBorders>
            <w:vAlign w:val="center"/>
            <w:hideMark/>
          </w:tcPr>
          <w:p w14:paraId="2D19F05B" w14:textId="77777777" w:rsidR="00AA0D33" w:rsidRPr="00AA0D33" w:rsidRDefault="00AA0D33" w:rsidP="00AA0D33"/>
        </w:tc>
      </w:tr>
    </w:tbl>
    <w:p w14:paraId="7F81FF38" w14:textId="77777777" w:rsidR="00AA0D33" w:rsidRPr="00AA0D33" w:rsidRDefault="00AA0D33" w:rsidP="00AA0D33">
      <w:pPr>
        <w:rPr>
          <w:vanish/>
        </w:rPr>
      </w:pPr>
      <w:r w:rsidRPr="00AA0D33">
        <w:rPr>
          <w:vanish/>
        </w:rPr>
        <w:t>Bottom of Form</w:t>
      </w:r>
    </w:p>
    <w:p w14:paraId="3928F770" w14:textId="77777777" w:rsidR="00AA0D33" w:rsidRPr="00AA0D33" w:rsidRDefault="00AA0D33" w:rsidP="00AA0D33">
      <w:r w:rsidRPr="00AA0D33">
        <w:br/>
      </w:r>
    </w:p>
    <w:p w14:paraId="73A95355" w14:textId="77777777" w:rsidR="00AA0D33" w:rsidRPr="00AA0D33" w:rsidRDefault="00AA0D33" w:rsidP="00AA0D33">
      <w:r w:rsidRPr="00AA0D33">
        <w:pict w14:anchorId="706AB0B3">
          <v:rect id="_x0000_i1076" style="width:0;height:.75pt" o:hralign="center" o:hrstd="t" o:hrnoshade="t" o:hr="t" fillcolor="black" stroked="f"/>
        </w:pict>
      </w:r>
    </w:p>
    <w:p w14:paraId="41EEE74E" w14:textId="77777777" w:rsidR="00AA0D33" w:rsidRPr="00AA0D33" w:rsidRDefault="00AA0D33" w:rsidP="00AA0D33">
      <w:r w:rsidRPr="00AA0D33">
        <w:rPr>
          <w:b/>
          <w:bCs/>
        </w:rPr>
        <w:t>Donate:</w:t>
      </w:r>
      <w:r w:rsidRPr="00AA0D33">
        <w:t> If you use this site regularly and would like to help keep the site on the Internet, please consider donating a small sum to help pay for the hosting and bandwidth bill. There is no minimum donation, any sum is appreciated - click </w:t>
      </w:r>
      <w:hyperlink r:id="rId4" w:tgtFrame="_blank" w:history="1">
        <w:r w:rsidRPr="00AA0D33">
          <w:rPr>
            <w:rStyle w:val="Hyperlink"/>
            <w:b/>
            <w:bCs/>
          </w:rPr>
          <w:t>here</w:t>
        </w:r>
      </w:hyperlink>
      <w:r w:rsidRPr="00AA0D33">
        <w:t> to donate using PayPal. Thank you for your support. Donate bitcoin: 16UQLq1HZ3CNwhvgrarV6pMoA2CDjb4tyF</w:t>
      </w:r>
    </w:p>
    <w:p w14:paraId="052C65E5" w14:textId="77777777" w:rsidR="00AA0D33" w:rsidRPr="00AA0D33" w:rsidRDefault="00AA0D33" w:rsidP="00AA0D33">
      <w:r w:rsidRPr="00AA0D33">
        <w:pict w14:anchorId="4809BA8A">
          <v:rect id="_x0000_i1077" style="width:0;height:.75pt" o:hralign="center" o:hrstd="t" o:hrnoshade="t" o:hr="t" fillcolor="black" stroked="f"/>
        </w:pict>
      </w:r>
    </w:p>
    <w:p w14:paraId="134DAB68" w14:textId="77777777" w:rsidR="00AA0D33" w:rsidRPr="00AA0D33" w:rsidRDefault="00AA0D33" w:rsidP="00AA0D33">
      <w:r w:rsidRPr="00AA0D33">
        <w:rPr>
          <w:b/>
          <w:bCs/>
        </w:rPr>
        <w:t>Translations:</w:t>
      </w:r>
      <w:r w:rsidRPr="00AA0D33">
        <w:t xml:space="preserve"> Can you help translate this site into a foreign </w:t>
      </w:r>
      <w:proofErr w:type="gramStart"/>
      <w:r w:rsidRPr="00AA0D33">
        <w:t>language ?</w:t>
      </w:r>
      <w:proofErr w:type="gramEnd"/>
      <w:r w:rsidRPr="00AA0D33">
        <w:t xml:space="preserve"> Please email us with details if you can help.</w:t>
      </w:r>
    </w:p>
    <w:p w14:paraId="25B56483" w14:textId="77777777" w:rsidR="00AA0D33" w:rsidRPr="00AA0D33" w:rsidRDefault="00AA0D33" w:rsidP="00AA0D33">
      <w:r w:rsidRPr="00AA0D33">
        <w:pict w14:anchorId="38460F2F">
          <v:rect id="_x0000_i1078" style="width:0;height:.75pt" o:hralign="center" o:hrstd="t" o:hrnoshade="t" o:hr="t" fillcolor="black" stroked="f"/>
        </w:pict>
      </w:r>
    </w:p>
    <w:p w14:paraId="3ADDC41E" w14:textId="1B2375CC" w:rsidR="00AA0D33" w:rsidRPr="00AA0D33" w:rsidRDefault="00AA0D33" w:rsidP="00AA0D33">
      <w:r w:rsidRPr="00AA0D33">
        <w:t>There is a set of mock banners available </w:t>
      </w:r>
      <w:hyperlink r:id="rId5" w:history="1">
        <w:r w:rsidRPr="00AA0D33">
          <w:rPr>
            <w:rStyle w:val="Hyperlink"/>
            <w:b/>
            <w:bCs/>
          </w:rPr>
          <w:t>here</w:t>
        </w:r>
      </w:hyperlink>
      <w:r w:rsidRPr="00AA0D33">
        <w:t xml:space="preserve"> in three </w:t>
      </w:r>
      <w:proofErr w:type="spellStart"/>
      <w:r w:rsidRPr="00AA0D33">
        <w:t>colours</w:t>
      </w:r>
      <w:proofErr w:type="spellEnd"/>
      <w:r w:rsidRPr="00AA0D33">
        <w:t xml:space="preserve"> and in a range of standard banner sizes:</w:t>
      </w:r>
      <w:r w:rsidRPr="00AA0D33">
        <w:br/>
      </w:r>
      <w:r w:rsidRPr="00AA0D33">
        <w:drawing>
          <wp:inline distT="0" distB="0" distL="0" distR="0" wp14:anchorId="72C149C0" wp14:editId="74A5E3DC">
            <wp:extent cx="2228850" cy="571500"/>
            <wp:effectExtent l="0" t="0" r="0" b="0"/>
            <wp:docPr id="2122424262" name="Picture 6" descr="Ba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nn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AA0D33">
        <w:drawing>
          <wp:inline distT="0" distB="0" distL="0" distR="0" wp14:anchorId="7C37361E" wp14:editId="597BD649">
            <wp:extent cx="2228850" cy="571500"/>
            <wp:effectExtent l="0" t="0" r="0" b="0"/>
            <wp:docPr id="1720679107" name="Picture 5" descr="Ba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nner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AA0D33">
        <w:drawing>
          <wp:inline distT="0" distB="0" distL="0" distR="0" wp14:anchorId="6D242856" wp14:editId="7F0779F6">
            <wp:extent cx="2228850" cy="571500"/>
            <wp:effectExtent l="0" t="0" r="0" b="0"/>
            <wp:docPr id="1417216915" name="Picture 4" descr="Ba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nners">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14:paraId="68B97429" w14:textId="77777777" w:rsidR="00AA0D33" w:rsidRPr="00AA0D33" w:rsidRDefault="00AA0D33" w:rsidP="00AA0D33">
      <w:r w:rsidRPr="00AA0D33">
        <w:pict w14:anchorId="1F2C6CCC">
          <v:rect id="_x0000_i1082" style="width:0;height:.75pt" o:hralign="center" o:hrstd="t" o:hrnoshade="t" o:hr="t" fillcolor="black" stroked="f"/>
        </w:pict>
      </w:r>
    </w:p>
    <w:p w14:paraId="2DAA2AC1" w14:textId="77777777" w:rsidR="00AA0D33" w:rsidRPr="00AA0D33" w:rsidRDefault="00AA0D33" w:rsidP="00AA0D33">
      <w:hyperlink r:id="rId9" w:tgtFrame="_blank" w:history="1">
        <w:r w:rsidRPr="00AA0D33">
          <w:rPr>
            <w:rStyle w:val="Hyperlink"/>
          </w:rPr>
          <w:t>NodeJS</w:t>
        </w:r>
      </w:hyperlink>
      <w:r w:rsidRPr="00AA0D33">
        <w:t> </w:t>
      </w:r>
      <w:hyperlink r:id="rId10" w:tgtFrame="_blank" w:history="1">
        <w:r w:rsidRPr="00AA0D33">
          <w:rPr>
            <w:rStyle w:val="Hyperlink"/>
          </w:rPr>
          <w:t>Python Interface</w:t>
        </w:r>
      </w:hyperlink>
      <w:r w:rsidRPr="00AA0D33">
        <w:t> </w:t>
      </w:r>
      <w:hyperlink r:id="rId11" w:tgtFrame="_blank" w:history="1">
        <w:r w:rsidRPr="00AA0D33">
          <w:rPr>
            <w:rStyle w:val="Hyperlink"/>
          </w:rPr>
          <w:t xml:space="preserve">GTK </w:t>
        </w:r>
        <w:proofErr w:type="spellStart"/>
        <w:r w:rsidRPr="00AA0D33">
          <w:rPr>
            <w:rStyle w:val="Hyperlink"/>
          </w:rPr>
          <w:t>Lipsum</w:t>
        </w:r>
        <w:proofErr w:type="spellEnd"/>
      </w:hyperlink>
      <w:r w:rsidRPr="00AA0D33">
        <w:t> </w:t>
      </w:r>
      <w:hyperlink r:id="rId12" w:tgtFrame="_blank" w:history="1">
        <w:r w:rsidRPr="00AA0D33">
          <w:rPr>
            <w:rStyle w:val="Hyperlink"/>
          </w:rPr>
          <w:t>Rails</w:t>
        </w:r>
      </w:hyperlink>
      <w:r w:rsidRPr="00AA0D33">
        <w:t> </w:t>
      </w:r>
      <w:hyperlink r:id="rId13" w:tgtFrame="_blank" w:history="1">
        <w:r w:rsidRPr="00AA0D33">
          <w:rPr>
            <w:rStyle w:val="Hyperlink"/>
          </w:rPr>
          <w:t>.NET</w:t>
        </w:r>
      </w:hyperlink>
    </w:p>
    <w:p w14:paraId="7436EA21" w14:textId="77777777" w:rsidR="00AA0D33" w:rsidRPr="00AA0D33" w:rsidRDefault="00AA0D33" w:rsidP="00AA0D33">
      <w:r w:rsidRPr="00AA0D33">
        <w:pict w14:anchorId="065683D6">
          <v:rect id="_x0000_i1083" style="width:0;height:.75pt" o:hralign="center" o:hrstd="t" o:hrnoshade="t" o:hr="t" fillcolor="black" stroked="f"/>
        </w:pict>
      </w:r>
    </w:p>
    <w:p w14:paraId="79C0E0C8" w14:textId="77777777" w:rsidR="00AA0D33" w:rsidRPr="00AA0D33" w:rsidRDefault="00AA0D33" w:rsidP="00AA0D33">
      <w:r w:rsidRPr="00AA0D33">
        <w:pict w14:anchorId="400C6549">
          <v:rect id="_x0000_i1084" style="width:0;height:.75pt" o:hralign="center" o:hrstd="t" o:hrnoshade="t" o:hr="t" fillcolor="black" stroked="f"/>
        </w:pict>
      </w:r>
    </w:p>
    <w:p w14:paraId="777C4EF7" w14:textId="77777777" w:rsidR="00AA0D33" w:rsidRPr="00AA0D33" w:rsidRDefault="00AA0D33" w:rsidP="00AA0D33">
      <w:pPr>
        <w:rPr>
          <w:b/>
          <w:bCs/>
        </w:rPr>
      </w:pPr>
      <w:r w:rsidRPr="00AA0D33">
        <w:rPr>
          <w:b/>
          <w:bCs/>
        </w:rPr>
        <w:t>The standard Lorem Ipsum passage, used since the 1500s</w:t>
      </w:r>
    </w:p>
    <w:p w14:paraId="76EE52BD" w14:textId="77777777" w:rsidR="00AA0D33" w:rsidRPr="00AA0D33" w:rsidRDefault="00AA0D33" w:rsidP="00AA0D33">
      <w:r w:rsidRPr="00AA0D33">
        <w:t xml:space="preserve">"Lorem ipsum dolor sit </w:t>
      </w:r>
      <w:proofErr w:type="spellStart"/>
      <w:r w:rsidRPr="00AA0D33">
        <w:t>amet</w:t>
      </w:r>
      <w:proofErr w:type="spellEnd"/>
      <w:r w:rsidRPr="00AA0D33">
        <w:t xml:space="preserve">, </w:t>
      </w:r>
      <w:proofErr w:type="spellStart"/>
      <w:r w:rsidRPr="00AA0D33">
        <w:t>consectetur</w:t>
      </w:r>
      <w:proofErr w:type="spellEnd"/>
      <w:r w:rsidRPr="00AA0D33">
        <w:t xml:space="preserve"> </w:t>
      </w:r>
      <w:proofErr w:type="spellStart"/>
      <w:r w:rsidRPr="00AA0D33">
        <w:t>adipiscing</w:t>
      </w:r>
      <w:proofErr w:type="spellEnd"/>
      <w:r w:rsidRPr="00AA0D33">
        <w:t xml:space="preserve"> </w:t>
      </w:r>
      <w:proofErr w:type="spellStart"/>
      <w:r w:rsidRPr="00AA0D33">
        <w:t>elit</w:t>
      </w:r>
      <w:proofErr w:type="spellEnd"/>
      <w:r w:rsidRPr="00AA0D33">
        <w:t xml:space="preserve">, sed do </w:t>
      </w:r>
      <w:proofErr w:type="spellStart"/>
      <w:r w:rsidRPr="00AA0D33">
        <w:t>eiusmod</w:t>
      </w:r>
      <w:proofErr w:type="spellEnd"/>
      <w:r w:rsidRPr="00AA0D33">
        <w:t xml:space="preserve"> </w:t>
      </w:r>
      <w:proofErr w:type="spellStart"/>
      <w:r w:rsidRPr="00AA0D33">
        <w:t>tempor</w:t>
      </w:r>
      <w:proofErr w:type="spellEnd"/>
      <w:r w:rsidRPr="00AA0D33">
        <w:t xml:space="preserve"> </w:t>
      </w:r>
      <w:proofErr w:type="spellStart"/>
      <w:r w:rsidRPr="00AA0D33">
        <w:t>incididunt</w:t>
      </w:r>
      <w:proofErr w:type="spellEnd"/>
      <w:r w:rsidRPr="00AA0D33">
        <w:t xml:space="preserve"> </w:t>
      </w:r>
      <w:proofErr w:type="spellStart"/>
      <w:r w:rsidRPr="00AA0D33">
        <w:t>ut</w:t>
      </w:r>
      <w:proofErr w:type="spellEnd"/>
      <w:r w:rsidRPr="00AA0D33">
        <w:t xml:space="preserve"> labore et dolore magna </w:t>
      </w:r>
      <w:proofErr w:type="spellStart"/>
      <w:r w:rsidRPr="00AA0D33">
        <w:t>aliqua</w:t>
      </w:r>
      <w:proofErr w:type="spellEnd"/>
      <w:r w:rsidRPr="00AA0D33">
        <w:t xml:space="preserve">. Ut </w:t>
      </w:r>
      <w:proofErr w:type="spellStart"/>
      <w:r w:rsidRPr="00AA0D33">
        <w:t>enim</w:t>
      </w:r>
      <w:proofErr w:type="spellEnd"/>
      <w:r w:rsidRPr="00AA0D33">
        <w:t xml:space="preserve"> ad minim </w:t>
      </w:r>
      <w:proofErr w:type="spellStart"/>
      <w:r w:rsidRPr="00AA0D33">
        <w:t>veniam</w:t>
      </w:r>
      <w:proofErr w:type="spellEnd"/>
      <w:r w:rsidRPr="00AA0D33">
        <w:t xml:space="preserve">, </w:t>
      </w:r>
      <w:proofErr w:type="spellStart"/>
      <w:r w:rsidRPr="00AA0D33">
        <w:t>quis</w:t>
      </w:r>
      <w:proofErr w:type="spellEnd"/>
      <w:r w:rsidRPr="00AA0D33">
        <w:t xml:space="preserve"> </w:t>
      </w:r>
      <w:proofErr w:type="spellStart"/>
      <w:r w:rsidRPr="00AA0D33">
        <w:t>nostrud</w:t>
      </w:r>
      <w:proofErr w:type="spellEnd"/>
      <w:r w:rsidRPr="00AA0D33">
        <w:t xml:space="preserve"> exercitation </w:t>
      </w:r>
      <w:proofErr w:type="spellStart"/>
      <w:r w:rsidRPr="00AA0D33">
        <w:t>ullamco</w:t>
      </w:r>
      <w:proofErr w:type="spellEnd"/>
      <w:r w:rsidRPr="00AA0D33">
        <w:t xml:space="preserve"> </w:t>
      </w:r>
      <w:proofErr w:type="spellStart"/>
      <w:r w:rsidRPr="00AA0D33">
        <w:t>laboris</w:t>
      </w:r>
      <w:proofErr w:type="spellEnd"/>
      <w:r w:rsidRPr="00AA0D33">
        <w:t xml:space="preserve"> nisi </w:t>
      </w:r>
      <w:proofErr w:type="spellStart"/>
      <w:r w:rsidRPr="00AA0D33">
        <w:t>ut</w:t>
      </w:r>
      <w:proofErr w:type="spellEnd"/>
      <w:r w:rsidRPr="00AA0D33">
        <w:t xml:space="preserve"> </w:t>
      </w:r>
      <w:proofErr w:type="spellStart"/>
      <w:r w:rsidRPr="00AA0D33">
        <w:t>aliquip</w:t>
      </w:r>
      <w:proofErr w:type="spellEnd"/>
      <w:r w:rsidRPr="00AA0D33">
        <w:t xml:space="preserve"> ex </w:t>
      </w:r>
      <w:proofErr w:type="spellStart"/>
      <w:r w:rsidRPr="00AA0D33">
        <w:t>ea</w:t>
      </w:r>
      <w:proofErr w:type="spellEnd"/>
      <w:r w:rsidRPr="00AA0D33">
        <w:t xml:space="preserve"> </w:t>
      </w:r>
      <w:proofErr w:type="spellStart"/>
      <w:r w:rsidRPr="00AA0D33">
        <w:t>commodo</w:t>
      </w:r>
      <w:proofErr w:type="spellEnd"/>
      <w:r w:rsidRPr="00AA0D33">
        <w:t xml:space="preserve"> </w:t>
      </w:r>
      <w:proofErr w:type="spellStart"/>
      <w:r w:rsidRPr="00AA0D33">
        <w:t>consequat</w:t>
      </w:r>
      <w:proofErr w:type="spellEnd"/>
      <w:r w:rsidRPr="00AA0D33">
        <w:t xml:space="preserve">. Duis </w:t>
      </w:r>
      <w:proofErr w:type="spellStart"/>
      <w:r w:rsidRPr="00AA0D33">
        <w:t>aute</w:t>
      </w:r>
      <w:proofErr w:type="spellEnd"/>
      <w:r w:rsidRPr="00AA0D33">
        <w:t xml:space="preserve"> </w:t>
      </w:r>
      <w:proofErr w:type="spellStart"/>
      <w:r w:rsidRPr="00AA0D33">
        <w:t>irure</w:t>
      </w:r>
      <w:proofErr w:type="spellEnd"/>
      <w:r w:rsidRPr="00AA0D33">
        <w:t xml:space="preserve"> dolor in </w:t>
      </w:r>
      <w:proofErr w:type="spellStart"/>
      <w:r w:rsidRPr="00AA0D33">
        <w:t>reprehenderit</w:t>
      </w:r>
      <w:proofErr w:type="spellEnd"/>
      <w:r w:rsidRPr="00AA0D33">
        <w:t xml:space="preserve"> in </w:t>
      </w:r>
      <w:proofErr w:type="spellStart"/>
      <w:r w:rsidRPr="00AA0D33">
        <w:t>voluptate</w:t>
      </w:r>
      <w:proofErr w:type="spellEnd"/>
      <w:r w:rsidRPr="00AA0D33">
        <w:t xml:space="preserve"> </w:t>
      </w:r>
      <w:proofErr w:type="spellStart"/>
      <w:r w:rsidRPr="00AA0D33">
        <w:t>velit</w:t>
      </w:r>
      <w:proofErr w:type="spellEnd"/>
      <w:r w:rsidRPr="00AA0D33">
        <w:t xml:space="preserve"> </w:t>
      </w:r>
      <w:proofErr w:type="spellStart"/>
      <w:r w:rsidRPr="00AA0D33">
        <w:t>esse</w:t>
      </w:r>
      <w:proofErr w:type="spellEnd"/>
      <w:r w:rsidRPr="00AA0D33">
        <w:t xml:space="preserve"> </w:t>
      </w:r>
      <w:proofErr w:type="spellStart"/>
      <w:r w:rsidRPr="00AA0D33">
        <w:t>cillum</w:t>
      </w:r>
      <w:proofErr w:type="spellEnd"/>
      <w:r w:rsidRPr="00AA0D33">
        <w:t xml:space="preserve"> dolore </w:t>
      </w:r>
      <w:proofErr w:type="spellStart"/>
      <w:r w:rsidRPr="00AA0D33">
        <w:t>eu</w:t>
      </w:r>
      <w:proofErr w:type="spellEnd"/>
      <w:r w:rsidRPr="00AA0D33">
        <w:t xml:space="preserve"> </w:t>
      </w:r>
      <w:proofErr w:type="spellStart"/>
      <w:r w:rsidRPr="00AA0D33">
        <w:t>fugiat</w:t>
      </w:r>
      <w:proofErr w:type="spellEnd"/>
      <w:r w:rsidRPr="00AA0D33">
        <w:t xml:space="preserve"> </w:t>
      </w:r>
      <w:proofErr w:type="spellStart"/>
      <w:r w:rsidRPr="00AA0D33">
        <w:t>nulla</w:t>
      </w:r>
      <w:proofErr w:type="spellEnd"/>
      <w:r w:rsidRPr="00AA0D33">
        <w:t xml:space="preserve"> </w:t>
      </w:r>
      <w:proofErr w:type="spellStart"/>
      <w:r w:rsidRPr="00AA0D33">
        <w:t>pariatur</w:t>
      </w:r>
      <w:proofErr w:type="spellEnd"/>
      <w:r w:rsidRPr="00AA0D33">
        <w:t xml:space="preserve">. </w:t>
      </w:r>
      <w:proofErr w:type="spellStart"/>
      <w:r w:rsidRPr="00AA0D33">
        <w:t>Excepteur</w:t>
      </w:r>
      <w:proofErr w:type="spellEnd"/>
      <w:r w:rsidRPr="00AA0D33">
        <w:t xml:space="preserve"> </w:t>
      </w:r>
      <w:proofErr w:type="spellStart"/>
      <w:r w:rsidRPr="00AA0D33">
        <w:t>sint</w:t>
      </w:r>
      <w:proofErr w:type="spellEnd"/>
      <w:r w:rsidRPr="00AA0D33">
        <w:t xml:space="preserve"> </w:t>
      </w:r>
      <w:proofErr w:type="spellStart"/>
      <w:r w:rsidRPr="00AA0D33">
        <w:t>occaecat</w:t>
      </w:r>
      <w:proofErr w:type="spellEnd"/>
      <w:r w:rsidRPr="00AA0D33">
        <w:t xml:space="preserve"> </w:t>
      </w:r>
      <w:proofErr w:type="spellStart"/>
      <w:r w:rsidRPr="00AA0D33">
        <w:t>cupidatat</w:t>
      </w:r>
      <w:proofErr w:type="spellEnd"/>
      <w:r w:rsidRPr="00AA0D33">
        <w:t xml:space="preserve"> non </w:t>
      </w:r>
      <w:proofErr w:type="spellStart"/>
      <w:r w:rsidRPr="00AA0D33">
        <w:t>proident</w:t>
      </w:r>
      <w:proofErr w:type="spellEnd"/>
      <w:r w:rsidRPr="00AA0D33">
        <w:t xml:space="preserve">, sunt in culpa qui </w:t>
      </w:r>
      <w:proofErr w:type="spellStart"/>
      <w:r w:rsidRPr="00AA0D33">
        <w:t>officia</w:t>
      </w:r>
      <w:proofErr w:type="spellEnd"/>
      <w:r w:rsidRPr="00AA0D33">
        <w:t xml:space="preserve"> </w:t>
      </w:r>
      <w:proofErr w:type="spellStart"/>
      <w:r w:rsidRPr="00AA0D33">
        <w:t>deserunt</w:t>
      </w:r>
      <w:proofErr w:type="spellEnd"/>
      <w:r w:rsidRPr="00AA0D33">
        <w:t xml:space="preserve"> </w:t>
      </w:r>
      <w:proofErr w:type="spellStart"/>
      <w:r w:rsidRPr="00AA0D33">
        <w:t>mollit</w:t>
      </w:r>
      <w:proofErr w:type="spellEnd"/>
      <w:r w:rsidRPr="00AA0D33">
        <w:t xml:space="preserve"> </w:t>
      </w:r>
      <w:proofErr w:type="spellStart"/>
      <w:r w:rsidRPr="00AA0D33">
        <w:t>anim</w:t>
      </w:r>
      <w:proofErr w:type="spellEnd"/>
      <w:r w:rsidRPr="00AA0D33">
        <w:t xml:space="preserve"> id </w:t>
      </w:r>
      <w:proofErr w:type="spellStart"/>
      <w:r w:rsidRPr="00AA0D33">
        <w:t>est</w:t>
      </w:r>
      <w:proofErr w:type="spellEnd"/>
      <w:r w:rsidRPr="00AA0D33">
        <w:t xml:space="preserve"> </w:t>
      </w:r>
      <w:proofErr w:type="spellStart"/>
      <w:r w:rsidRPr="00AA0D33">
        <w:t>laborum</w:t>
      </w:r>
      <w:proofErr w:type="spellEnd"/>
      <w:r w:rsidRPr="00AA0D33">
        <w:t>."</w:t>
      </w:r>
    </w:p>
    <w:p w14:paraId="2FE903FD" w14:textId="77777777" w:rsidR="00AA0D33" w:rsidRPr="00AA0D33" w:rsidRDefault="00AA0D33" w:rsidP="00AA0D33">
      <w:pPr>
        <w:rPr>
          <w:b/>
          <w:bCs/>
        </w:rPr>
      </w:pPr>
      <w:r w:rsidRPr="00AA0D33">
        <w:rPr>
          <w:b/>
          <w:bCs/>
        </w:rPr>
        <w:t xml:space="preserve">Section 1.10.32 of "de </w:t>
      </w:r>
      <w:proofErr w:type="spellStart"/>
      <w:r w:rsidRPr="00AA0D33">
        <w:rPr>
          <w:b/>
          <w:bCs/>
        </w:rPr>
        <w:t>Finibus</w:t>
      </w:r>
      <w:proofErr w:type="spellEnd"/>
      <w:r w:rsidRPr="00AA0D33">
        <w:rPr>
          <w:b/>
          <w:bCs/>
        </w:rPr>
        <w:t xml:space="preserve"> </w:t>
      </w:r>
      <w:proofErr w:type="spellStart"/>
      <w:r w:rsidRPr="00AA0D33">
        <w:rPr>
          <w:b/>
          <w:bCs/>
        </w:rPr>
        <w:t>Bonorum</w:t>
      </w:r>
      <w:proofErr w:type="spellEnd"/>
      <w:r w:rsidRPr="00AA0D33">
        <w:rPr>
          <w:b/>
          <w:bCs/>
        </w:rPr>
        <w:t xml:space="preserve"> et </w:t>
      </w:r>
      <w:proofErr w:type="spellStart"/>
      <w:r w:rsidRPr="00AA0D33">
        <w:rPr>
          <w:b/>
          <w:bCs/>
        </w:rPr>
        <w:t>Malorum</w:t>
      </w:r>
      <w:proofErr w:type="spellEnd"/>
      <w:r w:rsidRPr="00AA0D33">
        <w:rPr>
          <w:b/>
          <w:bCs/>
        </w:rPr>
        <w:t>", written by Cicero in 45 BC</w:t>
      </w:r>
    </w:p>
    <w:p w14:paraId="194AC6F9" w14:textId="77777777" w:rsidR="00AA0D33" w:rsidRPr="00AA0D33" w:rsidRDefault="00AA0D33" w:rsidP="00AA0D33">
      <w:r w:rsidRPr="00AA0D33">
        <w:t xml:space="preserve">"Sed </w:t>
      </w:r>
      <w:proofErr w:type="spellStart"/>
      <w:r w:rsidRPr="00AA0D33">
        <w:t>ut</w:t>
      </w:r>
      <w:proofErr w:type="spellEnd"/>
      <w:r w:rsidRPr="00AA0D33">
        <w:t xml:space="preserve"> </w:t>
      </w:r>
      <w:proofErr w:type="spellStart"/>
      <w:r w:rsidRPr="00AA0D33">
        <w:t>perspiciatis</w:t>
      </w:r>
      <w:proofErr w:type="spellEnd"/>
      <w:r w:rsidRPr="00AA0D33">
        <w:t xml:space="preserve"> </w:t>
      </w:r>
      <w:proofErr w:type="spellStart"/>
      <w:r w:rsidRPr="00AA0D33">
        <w:t>unde</w:t>
      </w:r>
      <w:proofErr w:type="spellEnd"/>
      <w:r w:rsidRPr="00AA0D33">
        <w:t xml:space="preserve"> </w:t>
      </w:r>
      <w:proofErr w:type="spellStart"/>
      <w:r w:rsidRPr="00AA0D33">
        <w:t>omnis</w:t>
      </w:r>
      <w:proofErr w:type="spellEnd"/>
      <w:r w:rsidRPr="00AA0D33">
        <w:t xml:space="preserve"> </w:t>
      </w:r>
      <w:proofErr w:type="spellStart"/>
      <w:r w:rsidRPr="00AA0D33">
        <w:t>iste</w:t>
      </w:r>
      <w:proofErr w:type="spellEnd"/>
      <w:r w:rsidRPr="00AA0D33">
        <w:t xml:space="preserve"> </w:t>
      </w:r>
      <w:proofErr w:type="spellStart"/>
      <w:r w:rsidRPr="00AA0D33">
        <w:t>natus</w:t>
      </w:r>
      <w:proofErr w:type="spellEnd"/>
      <w:r w:rsidRPr="00AA0D33">
        <w:t xml:space="preserve"> error sit </w:t>
      </w:r>
      <w:proofErr w:type="spellStart"/>
      <w:r w:rsidRPr="00AA0D33">
        <w:t>voluptatem</w:t>
      </w:r>
      <w:proofErr w:type="spellEnd"/>
      <w:r w:rsidRPr="00AA0D33">
        <w:t xml:space="preserve"> </w:t>
      </w:r>
      <w:proofErr w:type="spellStart"/>
      <w:r w:rsidRPr="00AA0D33">
        <w:t>accusantium</w:t>
      </w:r>
      <w:proofErr w:type="spellEnd"/>
      <w:r w:rsidRPr="00AA0D33">
        <w:t xml:space="preserve"> </w:t>
      </w:r>
      <w:proofErr w:type="spellStart"/>
      <w:r w:rsidRPr="00AA0D33">
        <w:t>doloremque</w:t>
      </w:r>
      <w:proofErr w:type="spellEnd"/>
      <w:r w:rsidRPr="00AA0D33">
        <w:t xml:space="preserve"> </w:t>
      </w:r>
      <w:proofErr w:type="spellStart"/>
      <w:r w:rsidRPr="00AA0D33">
        <w:t>laudantium</w:t>
      </w:r>
      <w:proofErr w:type="spellEnd"/>
      <w:r w:rsidRPr="00AA0D33">
        <w:t xml:space="preserve">, </w:t>
      </w:r>
      <w:proofErr w:type="spellStart"/>
      <w:r w:rsidRPr="00AA0D33">
        <w:t>totam</w:t>
      </w:r>
      <w:proofErr w:type="spellEnd"/>
      <w:r w:rsidRPr="00AA0D33">
        <w:t xml:space="preserve"> rem </w:t>
      </w:r>
      <w:proofErr w:type="spellStart"/>
      <w:r w:rsidRPr="00AA0D33">
        <w:t>aperiam</w:t>
      </w:r>
      <w:proofErr w:type="spellEnd"/>
      <w:r w:rsidRPr="00AA0D33">
        <w:t xml:space="preserve">, </w:t>
      </w:r>
      <w:proofErr w:type="spellStart"/>
      <w:r w:rsidRPr="00AA0D33">
        <w:t>eaque</w:t>
      </w:r>
      <w:proofErr w:type="spellEnd"/>
      <w:r w:rsidRPr="00AA0D33">
        <w:t xml:space="preserve"> </w:t>
      </w:r>
      <w:proofErr w:type="spellStart"/>
      <w:r w:rsidRPr="00AA0D33">
        <w:t>ipsa</w:t>
      </w:r>
      <w:proofErr w:type="spellEnd"/>
      <w:r w:rsidRPr="00AA0D33">
        <w:t xml:space="preserve"> </w:t>
      </w:r>
      <w:proofErr w:type="spellStart"/>
      <w:r w:rsidRPr="00AA0D33">
        <w:t>quae</w:t>
      </w:r>
      <w:proofErr w:type="spellEnd"/>
      <w:r w:rsidRPr="00AA0D33">
        <w:t xml:space="preserve"> ab </w:t>
      </w:r>
      <w:proofErr w:type="spellStart"/>
      <w:r w:rsidRPr="00AA0D33">
        <w:t>illo</w:t>
      </w:r>
      <w:proofErr w:type="spellEnd"/>
      <w:r w:rsidRPr="00AA0D33">
        <w:t xml:space="preserve"> </w:t>
      </w:r>
      <w:proofErr w:type="spellStart"/>
      <w:r w:rsidRPr="00AA0D33">
        <w:t>inventore</w:t>
      </w:r>
      <w:proofErr w:type="spellEnd"/>
      <w:r w:rsidRPr="00AA0D33">
        <w:t xml:space="preserve"> </w:t>
      </w:r>
      <w:proofErr w:type="spellStart"/>
      <w:r w:rsidRPr="00AA0D33">
        <w:t>veritatis</w:t>
      </w:r>
      <w:proofErr w:type="spellEnd"/>
      <w:r w:rsidRPr="00AA0D33">
        <w:t xml:space="preserve"> et quasi </w:t>
      </w:r>
      <w:proofErr w:type="spellStart"/>
      <w:r w:rsidRPr="00AA0D33">
        <w:t>architecto</w:t>
      </w:r>
      <w:proofErr w:type="spellEnd"/>
      <w:r w:rsidRPr="00AA0D33">
        <w:t xml:space="preserve"> beatae vitae dicta sunt </w:t>
      </w:r>
      <w:proofErr w:type="spellStart"/>
      <w:r w:rsidRPr="00AA0D33">
        <w:t>explicabo</w:t>
      </w:r>
      <w:proofErr w:type="spellEnd"/>
      <w:r w:rsidRPr="00AA0D33">
        <w:t xml:space="preserve">. Nemo </w:t>
      </w:r>
      <w:proofErr w:type="spellStart"/>
      <w:r w:rsidRPr="00AA0D33">
        <w:t>enim</w:t>
      </w:r>
      <w:proofErr w:type="spellEnd"/>
      <w:r w:rsidRPr="00AA0D33">
        <w:t xml:space="preserve"> </w:t>
      </w:r>
      <w:proofErr w:type="spellStart"/>
      <w:r w:rsidRPr="00AA0D33">
        <w:t>ipsam</w:t>
      </w:r>
      <w:proofErr w:type="spellEnd"/>
      <w:r w:rsidRPr="00AA0D33">
        <w:t xml:space="preserve"> </w:t>
      </w:r>
      <w:proofErr w:type="spellStart"/>
      <w:r w:rsidRPr="00AA0D33">
        <w:t>voluptatem</w:t>
      </w:r>
      <w:proofErr w:type="spellEnd"/>
      <w:r w:rsidRPr="00AA0D33">
        <w:t xml:space="preserve"> </w:t>
      </w:r>
      <w:proofErr w:type="spellStart"/>
      <w:r w:rsidRPr="00AA0D33">
        <w:t>quia</w:t>
      </w:r>
      <w:proofErr w:type="spellEnd"/>
      <w:r w:rsidRPr="00AA0D33">
        <w:t xml:space="preserve"> </w:t>
      </w:r>
      <w:proofErr w:type="spellStart"/>
      <w:r w:rsidRPr="00AA0D33">
        <w:t>voluptas</w:t>
      </w:r>
      <w:proofErr w:type="spellEnd"/>
      <w:r w:rsidRPr="00AA0D33">
        <w:t xml:space="preserve"> sit </w:t>
      </w:r>
      <w:proofErr w:type="spellStart"/>
      <w:r w:rsidRPr="00AA0D33">
        <w:t>aspernatur</w:t>
      </w:r>
      <w:proofErr w:type="spellEnd"/>
      <w:r w:rsidRPr="00AA0D33">
        <w:t xml:space="preserve"> </w:t>
      </w:r>
      <w:proofErr w:type="spellStart"/>
      <w:r w:rsidRPr="00AA0D33">
        <w:t>aut</w:t>
      </w:r>
      <w:proofErr w:type="spellEnd"/>
      <w:r w:rsidRPr="00AA0D33">
        <w:t xml:space="preserve"> </w:t>
      </w:r>
      <w:proofErr w:type="spellStart"/>
      <w:r w:rsidRPr="00AA0D33">
        <w:t>odit</w:t>
      </w:r>
      <w:proofErr w:type="spellEnd"/>
      <w:r w:rsidRPr="00AA0D33">
        <w:t xml:space="preserve"> </w:t>
      </w:r>
      <w:proofErr w:type="spellStart"/>
      <w:r w:rsidRPr="00AA0D33">
        <w:t>aut</w:t>
      </w:r>
      <w:proofErr w:type="spellEnd"/>
      <w:r w:rsidRPr="00AA0D33">
        <w:t xml:space="preserve"> fugit, sed </w:t>
      </w:r>
      <w:proofErr w:type="spellStart"/>
      <w:r w:rsidRPr="00AA0D33">
        <w:t>quia</w:t>
      </w:r>
      <w:proofErr w:type="spellEnd"/>
      <w:r w:rsidRPr="00AA0D33">
        <w:t xml:space="preserve"> </w:t>
      </w:r>
      <w:proofErr w:type="spellStart"/>
      <w:r w:rsidRPr="00AA0D33">
        <w:t>consequuntur</w:t>
      </w:r>
      <w:proofErr w:type="spellEnd"/>
      <w:r w:rsidRPr="00AA0D33">
        <w:t xml:space="preserve"> </w:t>
      </w:r>
      <w:proofErr w:type="spellStart"/>
      <w:r w:rsidRPr="00AA0D33">
        <w:t>magni</w:t>
      </w:r>
      <w:proofErr w:type="spellEnd"/>
      <w:r w:rsidRPr="00AA0D33">
        <w:t xml:space="preserve"> </w:t>
      </w:r>
      <w:proofErr w:type="spellStart"/>
      <w:r w:rsidRPr="00AA0D33">
        <w:t>dolores</w:t>
      </w:r>
      <w:proofErr w:type="spellEnd"/>
      <w:r w:rsidRPr="00AA0D33">
        <w:t xml:space="preserve"> </w:t>
      </w:r>
      <w:proofErr w:type="spellStart"/>
      <w:r w:rsidRPr="00AA0D33">
        <w:t>eos</w:t>
      </w:r>
      <w:proofErr w:type="spellEnd"/>
      <w:r w:rsidRPr="00AA0D33">
        <w:t xml:space="preserve"> qui ratione </w:t>
      </w:r>
      <w:proofErr w:type="spellStart"/>
      <w:r w:rsidRPr="00AA0D33">
        <w:t>voluptatem</w:t>
      </w:r>
      <w:proofErr w:type="spellEnd"/>
      <w:r w:rsidRPr="00AA0D33">
        <w:t xml:space="preserve"> </w:t>
      </w:r>
      <w:proofErr w:type="spellStart"/>
      <w:r w:rsidRPr="00AA0D33">
        <w:t>sequi</w:t>
      </w:r>
      <w:proofErr w:type="spellEnd"/>
      <w:r w:rsidRPr="00AA0D33">
        <w:t xml:space="preserve"> </w:t>
      </w:r>
      <w:proofErr w:type="spellStart"/>
      <w:r w:rsidRPr="00AA0D33">
        <w:t>nesciunt</w:t>
      </w:r>
      <w:proofErr w:type="spellEnd"/>
      <w:r w:rsidRPr="00AA0D33">
        <w:t xml:space="preserve">. </w:t>
      </w:r>
      <w:proofErr w:type="spellStart"/>
      <w:r w:rsidRPr="00AA0D33">
        <w:t>Neque</w:t>
      </w:r>
      <w:proofErr w:type="spellEnd"/>
      <w:r w:rsidRPr="00AA0D33">
        <w:t xml:space="preserve"> porro </w:t>
      </w:r>
      <w:proofErr w:type="spellStart"/>
      <w:r w:rsidRPr="00AA0D33">
        <w:t>quisquam</w:t>
      </w:r>
      <w:proofErr w:type="spellEnd"/>
      <w:r w:rsidRPr="00AA0D33">
        <w:t xml:space="preserve"> </w:t>
      </w:r>
      <w:proofErr w:type="spellStart"/>
      <w:r w:rsidRPr="00AA0D33">
        <w:t>est</w:t>
      </w:r>
      <w:proofErr w:type="spellEnd"/>
      <w:r w:rsidRPr="00AA0D33">
        <w:t xml:space="preserve">, qui </w:t>
      </w:r>
      <w:proofErr w:type="spellStart"/>
      <w:r w:rsidRPr="00AA0D33">
        <w:t>dolorem</w:t>
      </w:r>
      <w:proofErr w:type="spellEnd"/>
      <w:r w:rsidRPr="00AA0D33">
        <w:t xml:space="preserve"> ipsum </w:t>
      </w:r>
      <w:proofErr w:type="spellStart"/>
      <w:r w:rsidRPr="00AA0D33">
        <w:t>quia</w:t>
      </w:r>
      <w:proofErr w:type="spellEnd"/>
      <w:r w:rsidRPr="00AA0D33">
        <w:t xml:space="preserve"> dolor sit </w:t>
      </w:r>
      <w:proofErr w:type="spellStart"/>
      <w:r w:rsidRPr="00AA0D33">
        <w:t>amet</w:t>
      </w:r>
      <w:proofErr w:type="spellEnd"/>
      <w:r w:rsidRPr="00AA0D33">
        <w:t xml:space="preserve">, </w:t>
      </w:r>
      <w:proofErr w:type="spellStart"/>
      <w:r w:rsidRPr="00AA0D33">
        <w:t>consectetur</w:t>
      </w:r>
      <w:proofErr w:type="spellEnd"/>
      <w:r w:rsidRPr="00AA0D33">
        <w:t xml:space="preserve">, </w:t>
      </w:r>
      <w:proofErr w:type="spellStart"/>
      <w:r w:rsidRPr="00AA0D33">
        <w:t>adipisci</w:t>
      </w:r>
      <w:proofErr w:type="spellEnd"/>
      <w:r w:rsidRPr="00AA0D33">
        <w:t xml:space="preserve"> </w:t>
      </w:r>
      <w:proofErr w:type="spellStart"/>
      <w:r w:rsidRPr="00AA0D33">
        <w:t>velit</w:t>
      </w:r>
      <w:proofErr w:type="spellEnd"/>
      <w:r w:rsidRPr="00AA0D33">
        <w:t xml:space="preserve">, sed </w:t>
      </w:r>
      <w:proofErr w:type="spellStart"/>
      <w:r w:rsidRPr="00AA0D33">
        <w:t>quia</w:t>
      </w:r>
      <w:proofErr w:type="spellEnd"/>
      <w:r w:rsidRPr="00AA0D33">
        <w:t xml:space="preserve"> non </w:t>
      </w:r>
      <w:proofErr w:type="spellStart"/>
      <w:r w:rsidRPr="00AA0D33">
        <w:t>numquam</w:t>
      </w:r>
      <w:proofErr w:type="spellEnd"/>
      <w:r w:rsidRPr="00AA0D33">
        <w:t xml:space="preserve"> eius </w:t>
      </w:r>
      <w:proofErr w:type="spellStart"/>
      <w:r w:rsidRPr="00AA0D33">
        <w:t>modi</w:t>
      </w:r>
      <w:proofErr w:type="spellEnd"/>
      <w:r w:rsidRPr="00AA0D33">
        <w:t xml:space="preserve"> </w:t>
      </w:r>
      <w:proofErr w:type="spellStart"/>
      <w:r w:rsidRPr="00AA0D33">
        <w:t>tempora</w:t>
      </w:r>
      <w:proofErr w:type="spellEnd"/>
      <w:r w:rsidRPr="00AA0D33">
        <w:t xml:space="preserve"> </w:t>
      </w:r>
      <w:proofErr w:type="spellStart"/>
      <w:r w:rsidRPr="00AA0D33">
        <w:t>incidunt</w:t>
      </w:r>
      <w:proofErr w:type="spellEnd"/>
      <w:r w:rsidRPr="00AA0D33">
        <w:t xml:space="preserve"> </w:t>
      </w:r>
      <w:proofErr w:type="spellStart"/>
      <w:r w:rsidRPr="00AA0D33">
        <w:t>ut</w:t>
      </w:r>
      <w:proofErr w:type="spellEnd"/>
      <w:r w:rsidRPr="00AA0D33">
        <w:t xml:space="preserve"> labore et dolore </w:t>
      </w:r>
      <w:proofErr w:type="spellStart"/>
      <w:r w:rsidRPr="00AA0D33">
        <w:t>magnam</w:t>
      </w:r>
      <w:proofErr w:type="spellEnd"/>
      <w:r w:rsidRPr="00AA0D33">
        <w:t xml:space="preserve"> </w:t>
      </w:r>
      <w:proofErr w:type="spellStart"/>
      <w:r w:rsidRPr="00AA0D33">
        <w:t>aliquam</w:t>
      </w:r>
      <w:proofErr w:type="spellEnd"/>
      <w:r w:rsidRPr="00AA0D33">
        <w:t xml:space="preserve"> </w:t>
      </w:r>
      <w:proofErr w:type="spellStart"/>
      <w:r w:rsidRPr="00AA0D33">
        <w:t>quaerat</w:t>
      </w:r>
      <w:proofErr w:type="spellEnd"/>
      <w:r w:rsidRPr="00AA0D33">
        <w:t xml:space="preserve"> </w:t>
      </w:r>
      <w:proofErr w:type="spellStart"/>
      <w:r w:rsidRPr="00AA0D33">
        <w:t>voluptatem</w:t>
      </w:r>
      <w:proofErr w:type="spellEnd"/>
      <w:r w:rsidRPr="00AA0D33">
        <w:t xml:space="preserve">. Ut </w:t>
      </w:r>
      <w:proofErr w:type="spellStart"/>
      <w:r w:rsidRPr="00AA0D33">
        <w:t>enim</w:t>
      </w:r>
      <w:proofErr w:type="spellEnd"/>
      <w:r w:rsidRPr="00AA0D33">
        <w:t xml:space="preserve"> ad minima </w:t>
      </w:r>
      <w:proofErr w:type="spellStart"/>
      <w:r w:rsidRPr="00AA0D33">
        <w:t>veniam</w:t>
      </w:r>
      <w:proofErr w:type="spellEnd"/>
      <w:r w:rsidRPr="00AA0D33">
        <w:t xml:space="preserve">, </w:t>
      </w:r>
      <w:proofErr w:type="spellStart"/>
      <w:r w:rsidRPr="00AA0D33">
        <w:t>quis</w:t>
      </w:r>
      <w:proofErr w:type="spellEnd"/>
      <w:r w:rsidRPr="00AA0D33">
        <w:t xml:space="preserve"> nostrum </w:t>
      </w:r>
      <w:proofErr w:type="spellStart"/>
      <w:r w:rsidRPr="00AA0D33">
        <w:t>exercitationem</w:t>
      </w:r>
      <w:proofErr w:type="spellEnd"/>
      <w:r w:rsidRPr="00AA0D33">
        <w:t xml:space="preserve"> </w:t>
      </w:r>
      <w:proofErr w:type="spellStart"/>
      <w:r w:rsidRPr="00AA0D33">
        <w:t>ullam</w:t>
      </w:r>
      <w:proofErr w:type="spellEnd"/>
      <w:r w:rsidRPr="00AA0D33">
        <w:t xml:space="preserve"> corporis </w:t>
      </w:r>
      <w:proofErr w:type="spellStart"/>
      <w:r w:rsidRPr="00AA0D33">
        <w:t>suscipit</w:t>
      </w:r>
      <w:proofErr w:type="spellEnd"/>
      <w:r w:rsidRPr="00AA0D33">
        <w:t xml:space="preserve"> </w:t>
      </w:r>
      <w:proofErr w:type="spellStart"/>
      <w:r w:rsidRPr="00AA0D33">
        <w:t>laboriosam</w:t>
      </w:r>
      <w:proofErr w:type="spellEnd"/>
      <w:r w:rsidRPr="00AA0D33">
        <w:t xml:space="preserve">, nisi </w:t>
      </w:r>
      <w:proofErr w:type="spellStart"/>
      <w:r w:rsidRPr="00AA0D33">
        <w:t>ut</w:t>
      </w:r>
      <w:proofErr w:type="spellEnd"/>
      <w:r w:rsidRPr="00AA0D33">
        <w:t xml:space="preserve"> </w:t>
      </w:r>
      <w:proofErr w:type="spellStart"/>
      <w:r w:rsidRPr="00AA0D33">
        <w:t>aliquid</w:t>
      </w:r>
      <w:proofErr w:type="spellEnd"/>
      <w:r w:rsidRPr="00AA0D33">
        <w:t xml:space="preserve"> ex </w:t>
      </w:r>
      <w:proofErr w:type="spellStart"/>
      <w:r w:rsidRPr="00AA0D33">
        <w:t>ea</w:t>
      </w:r>
      <w:proofErr w:type="spellEnd"/>
      <w:r w:rsidRPr="00AA0D33">
        <w:t xml:space="preserve"> </w:t>
      </w:r>
      <w:proofErr w:type="spellStart"/>
      <w:r w:rsidRPr="00AA0D33">
        <w:t>commodi</w:t>
      </w:r>
      <w:proofErr w:type="spellEnd"/>
      <w:r w:rsidRPr="00AA0D33">
        <w:t xml:space="preserve"> </w:t>
      </w:r>
      <w:proofErr w:type="spellStart"/>
      <w:r w:rsidRPr="00AA0D33">
        <w:t>consequatur</w:t>
      </w:r>
      <w:proofErr w:type="spellEnd"/>
      <w:r w:rsidRPr="00AA0D33">
        <w:t xml:space="preserve">? Quis autem vel </w:t>
      </w:r>
      <w:proofErr w:type="spellStart"/>
      <w:r w:rsidRPr="00AA0D33">
        <w:t>eum</w:t>
      </w:r>
      <w:proofErr w:type="spellEnd"/>
      <w:r w:rsidRPr="00AA0D33">
        <w:t xml:space="preserve"> </w:t>
      </w:r>
      <w:proofErr w:type="spellStart"/>
      <w:r w:rsidRPr="00AA0D33">
        <w:t>iure</w:t>
      </w:r>
      <w:proofErr w:type="spellEnd"/>
      <w:r w:rsidRPr="00AA0D33">
        <w:t xml:space="preserve"> </w:t>
      </w:r>
      <w:proofErr w:type="spellStart"/>
      <w:r w:rsidRPr="00AA0D33">
        <w:t>reprehenderit</w:t>
      </w:r>
      <w:proofErr w:type="spellEnd"/>
      <w:r w:rsidRPr="00AA0D33">
        <w:t xml:space="preserve"> qui in </w:t>
      </w:r>
      <w:proofErr w:type="spellStart"/>
      <w:r w:rsidRPr="00AA0D33">
        <w:t>ea</w:t>
      </w:r>
      <w:proofErr w:type="spellEnd"/>
      <w:r w:rsidRPr="00AA0D33">
        <w:t xml:space="preserve"> </w:t>
      </w:r>
      <w:proofErr w:type="spellStart"/>
      <w:r w:rsidRPr="00AA0D33">
        <w:t>voluptate</w:t>
      </w:r>
      <w:proofErr w:type="spellEnd"/>
      <w:r w:rsidRPr="00AA0D33">
        <w:t xml:space="preserve"> </w:t>
      </w:r>
      <w:proofErr w:type="spellStart"/>
      <w:r w:rsidRPr="00AA0D33">
        <w:t>velit</w:t>
      </w:r>
      <w:proofErr w:type="spellEnd"/>
      <w:r w:rsidRPr="00AA0D33">
        <w:t xml:space="preserve"> </w:t>
      </w:r>
      <w:proofErr w:type="spellStart"/>
      <w:r w:rsidRPr="00AA0D33">
        <w:t>esse</w:t>
      </w:r>
      <w:proofErr w:type="spellEnd"/>
      <w:r w:rsidRPr="00AA0D33">
        <w:t xml:space="preserve"> </w:t>
      </w:r>
      <w:proofErr w:type="spellStart"/>
      <w:r w:rsidRPr="00AA0D33">
        <w:t>quam</w:t>
      </w:r>
      <w:proofErr w:type="spellEnd"/>
      <w:r w:rsidRPr="00AA0D33">
        <w:t xml:space="preserve"> nihil </w:t>
      </w:r>
      <w:proofErr w:type="spellStart"/>
      <w:r w:rsidRPr="00AA0D33">
        <w:t>molestiae</w:t>
      </w:r>
      <w:proofErr w:type="spellEnd"/>
      <w:r w:rsidRPr="00AA0D33">
        <w:t xml:space="preserve"> </w:t>
      </w:r>
      <w:proofErr w:type="spellStart"/>
      <w:r w:rsidRPr="00AA0D33">
        <w:t>consequatur</w:t>
      </w:r>
      <w:proofErr w:type="spellEnd"/>
      <w:r w:rsidRPr="00AA0D33">
        <w:t xml:space="preserve">, vel illum qui </w:t>
      </w:r>
      <w:proofErr w:type="spellStart"/>
      <w:r w:rsidRPr="00AA0D33">
        <w:t>dolorem</w:t>
      </w:r>
      <w:proofErr w:type="spellEnd"/>
      <w:r w:rsidRPr="00AA0D33">
        <w:t xml:space="preserve"> </w:t>
      </w:r>
      <w:proofErr w:type="spellStart"/>
      <w:r w:rsidRPr="00AA0D33">
        <w:t>eum</w:t>
      </w:r>
      <w:proofErr w:type="spellEnd"/>
      <w:r w:rsidRPr="00AA0D33">
        <w:t xml:space="preserve"> </w:t>
      </w:r>
      <w:proofErr w:type="spellStart"/>
      <w:r w:rsidRPr="00AA0D33">
        <w:t>fugiat</w:t>
      </w:r>
      <w:proofErr w:type="spellEnd"/>
      <w:r w:rsidRPr="00AA0D33">
        <w:t xml:space="preserve"> quo </w:t>
      </w:r>
      <w:proofErr w:type="spellStart"/>
      <w:r w:rsidRPr="00AA0D33">
        <w:t>voluptas</w:t>
      </w:r>
      <w:proofErr w:type="spellEnd"/>
      <w:r w:rsidRPr="00AA0D33">
        <w:t xml:space="preserve"> </w:t>
      </w:r>
      <w:proofErr w:type="spellStart"/>
      <w:r w:rsidRPr="00AA0D33">
        <w:t>nulla</w:t>
      </w:r>
      <w:proofErr w:type="spellEnd"/>
      <w:r w:rsidRPr="00AA0D33">
        <w:t xml:space="preserve"> </w:t>
      </w:r>
      <w:proofErr w:type="spellStart"/>
      <w:r w:rsidRPr="00AA0D33">
        <w:t>pariatur</w:t>
      </w:r>
      <w:proofErr w:type="spellEnd"/>
      <w:r w:rsidRPr="00AA0D33">
        <w:t>?"</w:t>
      </w:r>
    </w:p>
    <w:p w14:paraId="64BFEB90" w14:textId="77777777" w:rsidR="00AA0D33" w:rsidRPr="00AA0D33" w:rsidRDefault="00AA0D33" w:rsidP="00AA0D33">
      <w:pPr>
        <w:rPr>
          <w:b/>
          <w:bCs/>
        </w:rPr>
      </w:pPr>
      <w:r w:rsidRPr="00AA0D33">
        <w:rPr>
          <w:b/>
          <w:bCs/>
        </w:rPr>
        <w:t>1914 translation by H. Rackham</w:t>
      </w:r>
    </w:p>
    <w:p w14:paraId="31BCDA7D" w14:textId="77777777" w:rsidR="00AA0D33" w:rsidRPr="00AA0D33" w:rsidRDefault="00AA0D33" w:rsidP="00AA0D33">
      <w:r w:rsidRPr="00AA0D33">
        <w:t xml:space="preserve">"But I must explain to you how all this mistaken idea of denouncing pleasure and praising pain was </w:t>
      </w:r>
      <w:proofErr w:type="gramStart"/>
      <w:r w:rsidRPr="00AA0D33">
        <w:t>born</w:t>
      </w:r>
      <w:proofErr w:type="gramEnd"/>
      <w:r w:rsidRPr="00AA0D33">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516CBD2" w14:textId="77777777" w:rsidR="00AA0D33" w:rsidRPr="00AA0D33" w:rsidRDefault="00AA0D33" w:rsidP="00AA0D33">
      <w:pPr>
        <w:rPr>
          <w:b/>
          <w:bCs/>
        </w:rPr>
      </w:pPr>
      <w:r w:rsidRPr="00AA0D33">
        <w:rPr>
          <w:b/>
          <w:bCs/>
        </w:rPr>
        <w:t xml:space="preserve">Section 1.10.33 of "de </w:t>
      </w:r>
      <w:proofErr w:type="spellStart"/>
      <w:r w:rsidRPr="00AA0D33">
        <w:rPr>
          <w:b/>
          <w:bCs/>
        </w:rPr>
        <w:t>Finibus</w:t>
      </w:r>
      <w:proofErr w:type="spellEnd"/>
      <w:r w:rsidRPr="00AA0D33">
        <w:rPr>
          <w:b/>
          <w:bCs/>
        </w:rPr>
        <w:t xml:space="preserve"> </w:t>
      </w:r>
      <w:proofErr w:type="spellStart"/>
      <w:r w:rsidRPr="00AA0D33">
        <w:rPr>
          <w:b/>
          <w:bCs/>
        </w:rPr>
        <w:t>Bonorum</w:t>
      </w:r>
      <w:proofErr w:type="spellEnd"/>
      <w:r w:rsidRPr="00AA0D33">
        <w:rPr>
          <w:b/>
          <w:bCs/>
        </w:rPr>
        <w:t xml:space="preserve"> et </w:t>
      </w:r>
      <w:proofErr w:type="spellStart"/>
      <w:r w:rsidRPr="00AA0D33">
        <w:rPr>
          <w:b/>
          <w:bCs/>
        </w:rPr>
        <w:t>Malorum</w:t>
      </w:r>
      <w:proofErr w:type="spellEnd"/>
      <w:r w:rsidRPr="00AA0D33">
        <w:rPr>
          <w:b/>
          <w:bCs/>
        </w:rPr>
        <w:t>", written by Cicero in 45 BC</w:t>
      </w:r>
    </w:p>
    <w:p w14:paraId="46960C08" w14:textId="77777777" w:rsidR="00AA0D33" w:rsidRPr="00AA0D33" w:rsidRDefault="00AA0D33" w:rsidP="00AA0D33">
      <w:r w:rsidRPr="00AA0D33">
        <w:lastRenderedPageBreak/>
        <w:t xml:space="preserve">"At </w:t>
      </w:r>
      <w:proofErr w:type="spellStart"/>
      <w:r w:rsidRPr="00AA0D33">
        <w:t>vero</w:t>
      </w:r>
      <w:proofErr w:type="spellEnd"/>
      <w:r w:rsidRPr="00AA0D33">
        <w:t xml:space="preserve"> </w:t>
      </w:r>
      <w:proofErr w:type="spellStart"/>
      <w:r w:rsidRPr="00AA0D33">
        <w:t>eos</w:t>
      </w:r>
      <w:proofErr w:type="spellEnd"/>
      <w:r w:rsidRPr="00AA0D33">
        <w:t xml:space="preserve"> et </w:t>
      </w:r>
      <w:proofErr w:type="spellStart"/>
      <w:r w:rsidRPr="00AA0D33">
        <w:t>accusamus</w:t>
      </w:r>
      <w:proofErr w:type="spellEnd"/>
      <w:r w:rsidRPr="00AA0D33">
        <w:t xml:space="preserve"> et </w:t>
      </w:r>
      <w:proofErr w:type="spellStart"/>
      <w:r w:rsidRPr="00AA0D33">
        <w:t>iusto</w:t>
      </w:r>
      <w:proofErr w:type="spellEnd"/>
      <w:r w:rsidRPr="00AA0D33">
        <w:t xml:space="preserve"> </w:t>
      </w:r>
      <w:proofErr w:type="spellStart"/>
      <w:r w:rsidRPr="00AA0D33">
        <w:t>odio</w:t>
      </w:r>
      <w:proofErr w:type="spellEnd"/>
      <w:r w:rsidRPr="00AA0D33">
        <w:t xml:space="preserve"> </w:t>
      </w:r>
      <w:proofErr w:type="spellStart"/>
      <w:r w:rsidRPr="00AA0D33">
        <w:t>dignissimos</w:t>
      </w:r>
      <w:proofErr w:type="spellEnd"/>
      <w:r w:rsidRPr="00AA0D33">
        <w:t xml:space="preserve"> </w:t>
      </w:r>
      <w:proofErr w:type="spellStart"/>
      <w:r w:rsidRPr="00AA0D33">
        <w:t>ducimus</w:t>
      </w:r>
      <w:proofErr w:type="spellEnd"/>
      <w:r w:rsidRPr="00AA0D33">
        <w:t xml:space="preserve"> qui </w:t>
      </w:r>
      <w:proofErr w:type="spellStart"/>
      <w:r w:rsidRPr="00AA0D33">
        <w:t>blanditiis</w:t>
      </w:r>
      <w:proofErr w:type="spellEnd"/>
      <w:r w:rsidRPr="00AA0D33">
        <w:t xml:space="preserve"> </w:t>
      </w:r>
      <w:proofErr w:type="spellStart"/>
      <w:r w:rsidRPr="00AA0D33">
        <w:t>praesentium</w:t>
      </w:r>
      <w:proofErr w:type="spellEnd"/>
      <w:r w:rsidRPr="00AA0D33">
        <w:t xml:space="preserve"> </w:t>
      </w:r>
      <w:proofErr w:type="spellStart"/>
      <w:r w:rsidRPr="00AA0D33">
        <w:t>voluptatum</w:t>
      </w:r>
      <w:proofErr w:type="spellEnd"/>
      <w:r w:rsidRPr="00AA0D33">
        <w:t xml:space="preserve"> </w:t>
      </w:r>
      <w:proofErr w:type="spellStart"/>
      <w:r w:rsidRPr="00AA0D33">
        <w:t>deleniti</w:t>
      </w:r>
      <w:proofErr w:type="spellEnd"/>
      <w:r w:rsidRPr="00AA0D33">
        <w:t xml:space="preserve"> </w:t>
      </w:r>
      <w:proofErr w:type="spellStart"/>
      <w:r w:rsidRPr="00AA0D33">
        <w:t>atque</w:t>
      </w:r>
      <w:proofErr w:type="spellEnd"/>
      <w:r w:rsidRPr="00AA0D33">
        <w:t xml:space="preserve"> </w:t>
      </w:r>
      <w:proofErr w:type="spellStart"/>
      <w:r w:rsidRPr="00AA0D33">
        <w:t>corrupti</w:t>
      </w:r>
      <w:proofErr w:type="spellEnd"/>
      <w:r w:rsidRPr="00AA0D33">
        <w:t xml:space="preserve"> quos </w:t>
      </w:r>
      <w:proofErr w:type="spellStart"/>
      <w:r w:rsidRPr="00AA0D33">
        <w:t>dolores</w:t>
      </w:r>
      <w:proofErr w:type="spellEnd"/>
      <w:r w:rsidRPr="00AA0D33">
        <w:t xml:space="preserve"> et </w:t>
      </w:r>
      <w:proofErr w:type="spellStart"/>
      <w:r w:rsidRPr="00AA0D33">
        <w:t>quas</w:t>
      </w:r>
      <w:proofErr w:type="spellEnd"/>
      <w:r w:rsidRPr="00AA0D33">
        <w:t xml:space="preserve"> </w:t>
      </w:r>
      <w:proofErr w:type="spellStart"/>
      <w:r w:rsidRPr="00AA0D33">
        <w:t>molestias</w:t>
      </w:r>
      <w:proofErr w:type="spellEnd"/>
      <w:r w:rsidRPr="00AA0D33">
        <w:t xml:space="preserve"> </w:t>
      </w:r>
      <w:proofErr w:type="spellStart"/>
      <w:r w:rsidRPr="00AA0D33">
        <w:t>excepturi</w:t>
      </w:r>
      <w:proofErr w:type="spellEnd"/>
      <w:r w:rsidRPr="00AA0D33">
        <w:t xml:space="preserve"> </w:t>
      </w:r>
      <w:proofErr w:type="spellStart"/>
      <w:r w:rsidRPr="00AA0D33">
        <w:t>sint</w:t>
      </w:r>
      <w:proofErr w:type="spellEnd"/>
      <w:r w:rsidRPr="00AA0D33">
        <w:t xml:space="preserve"> </w:t>
      </w:r>
      <w:proofErr w:type="spellStart"/>
      <w:r w:rsidRPr="00AA0D33">
        <w:t>occaecati</w:t>
      </w:r>
      <w:proofErr w:type="spellEnd"/>
      <w:r w:rsidRPr="00AA0D33">
        <w:t xml:space="preserve"> </w:t>
      </w:r>
      <w:proofErr w:type="spellStart"/>
      <w:r w:rsidRPr="00AA0D33">
        <w:t>cupiditate</w:t>
      </w:r>
      <w:proofErr w:type="spellEnd"/>
      <w:r w:rsidRPr="00AA0D33">
        <w:t xml:space="preserve"> non provident, </w:t>
      </w:r>
      <w:proofErr w:type="spellStart"/>
      <w:r w:rsidRPr="00AA0D33">
        <w:t>similique</w:t>
      </w:r>
      <w:proofErr w:type="spellEnd"/>
      <w:r w:rsidRPr="00AA0D33">
        <w:t xml:space="preserve"> sunt in culpa qui </w:t>
      </w:r>
      <w:proofErr w:type="spellStart"/>
      <w:r w:rsidRPr="00AA0D33">
        <w:t>officia</w:t>
      </w:r>
      <w:proofErr w:type="spellEnd"/>
      <w:r w:rsidRPr="00AA0D33">
        <w:t xml:space="preserve"> </w:t>
      </w:r>
      <w:proofErr w:type="spellStart"/>
      <w:r w:rsidRPr="00AA0D33">
        <w:t>deserunt</w:t>
      </w:r>
      <w:proofErr w:type="spellEnd"/>
      <w:r w:rsidRPr="00AA0D33">
        <w:t xml:space="preserve"> </w:t>
      </w:r>
      <w:proofErr w:type="spellStart"/>
      <w:r w:rsidRPr="00AA0D33">
        <w:t>mollitia</w:t>
      </w:r>
      <w:proofErr w:type="spellEnd"/>
      <w:r w:rsidRPr="00AA0D33">
        <w:t xml:space="preserve"> animi, id </w:t>
      </w:r>
      <w:proofErr w:type="spellStart"/>
      <w:r w:rsidRPr="00AA0D33">
        <w:t>est</w:t>
      </w:r>
      <w:proofErr w:type="spellEnd"/>
      <w:r w:rsidRPr="00AA0D33">
        <w:t xml:space="preserve"> </w:t>
      </w:r>
      <w:proofErr w:type="spellStart"/>
      <w:r w:rsidRPr="00AA0D33">
        <w:t>laborum</w:t>
      </w:r>
      <w:proofErr w:type="spellEnd"/>
      <w:r w:rsidRPr="00AA0D33">
        <w:t xml:space="preserve"> et </w:t>
      </w:r>
      <w:proofErr w:type="spellStart"/>
      <w:r w:rsidRPr="00AA0D33">
        <w:t>dolorum</w:t>
      </w:r>
      <w:proofErr w:type="spellEnd"/>
      <w:r w:rsidRPr="00AA0D33">
        <w:t xml:space="preserve"> </w:t>
      </w:r>
      <w:proofErr w:type="spellStart"/>
      <w:r w:rsidRPr="00AA0D33">
        <w:t>fuga</w:t>
      </w:r>
      <w:proofErr w:type="spellEnd"/>
      <w:r w:rsidRPr="00AA0D33">
        <w:t xml:space="preserve">. Et </w:t>
      </w:r>
      <w:proofErr w:type="spellStart"/>
      <w:r w:rsidRPr="00AA0D33">
        <w:t>harum</w:t>
      </w:r>
      <w:proofErr w:type="spellEnd"/>
      <w:r w:rsidRPr="00AA0D33">
        <w:t xml:space="preserve"> </w:t>
      </w:r>
      <w:proofErr w:type="spellStart"/>
      <w:r w:rsidRPr="00AA0D33">
        <w:t>quidem</w:t>
      </w:r>
      <w:proofErr w:type="spellEnd"/>
      <w:r w:rsidRPr="00AA0D33">
        <w:t xml:space="preserve"> rerum facilis </w:t>
      </w:r>
      <w:proofErr w:type="spellStart"/>
      <w:r w:rsidRPr="00AA0D33">
        <w:t>est</w:t>
      </w:r>
      <w:proofErr w:type="spellEnd"/>
      <w:r w:rsidRPr="00AA0D33">
        <w:t xml:space="preserve"> et </w:t>
      </w:r>
      <w:proofErr w:type="spellStart"/>
      <w:r w:rsidRPr="00AA0D33">
        <w:t>expedita</w:t>
      </w:r>
      <w:proofErr w:type="spellEnd"/>
      <w:r w:rsidRPr="00AA0D33">
        <w:t xml:space="preserve"> </w:t>
      </w:r>
      <w:proofErr w:type="spellStart"/>
      <w:r w:rsidRPr="00AA0D33">
        <w:t>distinctio</w:t>
      </w:r>
      <w:proofErr w:type="spellEnd"/>
      <w:r w:rsidRPr="00AA0D33">
        <w:t xml:space="preserve">. Nam libero tempore, cum </w:t>
      </w:r>
      <w:proofErr w:type="spellStart"/>
      <w:r w:rsidRPr="00AA0D33">
        <w:t>soluta</w:t>
      </w:r>
      <w:proofErr w:type="spellEnd"/>
      <w:r w:rsidRPr="00AA0D33">
        <w:t xml:space="preserve"> nobis </w:t>
      </w:r>
      <w:proofErr w:type="spellStart"/>
      <w:r w:rsidRPr="00AA0D33">
        <w:t>est</w:t>
      </w:r>
      <w:proofErr w:type="spellEnd"/>
      <w:r w:rsidRPr="00AA0D33">
        <w:t xml:space="preserve"> </w:t>
      </w:r>
      <w:proofErr w:type="spellStart"/>
      <w:r w:rsidRPr="00AA0D33">
        <w:t>eligendi</w:t>
      </w:r>
      <w:proofErr w:type="spellEnd"/>
      <w:r w:rsidRPr="00AA0D33">
        <w:t xml:space="preserve"> </w:t>
      </w:r>
      <w:proofErr w:type="spellStart"/>
      <w:r w:rsidRPr="00AA0D33">
        <w:t>optio</w:t>
      </w:r>
      <w:proofErr w:type="spellEnd"/>
      <w:r w:rsidRPr="00AA0D33">
        <w:t xml:space="preserve"> </w:t>
      </w:r>
      <w:proofErr w:type="spellStart"/>
      <w:r w:rsidRPr="00AA0D33">
        <w:t>cumque</w:t>
      </w:r>
      <w:proofErr w:type="spellEnd"/>
      <w:r w:rsidRPr="00AA0D33">
        <w:t xml:space="preserve"> nihil </w:t>
      </w:r>
      <w:proofErr w:type="spellStart"/>
      <w:r w:rsidRPr="00AA0D33">
        <w:t>impedit</w:t>
      </w:r>
      <w:proofErr w:type="spellEnd"/>
      <w:r w:rsidRPr="00AA0D33">
        <w:t xml:space="preserve"> quo minus id </w:t>
      </w:r>
      <w:proofErr w:type="spellStart"/>
      <w:r w:rsidRPr="00AA0D33">
        <w:t>quod</w:t>
      </w:r>
      <w:proofErr w:type="spellEnd"/>
      <w:r w:rsidRPr="00AA0D33">
        <w:t xml:space="preserve"> </w:t>
      </w:r>
      <w:proofErr w:type="spellStart"/>
      <w:r w:rsidRPr="00AA0D33">
        <w:t>maxime</w:t>
      </w:r>
      <w:proofErr w:type="spellEnd"/>
      <w:r w:rsidRPr="00AA0D33">
        <w:t xml:space="preserve"> </w:t>
      </w:r>
      <w:proofErr w:type="spellStart"/>
      <w:r w:rsidRPr="00AA0D33">
        <w:t>placeat</w:t>
      </w:r>
      <w:proofErr w:type="spellEnd"/>
      <w:r w:rsidRPr="00AA0D33">
        <w:t xml:space="preserve"> </w:t>
      </w:r>
      <w:proofErr w:type="spellStart"/>
      <w:r w:rsidRPr="00AA0D33">
        <w:t>facere</w:t>
      </w:r>
      <w:proofErr w:type="spellEnd"/>
      <w:r w:rsidRPr="00AA0D33">
        <w:t xml:space="preserve"> </w:t>
      </w:r>
      <w:proofErr w:type="spellStart"/>
      <w:r w:rsidRPr="00AA0D33">
        <w:t>possimus</w:t>
      </w:r>
      <w:proofErr w:type="spellEnd"/>
      <w:r w:rsidRPr="00AA0D33">
        <w:t xml:space="preserve">, </w:t>
      </w:r>
      <w:proofErr w:type="spellStart"/>
      <w:r w:rsidRPr="00AA0D33">
        <w:t>omnis</w:t>
      </w:r>
      <w:proofErr w:type="spellEnd"/>
      <w:r w:rsidRPr="00AA0D33">
        <w:t xml:space="preserve"> </w:t>
      </w:r>
      <w:proofErr w:type="spellStart"/>
      <w:r w:rsidRPr="00AA0D33">
        <w:t>voluptas</w:t>
      </w:r>
      <w:proofErr w:type="spellEnd"/>
      <w:r w:rsidRPr="00AA0D33">
        <w:t xml:space="preserve"> </w:t>
      </w:r>
      <w:proofErr w:type="spellStart"/>
      <w:r w:rsidRPr="00AA0D33">
        <w:t>assumenda</w:t>
      </w:r>
      <w:proofErr w:type="spellEnd"/>
      <w:r w:rsidRPr="00AA0D33">
        <w:t xml:space="preserve"> </w:t>
      </w:r>
      <w:proofErr w:type="spellStart"/>
      <w:r w:rsidRPr="00AA0D33">
        <w:t>est</w:t>
      </w:r>
      <w:proofErr w:type="spellEnd"/>
      <w:r w:rsidRPr="00AA0D33">
        <w:t xml:space="preserve">, </w:t>
      </w:r>
      <w:proofErr w:type="spellStart"/>
      <w:r w:rsidRPr="00AA0D33">
        <w:t>omnis</w:t>
      </w:r>
      <w:proofErr w:type="spellEnd"/>
      <w:r w:rsidRPr="00AA0D33">
        <w:t xml:space="preserve"> dolor </w:t>
      </w:r>
      <w:proofErr w:type="spellStart"/>
      <w:r w:rsidRPr="00AA0D33">
        <w:t>repellendus</w:t>
      </w:r>
      <w:proofErr w:type="spellEnd"/>
      <w:r w:rsidRPr="00AA0D33">
        <w:t xml:space="preserve">. </w:t>
      </w:r>
      <w:proofErr w:type="spellStart"/>
      <w:r w:rsidRPr="00AA0D33">
        <w:t>Temporibus</w:t>
      </w:r>
      <w:proofErr w:type="spellEnd"/>
      <w:r w:rsidRPr="00AA0D33">
        <w:t xml:space="preserve"> autem </w:t>
      </w:r>
      <w:proofErr w:type="spellStart"/>
      <w:r w:rsidRPr="00AA0D33">
        <w:t>quibusdam</w:t>
      </w:r>
      <w:proofErr w:type="spellEnd"/>
      <w:r w:rsidRPr="00AA0D33">
        <w:t xml:space="preserve"> et </w:t>
      </w:r>
      <w:proofErr w:type="spellStart"/>
      <w:r w:rsidRPr="00AA0D33">
        <w:t>aut</w:t>
      </w:r>
      <w:proofErr w:type="spellEnd"/>
      <w:r w:rsidRPr="00AA0D33">
        <w:t xml:space="preserve"> </w:t>
      </w:r>
      <w:proofErr w:type="spellStart"/>
      <w:r w:rsidRPr="00AA0D33">
        <w:t>officiis</w:t>
      </w:r>
      <w:proofErr w:type="spellEnd"/>
      <w:r w:rsidRPr="00AA0D33">
        <w:t xml:space="preserve"> </w:t>
      </w:r>
      <w:proofErr w:type="spellStart"/>
      <w:r w:rsidRPr="00AA0D33">
        <w:t>debitis</w:t>
      </w:r>
      <w:proofErr w:type="spellEnd"/>
      <w:r w:rsidRPr="00AA0D33">
        <w:t xml:space="preserve"> </w:t>
      </w:r>
      <w:proofErr w:type="spellStart"/>
      <w:r w:rsidRPr="00AA0D33">
        <w:t>aut</w:t>
      </w:r>
      <w:proofErr w:type="spellEnd"/>
      <w:r w:rsidRPr="00AA0D33">
        <w:t xml:space="preserve"> rerum </w:t>
      </w:r>
      <w:proofErr w:type="spellStart"/>
      <w:r w:rsidRPr="00AA0D33">
        <w:t>necessitatibus</w:t>
      </w:r>
      <w:proofErr w:type="spellEnd"/>
      <w:r w:rsidRPr="00AA0D33">
        <w:t xml:space="preserve"> </w:t>
      </w:r>
      <w:proofErr w:type="spellStart"/>
      <w:r w:rsidRPr="00AA0D33">
        <w:t>saepe</w:t>
      </w:r>
      <w:proofErr w:type="spellEnd"/>
      <w:r w:rsidRPr="00AA0D33">
        <w:t xml:space="preserve"> </w:t>
      </w:r>
      <w:proofErr w:type="spellStart"/>
      <w:r w:rsidRPr="00AA0D33">
        <w:t>eveniet</w:t>
      </w:r>
      <w:proofErr w:type="spellEnd"/>
      <w:r w:rsidRPr="00AA0D33">
        <w:t xml:space="preserve"> </w:t>
      </w:r>
      <w:proofErr w:type="spellStart"/>
      <w:r w:rsidRPr="00AA0D33">
        <w:t>ut</w:t>
      </w:r>
      <w:proofErr w:type="spellEnd"/>
      <w:r w:rsidRPr="00AA0D33">
        <w:t xml:space="preserve"> et </w:t>
      </w:r>
      <w:proofErr w:type="spellStart"/>
      <w:r w:rsidRPr="00AA0D33">
        <w:t>voluptates</w:t>
      </w:r>
      <w:proofErr w:type="spellEnd"/>
      <w:r w:rsidRPr="00AA0D33">
        <w:t xml:space="preserve"> </w:t>
      </w:r>
      <w:proofErr w:type="spellStart"/>
      <w:r w:rsidRPr="00AA0D33">
        <w:t>repudiandae</w:t>
      </w:r>
      <w:proofErr w:type="spellEnd"/>
      <w:r w:rsidRPr="00AA0D33">
        <w:t xml:space="preserve"> </w:t>
      </w:r>
      <w:proofErr w:type="spellStart"/>
      <w:r w:rsidRPr="00AA0D33">
        <w:t>sint</w:t>
      </w:r>
      <w:proofErr w:type="spellEnd"/>
      <w:r w:rsidRPr="00AA0D33">
        <w:t xml:space="preserve"> et </w:t>
      </w:r>
      <w:proofErr w:type="spellStart"/>
      <w:r w:rsidRPr="00AA0D33">
        <w:t>molestiae</w:t>
      </w:r>
      <w:proofErr w:type="spellEnd"/>
      <w:r w:rsidRPr="00AA0D33">
        <w:t xml:space="preserve"> non </w:t>
      </w:r>
      <w:proofErr w:type="spellStart"/>
      <w:r w:rsidRPr="00AA0D33">
        <w:t>recusandae</w:t>
      </w:r>
      <w:proofErr w:type="spellEnd"/>
      <w:r w:rsidRPr="00AA0D33">
        <w:t xml:space="preserve">. </w:t>
      </w:r>
      <w:proofErr w:type="spellStart"/>
      <w:r w:rsidRPr="00AA0D33">
        <w:t>Itaque</w:t>
      </w:r>
      <w:proofErr w:type="spellEnd"/>
      <w:r w:rsidRPr="00AA0D33">
        <w:t xml:space="preserve"> </w:t>
      </w:r>
      <w:proofErr w:type="spellStart"/>
      <w:r w:rsidRPr="00AA0D33">
        <w:t>earum</w:t>
      </w:r>
      <w:proofErr w:type="spellEnd"/>
      <w:r w:rsidRPr="00AA0D33">
        <w:t xml:space="preserve"> rerum hic </w:t>
      </w:r>
      <w:proofErr w:type="spellStart"/>
      <w:r w:rsidRPr="00AA0D33">
        <w:t>tenetur</w:t>
      </w:r>
      <w:proofErr w:type="spellEnd"/>
      <w:r w:rsidRPr="00AA0D33">
        <w:t xml:space="preserve"> a </w:t>
      </w:r>
      <w:proofErr w:type="spellStart"/>
      <w:r w:rsidRPr="00AA0D33">
        <w:t>sapiente</w:t>
      </w:r>
      <w:proofErr w:type="spellEnd"/>
      <w:r w:rsidRPr="00AA0D33">
        <w:t xml:space="preserve"> delectus, </w:t>
      </w:r>
      <w:proofErr w:type="spellStart"/>
      <w:r w:rsidRPr="00AA0D33">
        <w:t>ut</w:t>
      </w:r>
      <w:proofErr w:type="spellEnd"/>
      <w:r w:rsidRPr="00AA0D33">
        <w:t xml:space="preserve"> </w:t>
      </w:r>
      <w:proofErr w:type="spellStart"/>
      <w:r w:rsidRPr="00AA0D33">
        <w:t>aut</w:t>
      </w:r>
      <w:proofErr w:type="spellEnd"/>
      <w:r w:rsidRPr="00AA0D33">
        <w:t xml:space="preserve"> </w:t>
      </w:r>
      <w:proofErr w:type="spellStart"/>
      <w:r w:rsidRPr="00AA0D33">
        <w:t>reiciendis</w:t>
      </w:r>
      <w:proofErr w:type="spellEnd"/>
      <w:r w:rsidRPr="00AA0D33">
        <w:t xml:space="preserve"> </w:t>
      </w:r>
      <w:proofErr w:type="spellStart"/>
      <w:r w:rsidRPr="00AA0D33">
        <w:t>voluptatibus</w:t>
      </w:r>
      <w:proofErr w:type="spellEnd"/>
      <w:r w:rsidRPr="00AA0D33">
        <w:t xml:space="preserve"> </w:t>
      </w:r>
      <w:proofErr w:type="spellStart"/>
      <w:r w:rsidRPr="00AA0D33">
        <w:t>maiores</w:t>
      </w:r>
      <w:proofErr w:type="spellEnd"/>
      <w:r w:rsidRPr="00AA0D33">
        <w:t xml:space="preserve"> alias </w:t>
      </w:r>
      <w:proofErr w:type="spellStart"/>
      <w:r w:rsidRPr="00AA0D33">
        <w:t>consequatur</w:t>
      </w:r>
      <w:proofErr w:type="spellEnd"/>
      <w:r w:rsidRPr="00AA0D33">
        <w:t xml:space="preserve"> </w:t>
      </w:r>
      <w:proofErr w:type="spellStart"/>
      <w:r w:rsidRPr="00AA0D33">
        <w:t>aut</w:t>
      </w:r>
      <w:proofErr w:type="spellEnd"/>
      <w:r w:rsidRPr="00AA0D33">
        <w:t xml:space="preserve"> </w:t>
      </w:r>
      <w:proofErr w:type="spellStart"/>
      <w:r w:rsidRPr="00AA0D33">
        <w:t>perferendis</w:t>
      </w:r>
      <w:proofErr w:type="spellEnd"/>
      <w:r w:rsidRPr="00AA0D33">
        <w:t xml:space="preserve"> </w:t>
      </w:r>
      <w:proofErr w:type="spellStart"/>
      <w:r w:rsidRPr="00AA0D33">
        <w:t>doloribus</w:t>
      </w:r>
      <w:proofErr w:type="spellEnd"/>
      <w:r w:rsidRPr="00AA0D33">
        <w:t xml:space="preserve"> </w:t>
      </w:r>
      <w:proofErr w:type="spellStart"/>
      <w:r w:rsidRPr="00AA0D33">
        <w:t>asperiores</w:t>
      </w:r>
      <w:proofErr w:type="spellEnd"/>
      <w:r w:rsidRPr="00AA0D33">
        <w:t xml:space="preserve"> </w:t>
      </w:r>
      <w:proofErr w:type="spellStart"/>
      <w:r w:rsidRPr="00AA0D33">
        <w:t>repellat</w:t>
      </w:r>
      <w:proofErr w:type="spellEnd"/>
      <w:r w:rsidRPr="00AA0D33">
        <w:t>."</w:t>
      </w:r>
    </w:p>
    <w:p w14:paraId="05587975" w14:textId="77777777" w:rsidR="00AA0D33" w:rsidRPr="00AA0D33" w:rsidRDefault="00AA0D33" w:rsidP="00AA0D33">
      <w:pPr>
        <w:rPr>
          <w:b/>
          <w:bCs/>
        </w:rPr>
      </w:pPr>
      <w:r w:rsidRPr="00AA0D33">
        <w:rPr>
          <w:b/>
          <w:bCs/>
        </w:rPr>
        <w:t>1914 translation by H. Rackham</w:t>
      </w:r>
    </w:p>
    <w:p w14:paraId="2E383C38" w14:textId="77777777" w:rsidR="00AA0D33" w:rsidRPr="00AA0D33" w:rsidRDefault="00AA0D33" w:rsidP="00AA0D33">
      <w:r w:rsidRPr="00AA0D33">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AA0D33">
        <w:t>untrammelled</w:t>
      </w:r>
      <w:proofErr w:type="spellEnd"/>
      <w:r w:rsidRPr="00AA0D33">
        <w:t xml:space="preserve"> and when nothing prevents our being able to do what we like best, every pleasure is to be welcomed and every pain avoided. But in certain circumstances and owing to the claims of duty or the obligations of business it will frequently occur that pleasures </w:t>
      </w:r>
      <w:proofErr w:type="gramStart"/>
      <w:r w:rsidRPr="00AA0D33">
        <w:t>have to</w:t>
      </w:r>
      <w:proofErr w:type="gramEnd"/>
      <w:r w:rsidRPr="00AA0D33">
        <w:t xml:space="preserve"> be repudiated and annoyances accepted. The wise man therefore always holds in these matters to this principle of selection: he rejects pleasures to secure other greater pleasures, or else he endures pains to avoid worse pains."</w:t>
      </w:r>
    </w:p>
    <w:p w14:paraId="08C67DDC" w14:textId="77777777" w:rsidR="00AA0D33" w:rsidRDefault="00AA0D33"/>
    <w:sectPr w:rsidR="00AA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33"/>
    <w:rsid w:val="008A6E90"/>
    <w:rsid w:val="00AA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B898"/>
  <w15:chartTrackingRefBased/>
  <w15:docId w15:val="{9519B862-9175-4853-9BDB-775868E9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D33"/>
    <w:rPr>
      <w:rFonts w:eastAsiaTheme="majorEastAsia" w:cstheme="majorBidi"/>
      <w:color w:val="272727" w:themeColor="text1" w:themeTint="D8"/>
    </w:rPr>
  </w:style>
  <w:style w:type="paragraph" w:styleId="Title">
    <w:name w:val="Title"/>
    <w:basedOn w:val="Normal"/>
    <w:next w:val="Normal"/>
    <w:link w:val="TitleChar"/>
    <w:uiPriority w:val="10"/>
    <w:qFormat/>
    <w:rsid w:val="00AA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D33"/>
    <w:pPr>
      <w:spacing w:before="160"/>
      <w:jc w:val="center"/>
    </w:pPr>
    <w:rPr>
      <w:i/>
      <w:iCs/>
      <w:color w:val="404040" w:themeColor="text1" w:themeTint="BF"/>
    </w:rPr>
  </w:style>
  <w:style w:type="character" w:customStyle="1" w:styleId="QuoteChar">
    <w:name w:val="Quote Char"/>
    <w:basedOn w:val="DefaultParagraphFont"/>
    <w:link w:val="Quote"/>
    <w:uiPriority w:val="29"/>
    <w:rsid w:val="00AA0D33"/>
    <w:rPr>
      <w:i/>
      <w:iCs/>
      <w:color w:val="404040" w:themeColor="text1" w:themeTint="BF"/>
    </w:rPr>
  </w:style>
  <w:style w:type="paragraph" w:styleId="ListParagraph">
    <w:name w:val="List Paragraph"/>
    <w:basedOn w:val="Normal"/>
    <w:uiPriority w:val="34"/>
    <w:qFormat/>
    <w:rsid w:val="00AA0D33"/>
    <w:pPr>
      <w:ind w:left="720"/>
      <w:contextualSpacing/>
    </w:pPr>
  </w:style>
  <w:style w:type="character" w:styleId="IntenseEmphasis">
    <w:name w:val="Intense Emphasis"/>
    <w:basedOn w:val="DefaultParagraphFont"/>
    <w:uiPriority w:val="21"/>
    <w:qFormat/>
    <w:rsid w:val="00AA0D33"/>
    <w:rPr>
      <w:i/>
      <w:iCs/>
      <w:color w:val="0F4761" w:themeColor="accent1" w:themeShade="BF"/>
    </w:rPr>
  </w:style>
  <w:style w:type="paragraph" w:styleId="IntenseQuote">
    <w:name w:val="Intense Quote"/>
    <w:basedOn w:val="Normal"/>
    <w:next w:val="Normal"/>
    <w:link w:val="IntenseQuoteChar"/>
    <w:uiPriority w:val="30"/>
    <w:qFormat/>
    <w:rsid w:val="00AA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D33"/>
    <w:rPr>
      <w:i/>
      <w:iCs/>
      <w:color w:val="0F4761" w:themeColor="accent1" w:themeShade="BF"/>
    </w:rPr>
  </w:style>
  <w:style w:type="character" w:styleId="IntenseReference">
    <w:name w:val="Intense Reference"/>
    <w:basedOn w:val="DefaultParagraphFont"/>
    <w:uiPriority w:val="32"/>
    <w:qFormat/>
    <w:rsid w:val="00AA0D33"/>
    <w:rPr>
      <w:b/>
      <w:bCs/>
      <w:smallCaps/>
      <w:color w:val="0F4761" w:themeColor="accent1" w:themeShade="BF"/>
      <w:spacing w:val="5"/>
    </w:rPr>
  </w:style>
  <w:style w:type="character" w:styleId="Hyperlink">
    <w:name w:val="Hyperlink"/>
    <w:basedOn w:val="DefaultParagraphFont"/>
    <w:uiPriority w:val="99"/>
    <w:unhideWhenUsed/>
    <w:rsid w:val="00AA0D33"/>
    <w:rPr>
      <w:color w:val="467886" w:themeColor="hyperlink"/>
      <w:u w:val="single"/>
    </w:rPr>
  </w:style>
  <w:style w:type="character" w:styleId="UnresolvedMention">
    <w:name w:val="Unresolved Mention"/>
    <w:basedOn w:val="DefaultParagraphFont"/>
    <w:uiPriority w:val="99"/>
    <w:semiHidden/>
    <w:unhideWhenUsed/>
    <w:rsid w:val="00AA0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842219">
      <w:bodyDiv w:val="1"/>
      <w:marLeft w:val="0"/>
      <w:marRight w:val="0"/>
      <w:marTop w:val="0"/>
      <w:marBottom w:val="0"/>
      <w:divBdr>
        <w:top w:val="none" w:sz="0" w:space="0" w:color="auto"/>
        <w:left w:val="none" w:sz="0" w:space="0" w:color="auto"/>
        <w:bottom w:val="none" w:sz="0" w:space="0" w:color="auto"/>
        <w:right w:val="none" w:sz="0" w:space="0" w:color="auto"/>
      </w:divBdr>
      <w:divsChild>
        <w:div w:id="864633044">
          <w:marLeft w:val="0"/>
          <w:marRight w:val="0"/>
          <w:marTop w:val="225"/>
          <w:marBottom w:val="0"/>
          <w:divBdr>
            <w:top w:val="none" w:sz="0" w:space="0" w:color="auto"/>
            <w:left w:val="none" w:sz="0" w:space="0" w:color="auto"/>
            <w:bottom w:val="none" w:sz="0" w:space="0" w:color="auto"/>
            <w:right w:val="none" w:sz="0" w:space="0" w:color="auto"/>
          </w:divBdr>
          <w:divsChild>
            <w:div w:id="1383364878">
              <w:marLeft w:val="432"/>
              <w:marRight w:val="216"/>
              <w:marTop w:val="0"/>
              <w:marBottom w:val="0"/>
              <w:divBdr>
                <w:top w:val="none" w:sz="0" w:space="0" w:color="auto"/>
                <w:left w:val="none" w:sz="0" w:space="0" w:color="auto"/>
                <w:bottom w:val="none" w:sz="0" w:space="0" w:color="auto"/>
                <w:right w:val="none" w:sz="0" w:space="0" w:color="auto"/>
              </w:divBdr>
            </w:div>
            <w:div w:id="861942487">
              <w:marLeft w:val="216"/>
              <w:marRight w:val="432"/>
              <w:marTop w:val="0"/>
              <w:marBottom w:val="0"/>
              <w:divBdr>
                <w:top w:val="none" w:sz="0" w:space="0" w:color="auto"/>
                <w:left w:val="none" w:sz="0" w:space="0" w:color="auto"/>
                <w:bottom w:val="none" w:sz="0" w:space="0" w:color="auto"/>
                <w:right w:val="none" w:sz="0" w:space="0" w:color="auto"/>
              </w:divBdr>
            </w:div>
            <w:div w:id="89787158">
              <w:marLeft w:val="432"/>
              <w:marRight w:val="216"/>
              <w:marTop w:val="0"/>
              <w:marBottom w:val="0"/>
              <w:divBdr>
                <w:top w:val="none" w:sz="0" w:space="0" w:color="auto"/>
                <w:left w:val="none" w:sz="0" w:space="0" w:color="auto"/>
                <w:bottom w:val="none" w:sz="0" w:space="0" w:color="auto"/>
                <w:right w:val="none" w:sz="0" w:space="0" w:color="auto"/>
              </w:divBdr>
            </w:div>
            <w:div w:id="1465392265">
              <w:marLeft w:val="216"/>
              <w:marRight w:val="432"/>
              <w:marTop w:val="0"/>
              <w:marBottom w:val="0"/>
              <w:divBdr>
                <w:top w:val="none" w:sz="0" w:space="0" w:color="auto"/>
                <w:left w:val="none" w:sz="0" w:space="0" w:color="auto"/>
                <w:bottom w:val="none" w:sz="0" w:space="0" w:color="auto"/>
                <w:right w:val="none" w:sz="0" w:space="0" w:color="auto"/>
              </w:divBdr>
            </w:div>
          </w:divsChild>
        </w:div>
        <w:div w:id="557283948">
          <w:marLeft w:val="432"/>
          <w:marRight w:val="432"/>
          <w:marTop w:val="150"/>
          <w:marBottom w:val="150"/>
          <w:divBdr>
            <w:top w:val="none" w:sz="0" w:space="0" w:color="auto"/>
            <w:left w:val="none" w:sz="0" w:space="0" w:color="auto"/>
            <w:bottom w:val="none" w:sz="0" w:space="0" w:color="auto"/>
            <w:right w:val="none" w:sz="0" w:space="0" w:color="auto"/>
          </w:divBdr>
        </w:div>
        <w:div w:id="897941081">
          <w:marLeft w:val="432"/>
          <w:marRight w:val="432"/>
          <w:marTop w:val="150"/>
          <w:marBottom w:val="150"/>
          <w:divBdr>
            <w:top w:val="none" w:sz="0" w:space="0" w:color="auto"/>
            <w:left w:val="none" w:sz="0" w:space="0" w:color="auto"/>
            <w:bottom w:val="none" w:sz="0" w:space="0" w:color="auto"/>
            <w:right w:val="none" w:sz="0" w:space="0" w:color="auto"/>
          </w:divBdr>
        </w:div>
        <w:div w:id="1070351980">
          <w:marLeft w:val="432"/>
          <w:marRight w:val="432"/>
          <w:marTop w:val="150"/>
          <w:marBottom w:val="150"/>
          <w:divBdr>
            <w:top w:val="none" w:sz="0" w:space="0" w:color="auto"/>
            <w:left w:val="none" w:sz="0" w:space="0" w:color="auto"/>
            <w:bottom w:val="none" w:sz="0" w:space="0" w:color="auto"/>
            <w:right w:val="none" w:sz="0" w:space="0" w:color="auto"/>
          </w:divBdr>
        </w:div>
        <w:div w:id="946354930">
          <w:marLeft w:val="432"/>
          <w:marRight w:val="432"/>
          <w:marTop w:val="150"/>
          <w:marBottom w:val="150"/>
          <w:divBdr>
            <w:top w:val="none" w:sz="0" w:space="0" w:color="auto"/>
            <w:left w:val="none" w:sz="0" w:space="0" w:color="auto"/>
            <w:bottom w:val="none" w:sz="0" w:space="0" w:color="auto"/>
            <w:right w:val="none" w:sz="0" w:space="0" w:color="auto"/>
          </w:divBdr>
        </w:div>
        <w:div w:id="1880624711">
          <w:marLeft w:val="432"/>
          <w:marRight w:val="432"/>
          <w:marTop w:val="0"/>
          <w:marBottom w:val="0"/>
          <w:divBdr>
            <w:top w:val="none" w:sz="0" w:space="0" w:color="auto"/>
            <w:left w:val="none" w:sz="0" w:space="0" w:color="auto"/>
            <w:bottom w:val="none" w:sz="0" w:space="0" w:color="auto"/>
            <w:right w:val="none" w:sz="0" w:space="0" w:color="auto"/>
          </w:divBdr>
        </w:div>
      </w:divsChild>
    </w:div>
    <w:div w:id="1564412504">
      <w:bodyDiv w:val="1"/>
      <w:marLeft w:val="0"/>
      <w:marRight w:val="0"/>
      <w:marTop w:val="0"/>
      <w:marBottom w:val="0"/>
      <w:divBdr>
        <w:top w:val="none" w:sz="0" w:space="0" w:color="auto"/>
        <w:left w:val="none" w:sz="0" w:space="0" w:color="auto"/>
        <w:bottom w:val="none" w:sz="0" w:space="0" w:color="auto"/>
        <w:right w:val="none" w:sz="0" w:space="0" w:color="auto"/>
      </w:divBdr>
      <w:divsChild>
        <w:div w:id="757294201">
          <w:marLeft w:val="0"/>
          <w:marRight w:val="0"/>
          <w:marTop w:val="225"/>
          <w:marBottom w:val="0"/>
          <w:divBdr>
            <w:top w:val="none" w:sz="0" w:space="0" w:color="auto"/>
            <w:left w:val="none" w:sz="0" w:space="0" w:color="auto"/>
            <w:bottom w:val="none" w:sz="0" w:space="0" w:color="auto"/>
            <w:right w:val="none" w:sz="0" w:space="0" w:color="auto"/>
          </w:divBdr>
          <w:divsChild>
            <w:div w:id="1269578887">
              <w:marLeft w:val="432"/>
              <w:marRight w:val="216"/>
              <w:marTop w:val="0"/>
              <w:marBottom w:val="0"/>
              <w:divBdr>
                <w:top w:val="none" w:sz="0" w:space="0" w:color="auto"/>
                <w:left w:val="none" w:sz="0" w:space="0" w:color="auto"/>
                <w:bottom w:val="none" w:sz="0" w:space="0" w:color="auto"/>
                <w:right w:val="none" w:sz="0" w:space="0" w:color="auto"/>
              </w:divBdr>
            </w:div>
            <w:div w:id="271788512">
              <w:marLeft w:val="216"/>
              <w:marRight w:val="432"/>
              <w:marTop w:val="0"/>
              <w:marBottom w:val="0"/>
              <w:divBdr>
                <w:top w:val="none" w:sz="0" w:space="0" w:color="auto"/>
                <w:left w:val="none" w:sz="0" w:space="0" w:color="auto"/>
                <w:bottom w:val="none" w:sz="0" w:space="0" w:color="auto"/>
                <w:right w:val="none" w:sz="0" w:space="0" w:color="auto"/>
              </w:divBdr>
            </w:div>
            <w:div w:id="28069553">
              <w:marLeft w:val="432"/>
              <w:marRight w:val="216"/>
              <w:marTop w:val="0"/>
              <w:marBottom w:val="0"/>
              <w:divBdr>
                <w:top w:val="none" w:sz="0" w:space="0" w:color="auto"/>
                <w:left w:val="none" w:sz="0" w:space="0" w:color="auto"/>
                <w:bottom w:val="none" w:sz="0" w:space="0" w:color="auto"/>
                <w:right w:val="none" w:sz="0" w:space="0" w:color="auto"/>
              </w:divBdr>
            </w:div>
            <w:div w:id="146675194">
              <w:marLeft w:val="216"/>
              <w:marRight w:val="432"/>
              <w:marTop w:val="0"/>
              <w:marBottom w:val="0"/>
              <w:divBdr>
                <w:top w:val="none" w:sz="0" w:space="0" w:color="auto"/>
                <w:left w:val="none" w:sz="0" w:space="0" w:color="auto"/>
                <w:bottom w:val="none" w:sz="0" w:space="0" w:color="auto"/>
                <w:right w:val="none" w:sz="0" w:space="0" w:color="auto"/>
              </w:divBdr>
            </w:div>
          </w:divsChild>
        </w:div>
        <w:div w:id="454300737">
          <w:marLeft w:val="432"/>
          <w:marRight w:val="432"/>
          <w:marTop w:val="150"/>
          <w:marBottom w:val="150"/>
          <w:divBdr>
            <w:top w:val="none" w:sz="0" w:space="0" w:color="auto"/>
            <w:left w:val="none" w:sz="0" w:space="0" w:color="auto"/>
            <w:bottom w:val="none" w:sz="0" w:space="0" w:color="auto"/>
            <w:right w:val="none" w:sz="0" w:space="0" w:color="auto"/>
          </w:divBdr>
        </w:div>
        <w:div w:id="442382664">
          <w:marLeft w:val="432"/>
          <w:marRight w:val="432"/>
          <w:marTop w:val="150"/>
          <w:marBottom w:val="150"/>
          <w:divBdr>
            <w:top w:val="none" w:sz="0" w:space="0" w:color="auto"/>
            <w:left w:val="none" w:sz="0" w:space="0" w:color="auto"/>
            <w:bottom w:val="none" w:sz="0" w:space="0" w:color="auto"/>
            <w:right w:val="none" w:sz="0" w:space="0" w:color="auto"/>
          </w:divBdr>
        </w:div>
        <w:div w:id="523060768">
          <w:marLeft w:val="432"/>
          <w:marRight w:val="432"/>
          <w:marTop w:val="150"/>
          <w:marBottom w:val="150"/>
          <w:divBdr>
            <w:top w:val="none" w:sz="0" w:space="0" w:color="auto"/>
            <w:left w:val="none" w:sz="0" w:space="0" w:color="auto"/>
            <w:bottom w:val="none" w:sz="0" w:space="0" w:color="auto"/>
            <w:right w:val="none" w:sz="0" w:space="0" w:color="auto"/>
          </w:divBdr>
        </w:div>
        <w:div w:id="1191870055">
          <w:marLeft w:val="432"/>
          <w:marRight w:val="432"/>
          <w:marTop w:val="150"/>
          <w:marBottom w:val="150"/>
          <w:divBdr>
            <w:top w:val="none" w:sz="0" w:space="0" w:color="auto"/>
            <w:left w:val="none" w:sz="0" w:space="0" w:color="auto"/>
            <w:bottom w:val="none" w:sz="0" w:space="0" w:color="auto"/>
            <w:right w:val="none" w:sz="0" w:space="0" w:color="auto"/>
          </w:divBdr>
        </w:div>
        <w:div w:id="1398481871">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github.com/cerkit/LoremIpsum/"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github.com/gsavage/lorem_ipsum/tree/ma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gtklipsum.sourceforge.net/" TargetMode="External"/><Relationship Id="rId5" Type="http://schemas.openxmlformats.org/officeDocument/2006/relationships/hyperlink" Target="https://www.lipsum.com/banners" TargetMode="External"/><Relationship Id="rId15" Type="http://schemas.openxmlformats.org/officeDocument/2006/relationships/theme" Target="theme/theme1.xml"/><Relationship Id="rId10" Type="http://schemas.openxmlformats.org/officeDocument/2006/relationships/hyperlink" Target="https://code.google.com/p/pypsum/" TargetMode="External"/><Relationship Id="rId4" Type="http://schemas.openxmlformats.org/officeDocument/2006/relationships/hyperlink" Target="https://www.lipsum.com/donate" TargetMode="External"/><Relationship Id="rId9" Type="http://schemas.openxmlformats.org/officeDocument/2006/relationships/hyperlink" Target="https://github.com/traviskaufman/node-lips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1297</Words>
  <Characters>7393</Characters>
  <Application>Microsoft Office Word</Application>
  <DocSecurity>0</DocSecurity>
  <Lines>61</Lines>
  <Paragraphs>17</Paragraphs>
  <ScaleCrop>false</ScaleCrop>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Naga Ganesh Jujhavarapu</dc:creator>
  <cp:keywords/>
  <dc:description/>
  <cp:lastModifiedBy>Venkata Naga Ganesh Jujhavarapu</cp:lastModifiedBy>
  <cp:revision>1</cp:revision>
  <dcterms:created xsi:type="dcterms:W3CDTF">2024-07-26T11:13:00Z</dcterms:created>
  <dcterms:modified xsi:type="dcterms:W3CDTF">2024-07-26T11:14:00Z</dcterms:modified>
</cp:coreProperties>
</file>