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DC4FC" w14:textId="0D174493" w:rsidR="006D358C" w:rsidRDefault="00711DBB" w:rsidP="000E2C2C">
      <w:pPr>
        <w:jc w:val="center"/>
        <w:outlineLvl w:val="0"/>
        <w:rPr>
          <w:sz w:val="44"/>
        </w:rPr>
      </w:pPr>
      <w:r>
        <w:rPr>
          <w:sz w:val="44"/>
        </w:rPr>
        <w:t xml:space="preserve">Unit 3 </w:t>
      </w:r>
      <w:r w:rsidR="00283934">
        <w:rPr>
          <w:sz w:val="44"/>
        </w:rPr>
        <w:t>HW</w:t>
      </w:r>
      <w:r w:rsidR="007655A2">
        <w:rPr>
          <w:sz w:val="44"/>
        </w:rPr>
        <w:t xml:space="preserve"> </w:t>
      </w:r>
    </w:p>
    <w:p w14:paraId="50AE63CA" w14:textId="1C54E707" w:rsidR="001944B2" w:rsidRPr="001944B2" w:rsidRDefault="001944B2" w:rsidP="001944B2">
      <w:pPr>
        <w:ind w:left="-630"/>
        <w:outlineLvl w:val="0"/>
        <w:rPr>
          <w:b/>
          <w:bCs/>
          <w:sz w:val="24"/>
          <w:szCs w:val="15"/>
        </w:rPr>
      </w:pPr>
      <w:r w:rsidRPr="001944B2">
        <w:rPr>
          <w:b/>
          <w:bCs/>
          <w:sz w:val="24"/>
          <w:szCs w:val="15"/>
        </w:rPr>
        <w:t xml:space="preserve">Note that you have already completed Problem 1 in the For Live Session Assignment.  Please include the completed Problem 1 in your homework submission as it will count towards points for the HW. </w:t>
      </w:r>
    </w:p>
    <w:p w14:paraId="2EEE2E32" w14:textId="789E955B" w:rsidR="00030979" w:rsidRPr="00030979" w:rsidRDefault="00E6443A" w:rsidP="001944B2">
      <w:pPr>
        <w:pStyle w:val="ListParagraph"/>
        <w:numPr>
          <w:ilvl w:val="0"/>
          <w:numId w:val="2"/>
        </w:numPr>
        <w:ind w:left="-360"/>
        <w:rPr>
          <w:b/>
          <w:bCs/>
        </w:rPr>
      </w:pPr>
      <w:r>
        <w:t xml:space="preserve">In the United States, it is illegal to discriminate against people based on various attributes.  One example is age.  </w:t>
      </w:r>
      <w:r w:rsidR="00030979">
        <w:t xml:space="preserve">An active lawsuit, </w:t>
      </w:r>
      <w:r w:rsidR="004C28E7">
        <w:t>filed August 30, 2011, in the Lo</w:t>
      </w:r>
      <w:r w:rsidR="00030979">
        <w:t>s Angeles District Office is a case against th</w:t>
      </w:r>
      <w:r w:rsidR="006D358C">
        <w:t>e American Sa</w:t>
      </w:r>
      <w:r w:rsidR="00030979">
        <w:t xml:space="preserve">moa Government for systematic age discrimination by preferentially firing older workers. </w:t>
      </w:r>
      <w:r w:rsidR="007B270F">
        <w:t>Though the data an</w:t>
      </w:r>
      <w:r w:rsidR="008326EC">
        <w:t xml:space="preserve">d details are currently sealed, </w:t>
      </w:r>
      <w:r w:rsidR="007B270F">
        <w:t xml:space="preserve">suppose that a </w:t>
      </w:r>
      <w:r w:rsidR="00030979">
        <w:t xml:space="preserve">random sample of the ages </w:t>
      </w:r>
      <w:r w:rsidR="007B270F">
        <w:t xml:space="preserve">of fired and not fired people in the </w:t>
      </w:r>
      <w:r w:rsidR="006D358C">
        <w:t>American Sa</w:t>
      </w:r>
      <w:r w:rsidR="00030979">
        <w:t xml:space="preserve">moa Government </w:t>
      </w:r>
      <w:r w:rsidR="007B270F">
        <w:t>are listed below:</w:t>
      </w:r>
    </w:p>
    <w:p w14:paraId="050348AC" w14:textId="562F03BF" w:rsidR="009C19D5" w:rsidRPr="00030979" w:rsidRDefault="007B270F" w:rsidP="001944B2">
      <w:pPr>
        <w:pStyle w:val="ListParagraph"/>
        <w:ind w:left="270"/>
        <w:outlineLvl w:val="0"/>
        <w:rPr>
          <w:b/>
          <w:bCs/>
        </w:rPr>
      </w:pPr>
      <w:r>
        <w:rPr>
          <w:b/>
          <w:bCs/>
        </w:rPr>
        <w:t>Fired</w:t>
      </w:r>
    </w:p>
    <w:p w14:paraId="001E4707" w14:textId="5BB38AD6" w:rsidR="009C19D5" w:rsidRPr="00823737" w:rsidRDefault="007B270F" w:rsidP="001944B2">
      <w:pPr>
        <w:ind w:left="270"/>
      </w:pPr>
      <w:r>
        <w:t xml:space="preserve">34 </w:t>
      </w:r>
      <w:r w:rsidR="00440809">
        <w:t>3</w:t>
      </w:r>
      <w:r w:rsidR="009C19D5" w:rsidRPr="00823737">
        <w:t xml:space="preserve">7 37 38 41 42 43 44 44 45 45 45 </w:t>
      </w:r>
      <w:r w:rsidR="00364337">
        <w:t>46 48 49 53 53 54 54 55 56</w:t>
      </w:r>
    </w:p>
    <w:p w14:paraId="56BC5733" w14:textId="77777777" w:rsidR="007B270F" w:rsidRDefault="007B270F" w:rsidP="001944B2">
      <w:pPr>
        <w:pStyle w:val="ListParagraph"/>
        <w:ind w:left="270"/>
        <w:outlineLvl w:val="0"/>
        <w:rPr>
          <w:b/>
          <w:bCs/>
        </w:rPr>
      </w:pPr>
      <w:r>
        <w:rPr>
          <w:b/>
          <w:bCs/>
        </w:rPr>
        <w:t>Not fired</w:t>
      </w:r>
    </w:p>
    <w:p w14:paraId="37BD278E" w14:textId="2A10F1B9" w:rsidR="009C19D5" w:rsidRPr="00C37C67" w:rsidRDefault="007B270F" w:rsidP="001944B2">
      <w:pPr>
        <w:ind w:left="270"/>
        <w:rPr>
          <w:b/>
          <w:bCs/>
        </w:rPr>
      </w:pPr>
      <w:r>
        <w:t xml:space="preserve">27 </w:t>
      </w:r>
      <w:r w:rsidR="009C19D5">
        <w:t>3</w:t>
      </w:r>
      <w:r w:rsidR="009C19D5" w:rsidRPr="00823737">
        <w:t>3 36 37 38 38 39 42 42 43 43 44 44 44 45 45 45 45 46 46 47 47 48 48 49 49 51 51 52 54</w:t>
      </w:r>
    </w:p>
    <w:p w14:paraId="531D9A59" w14:textId="77777777" w:rsidR="009C19D5" w:rsidRPr="00823737" w:rsidRDefault="009C19D5" w:rsidP="001944B2">
      <w:pPr>
        <w:pStyle w:val="ListParagraph"/>
        <w:ind w:left="270"/>
      </w:pPr>
    </w:p>
    <w:p w14:paraId="3289B63B" w14:textId="259D2E10" w:rsidR="008049C6" w:rsidRDefault="009C2129" w:rsidP="008049C6">
      <w:pPr>
        <w:pStyle w:val="ListParagraph"/>
        <w:numPr>
          <w:ilvl w:val="4"/>
          <w:numId w:val="2"/>
        </w:numPr>
        <w:ind w:left="-360"/>
        <w:rPr>
          <w:sz w:val="20"/>
          <w:szCs w:val="16"/>
        </w:rPr>
      </w:pPr>
      <w:r>
        <w:rPr>
          <w:sz w:val="20"/>
          <w:szCs w:val="16"/>
        </w:rPr>
        <w:t xml:space="preserve">Check the assumptions </w:t>
      </w:r>
      <w:r w:rsidR="005D400B">
        <w:rPr>
          <w:sz w:val="20"/>
          <w:szCs w:val="16"/>
        </w:rPr>
        <w:t xml:space="preserve">(with SAS) of </w:t>
      </w:r>
      <w:r w:rsidR="00283934">
        <w:rPr>
          <w:sz w:val="20"/>
          <w:szCs w:val="16"/>
        </w:rPr>
        <w:t>the two</w:t>
      </w:r>
      <w:r w:rsidR="00711DBB">
        <w:rPr>
          <w:sz w:val="20"/>
          <w:szCs w:val="16"/>
        </w:rPr>
        <w:t>-</w:t>
      </w:r>
      <w:r w:rsidR="00283934">
        <w:rPr>
          <w:sz w:val="20"/>
          <w:szCs w:val="16"/>
        </w:rPr>
        <w:t xml:space="preserve">sample </w:t>
      </w:r>
      <w:r>
        <w:rPr>
          <w:sz w:val="20"/>
          <w:szCs w:val="16"/>
        </w:rPr>
        <w:t>t-</w:t>
      </w:r>
      <w:r w:rsidR="00283934">
        <w:rPr>
          <w:sz w:val="20"/>
          <w:szCs w:val="16"/>
        </w:rPr>
        <w:t>test with respect to this data.  Address each assumption individually as we did</w:t>
      </w:r>
      <w:r>
        <w:rPr>
          <w:sz w:val="20"/>
          <w:szCs w:val="16"/>
        </w:rPr>
        <w:t xml:space="preserve"> in the videos and live session and make sure an</w:t>
      </w:r>
      <w:r w:rsidR="005D400B">
        <w:rPr>
          <w:sz w:val="20"/>
          <w:szCs w:val="16"/>
        </w:rPr>
        <w:t>d</w:t>
      </w:r>
      <w:r>
        <w:rPr>
          <w:sz w:val="20"/>
          <w:szCs w:val="16"/>
        </w:rPr>
        <w:t xml:space="preserve"> co</w:t>
      </w:r>
      <w:r w:rsidR="008650C7">
        <w:rPr>
          <w:sz w:val="20"/>
          <w:szCs w:val="16"/>
        </w:rPr>
        <w:t>py and paste the histograms, q</w:t>
      </w:r>
      <w:r w:rsidR="00711DBB">
        <w:rPr>
          <w:sz w:val="20"/>
          <w:szCs w:val="16"/>
        </w:rPr>
        <w:t>-</w:t>
      </w:r>
      <w:r w:rsidR="008650C7">
        <w:rPr>
          <w:sz w:val="20"/>
          <w:szCs w:val="16"/>
        </w:rPr>
        <w:t>q</w:t>
      </w:r>
      <w:r w:rsidR="00711DBB">
        <w:rPr>
          <w:sz w:val="20"/>
          <w:szCs w:val="16"/>
        </w:rPr>
        <w:t xml:space="preserve"> </w:t>
      </w:r>
      <w:r>
        <w:rPr>
          <w:sz w:val="20"/>
          <w:szCs w:val="16"/>
        </w:rPr>
        <w:t>plots or any other graphic you use (boxplots, etc</w:t>
      </w:r>
      <w:r w:rsidR="008650C7">
        <w:rPr>
          <w:sz w:val="20"/>
          <w:szCs w:val="16"/>
        </w:rPr>
        <w:t>.</w:t>
      </w:r>
      <w:r>
        <w:rPr>
          <w:sz w:val="20"/>
          <w:szCs w:val="16"/>
        </w:rPr>
        <w:t>)</w:t>
      </w:r>
      <w:r w:rsidR="005D400B">
        <w:rPr>
          <w:sz w:val="20"/>
          <w:szCs w:val="16"/>
        </w:rPr>
        <w:t xml:space="preserve"> to defend your written explanation</w:t>
      </w:r>
      <w:r>
        <w:rPr>
          <w:sz w:val="20"/>
          <w:szCs w:val="16"/>
        </w:rPr>
        <w:t>.</w:t>
      </w:r>
      <w:r w:rsidR="00283934">
        <w:rPr>
          <w:sz w:val="20"/>
          <w:szCs w:val="16"/>
        </w:rPr>
        <w:t xml:space="preserve">  Do you feel that </w:t>
      </w:r>
      <w:proofErr w:type="gramStart"/>
      <w:r w:rsidR="00283934">
        <w:rPr>
          <w:sz w:val="20"/>
          <w:szCs w:val="16"/>
        </w:rPr>
        <w:t>the t</w:t>
      </w:r>
      <w:proofErr w:type="gramEnd"/>
      <w:r w:rsidR="00283934">
        <w:rPr>
          <w:sz w:val="20"/>
          <w:szCs w:val="16"/>
        </w:rPr>
        <w:t xml:space="preserve">-test is appropriate?  </w:t>
      </w:r>
    </w:p>
    <w:p w14:paraId="5662BF55" w14:textId="77777777" w:rsidR="00EB76DC" w:rsidRPr="00FE3AAA" w:rsidRDefault="008049C6" w:rsidP="00F75161">
      <w:pPr>
        <w:rPr>
          <w:color w:val="FF0000"/>
          <w:sz w:val="20"/>
          <w:szCs w:val="16"/>
        </w:rPr>
      </w:pPr>
      <w:r w:rsidRPr="00FE3AAA">
        <w:rPr>
          <w:color w:val="FF0000"/>
          <w:sz w:val="20"/>
          <w:szCs w:val="16"/>
        </w:rPr>
        <w:t xml:space="preserve">Yes, a T Test is </w:t>
      </w:r>
      <w:proofErr w:type="gramStart"/>
      <w:r w:rsidR="00846FA4" w:rsidRPr="00FE3AAA">
        <w:rPr>
          <w:color w:val="FF0000"/>
          <w:sz w:val="20"/>
          <w:szCs w:val="16"/>
        </w:rPr>
        <w:t>still  appropriate</w:t>
      </w:r>
      <w:proofErr w:type="gramEnd"/>
      <w:r w:rsidR="00846FA4" w:rsidRPr="00FE3AAA">
        <w:rPr>
          <w:color w:val="FF0000"/>
          <w:sz w:val="20"/>
          <w:szCs w:val="16"/>
        </w:rPr>
        <w:t xml:space="preserve"> </w:t>
      </w:r>
      <w:r w:rsidRPr="00FE3AAA">
        <w:rPr>
          <w:color w:val="FF0000"/>
          <w:sz w:val="20"/>
          <w:szCs w:val="16"/>
        </w:rPr>
        <w:t xml:space="preserve">against the American Samoa Government. </w:t>
      </w:r>
      <w:r w:rsidR="00846FA4" w:rsidRPr="00FE3AAA">
        <w:rPr>
          <w:color w:val="FF0000"/>
          <w:sz w:val="20"/>
          <w:szCs w:val="16"/>
        </w:rPr>
        <w:t xml:space="preserve">The samples were collected at random and have a normal distribution. </w:t>
      </w:r>
      <w:r w:rsidR="00F75161" w:rsidRPr="00FE3AAA">
        <w:rPr>
          <w:color w:val="FF0000"/>
          <w:sz w:val="20"/>
          <w:szCs w:val="16"/>
        </w:rPr>
        <w:t xml:space="preserve">Whether each </w:t>
      </w:r>
      <w:proofErr w:type="gramStart"/>
      <w:r w:rsidR="00F75161" w:rsidRPr="00FE3AAA">
        <w:rPr>
          <w:color w:val="FF0000"/>
          <w:sz w:val="20"/>
          <w:szCs w:val="16"/>
        </w:rPr>
        <w:t>employees have</w:t>
      </w:r>
      <w:proofErr w:type="gramEnd"/>
      <w:r w:rsidR="00F75161" w:rsidRPr="00FE3AAA">
        <w:rPr>
          <w:color w:val="FF0000"/>
          <w:sz w:val="20"/>
          <w:szCs w:val="16"/>
        </w:rPr>
        <w:t xml:space="preserve"> independence, we are unable to know from the data shown. </w:t>
      </w:r>
    </w:p>
    <w:p w14:paraId="53500699" w14:textId="3DEF4747" w:rsidR="00F75161" w:rsidRDefault="00F75161" w:rsidP="001944B2">
      <w:pPr>
        <w:pStyle w:val="ListParagraph"/>
        <w:numPr>
          <w:ilvl w:val="4"/>
          <w:numId w:val="2"/>
        </w:numPr>
        <w:ind w:left="-360"/>
        <w:rPr>
          <w:sz w:val="20"/>
          <w:szCs w:val="16"/>
        </w:rPr>
      </w:pPr>
      <w:r w:rsidRPr="00F75161">
        <w:rPr>
          <w:sz w:val="20"/>
          <w:szCs w:val="16"/>
        </w:rPr>
        <w:t>Check the assumptions with R and compare them with the plots from SAS</w:t>
      </w:r>
    </w:p>
    <w:p w14:paraId="5E60AA24" w14:textId="091E16DA" w:rsidR="00F75161" w:rsidRPr="00F75161" w:rsidRDefault="00566E39" w:rsidP="00F75161">
      <w:pPr>
        <w:rPr>
          <w:sz w:val="20"/>
          <w:szCs w:val="16"/>
        </w:rPr>
      </w:pPr>
      <w:r w:rsidRPr="00566E39">
        <w:rPr>
          <w:sz w:val="20"/>
          <w:szCs w:val="16"/>
        </w:rPr>
        <w:drawing>
          <wp:inline distT="0" distB="0" distL="0" distR="0" wp14:anchorId="625F5E8B" wp14:editId="7CACDCF7">
            <wp:extent cx="3335929" cy="970060"/>
            <wp:effectExtent l="0" t="0" r="0" b="1905"/>
            <wp:docPr id="54544665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46654" name="Picture 1" descr="A screenshot of a computer code&#10;&#10;AI-generated content may be incorrect."/>
                    <pic:cNvPicPr/>
                  </pic:nvPicPr>
                  <pic:blipFill>
                    <a:blip r:embed="rId5"/>
                    <a:stretch>
                      <a:fillRect/>
                    </a:stretch>
                  </pic:blipFill>
                  <pic:spPr>
                    <a:xfrm>
                      <a:off x="0" y="0"/>
                      <a:ext cx="3352116" cy="974767"/>
                    </a:xfrm>
                    <a:prstGeom prst="rect">
                      <a:avLst/>
                    </a:prstGeom>
                  </pic:spPr>
                </pic:pic>
              </a:graphicData>
            </a:graphic>
          </wp:inline>
        </w:drawing>
      </w:r>
      <w:r w:rsidR="00A83F7E" w:rsidRPr="00A83F7E">
        <w:rPr>
          <w:sz w:val="20"/>
          <w:szCs w:val="16"/>
        </w:rPr>
        <w:drawing>
          <wp:inline distT="0" distB="0" distL="0" distR="0" wp14:anchorId="1B3A77BF" wp14:editId="20B5B8B5">
            <wp:extent cx="2234317" cy="2203036"/>
            <wp:effectExtent l="0" t="0" r="0" b="6985"/>
            <wp:docPr id="3910766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76630" name="Picture 1" descr="A screenshot of a computer screen&#10;&#10;AI-generated content may be incorrect."/>
                    <pic:cNvPicPr/>
                  </pic:nvPicPr>
                  <pic:blipFill>
                    <a:blip r:embed="rId6"/>
                    <a:stretch>
                      <a:fillRect/>
                    </a:stretch>
                  </pic:blipFill>
                  <pic:spPr>
                    <a:xfrm>
                      <a:off x="0" y="0"/>
                      <a:ext cx="2264530" cy="2232826"/>
                    </a:xfrm>
                    <a:prstGeom prst="rect">
                      <a:avLst/>
                    </a:prstGeom>
                  </pic:spPr>
                </pic:pic>
              </a:graphicData>
            </a:graphic>
          </wp:inline>
        </w:drawing>
      </w:r>
    </w:p>
    <w:p w14:paraId="194670AA" w14:textId="08377A00" w:rsidR="00711DBB" w:rsidRDefault="00283934" w:rsidP="001944B2">
      <w:pPr>
        <w:pStyle w:val="ListParagraph"/>
        <w:numPr>
          <w:ilvl w:val="4"/>
          <w:numId w:val="2"/>
        </w:numPr>
        <w:ind w:left="-360"/>
        <w:rPr>
          <w:sz w:val="20"/>
          <w:szCs w:val="16"/>
        </w:rPr>
      </w:pPr>
      <w:r>
        <w:rPr>
          <w:sz w:val="20"/>
          <w:szCs w:val="16"/>
        </w:rPr>
        <w:t>Now perform a complete analysis of the data</w:t>
      </w:r>
      <w:r w:rsidR="00463DEE">
        <w:rPr>
          <w:sz w:val="20"/>
          <w:szCs w:val="16"/>
        </w:rPr>
        <w:t xml:space="preserve">.  </w:t>
      </w:r>
      <w:r>
        <w:rPr>
          <w:sz w:val="20"/>
          <w:szCs w:val="16"/>
        </w:rPr>
        <w:t>You may use either the permutation test from HW 1 or the t-test from HW 2</w:t>
      </w:r>
      <w:r w:rsidR="00A27D79">
        <w:rPr>
          <w:sz w:val="20"/>
          <w:szCs w:val="16"/>
        </w:rPr>
        <w:t xml:space="preserve"> (copy and paste) </w:t>
      </w:r>
      <w:r>
        <w:rPr>
          <w:sz w:val="20"/>
          <w:szCs w:val="16"/>
        </w:rPr>
        <w:t>depending on your answer to part a.  In your analysis</w:t>
      </w:r>
      <w:r w:rsidR="00711DBB">
        <w:rPr>
          <w:sz w:val="20"/>
          <w:szCs w:val="16"/>
        </w:rPr>
        <w:t>,</w:t>
      </w:r>
      <w:r>
        <w:rPr>
          <w:sz w:val="20"/>
          <w:szCs w:val="16"/>
        </w:rPr>
        <w:t xml:space="preserve"> be sure and cover all the</w:t>
      </w:r>
      <w:r w:rsidR="00DF46F0">
        <w:rPr>
          <w:sz w:val="20"/>
          <w:szCs w:val="16"/>
        </w:rPr>
        <w:t xml:space="preserve"> steps of a complete analysis</w:t>
      </w:r>
      <w:r w:rsidR="00711DBB">
        <w:rPr>
          <w:sz w:val="20"/>
          <w:szCs w:val="16"/>
        </w:rPr>
        <w:t>:</w:t>
      </w:r>
    </w:p>
    <w:p w14:paraId="0A91E4A1" w14:textId="19FCAB43" w:rsidR="00711DBB" w:rsidRDefault="00DF46F0" w:rsidP="001944B2">
      <w:pPr>
        <w:pStyle w:val="ListParagraph"/>
        <w:ind w:left="450"/>
        <w:rPr>
          <w:sz w:val="20"/>
          <w:szCs w:val="16"/>
        </w:rPr>
      </w:pPr>
      <w:r>
        <w:rPr>
          <w:sz w:val="20"/>
          <w:szCs w:val="16"/>
        </w:rPr>
        <w:t xml:space="preserve">1. State the problem. </w:t>
      </w:r>
    </w:p>
    <w:p w14:paraId="5D98FBFF" w14:textId="77777777" w:rsidR="00711DBB" w:rsidRDefault="00C37012" w:rsidP="001944B2">
      <w:pPr>
        <w:pStyle w:val="ListParagraph"/>
        <w:ind w:left="450"/>
        <w:rPr>
          <w:sz w:val="20"/>
          <w:szCs w:val="16"/>
        </w:rPr>
      </w:pPr>
      <w:r w:rsidRPr="00DF46F0">
        <w:rPr>
          <w:sz w:val="20"/>
          <w:szCs w:val="16"/>
        </w:rPr>
        <w:t>2. Address the assumptions of t</w:t>
      </w:r>
      <w:r w:rsidR="000E2C2C" w:rsidRPr="00DF46F0">
        <w:rPr>
          <w:sz w:val="20"/>
          <w:szCs w:val="16"/>
        </w:rPr>
        <w:t>-</w:t>
      </w:r>
      <w:r w:rsidRPr="00DF46F0">
        <w:rPr>
          <w:sz w:val="20"/>
          <w:szCs w:val="16"/>
        </w:rPr>
        <w:t>test (from part a)</w:t>
      </w:r>
      <w:r w:rsidR="00DF46F0">
        <w:rPr>
          <w:sz w:val="20"/>
          <w:szCs w:val="16"/>
        </w:rPr>
        <w:t>.</w:t>
      </w:r>
      <w:r w:rsidRPr="00DF46F0">
        <w:rPr>
          <w:sz w:val="20"/>
          <w:szCs w:val="16"/>
        </w:rPr>
        <w:t xml:space="preserve"> </w:t>
      </w:r>
    </w:p>
    <w:p w14:paraId="64B0E648" w14:textId="77777777" w:rsidR="00711DBB" w:rsidRDefault="00C37012" w:rsidP="001944B2">
      <w:pPr>
        <w:pStyle w:val="ListParagraph"/>
        <w:ind w:left="450"/>
        <w:rPr>
          <w:sz w:val="20"/>
          <w:szCs w:val="16"/>
        </w:rPr>
      </w:pPr>
      <w:r w:rsidRPr="00DF46F0">
        <w:rPr>
          <w:sz w:val="20"/>
          <w:szCs w:val="16"/>
        </w:rPr>
        <w:t>3. Perform the t</w:t>
      </w:r>
      <w:r w:rsidR="000E2C2C" w:rsidRPr="00DF46F0">
        <w:rPr>
          <w:sz w:val="20"/>
          <w:szCs w:val="16"/>
        </w:rPr>
        <w:t>-</w:t>
      </w:r>
      <w:r w:rsidRPr="00DF46F0">
        <w:rPr>
          <w:sz w:val="20"/>
          <w:szCs w:val="16"/>
        </w:rPr>
        <w:t xml:space="preserve">test if it is appropriate and </w:t>
      </w:r>
      <w:r w:rsidR="000E2C2C" w:rsidRPr="00DF46F0">
        <w:rPr>
          <w:sz w:val="20"/>
          <w:szCs w:val="16"/>
        </w:rPr>
        <w:t>a permutation test if it is not (j</w:t>
      </w:r>
      <w:r w:rsidRPr="00DF46F0">
        <w:rPr>
          <w:sz w:val="20"/>
          <w:szCs w:val="16"/>
        </w:rPr>
        <w:t>udging from you</w:t>
      </w:r>
      <w:r w:rsidR="000E2C2C" w:rsidRPr="00DF46F0">
        <w:rPr>
          <w:sz w:val="20"/>
          <w:szCs w:val="16"/>
        </w:rPr>
        <w:t>r</w:t>
      </w:r>
      <w:r w:rsidRPr="00DF46F0">
        <w:rPr>
          <w:sz w:val="20"/>
          <w:szCs w:val="16"/>
        </w:rPr>
        <w:t xml:space="preserve"> analysis of the assumptions</w:t>
      </w:r>
      <w:r w:rsidR="000E2C2C" w:rsidRPr="00DF46F0">
        <w:rPr>
          <w:sz w:val="20"/>
          <w:szCs w:val="16"/>
        </w:rPr>
        <w:t>)</w:t>
      </w:r>
      <w:r w:rsidRPr="00DF46F0">
        <w:rPr>
          <w:sz w:val="20"/>
          <w:szCs w:val="16"/>
        </w:rPr>
        <w:t>.</w:t>
      </w:r>
      <w:r w:rsidR="00283934" w:rsidRPr="00DF46F0">
        <w:rPr>
          <w:sz w:val="20"/>
          <w:szCs w:val="16"/>
        </w:rPr>
        <w:t xml:space="preserve"> </w:t>
      </w:r>
    </w:p>
    <w:p w14:paraId="3BDB2533" w14:textId="77777777" w:rsidR="00711DBB" w:rsidRDefault="00283934" w:rsidP="001944B2">
      <w:pPr>
        <w:pStyle w:val="ListParagraph"/>
        <w:ind w:left="450"/>
        <w:rPr>
          <w:sz w:val="20"/>
          <w:szCs w:val="16"/>
        </w:rPr>
      </w:pPr>
      <w:r w:rsidRPr="00DF46F0">
        <w:rPr>
          <w:sz w:val="20"/>
          <w:szCs w:val="16"/>
        </w:rPr>
        <w:t>4. Provide a conclusion including the p</w:t>
      </w:r>
      <w:r w:rsidR="00DF46F0">
        <w:rPr>
          <w:sz w:val="20"/>
          <w:szCs w:val="16"/>
        </w:rPr>
        <w:t>-</w:t>
      </w:r>
      <w:r w:rsidRPr="00DF46F0">
        <w:rPr>
          <w:sz w:val="20"/>
          <w:szCs w:val="16"/>
        </w:rPr>
        <w:t>value and a confidence interval.</w:t>
      </w:r>
      <w:r w:rsidR="00A27D79" w:rsidRPr="00DF46F0">
        <w:rPr>
          <w:sz w:val="20"/>
          <w:szCs w:val="16"/>
        </w:rPr>
        <w:t xml:space="preserve"> </w:t>
      </w:r>
    </w:p>
    <w:p w14:paraId="60CFB8C0" w14:textId="77777777" w:rsidR="00711DBB" w:rsidRDefault="00A27D79" w:rsidP="001944B2">
      <w:pPr>
        <w:pStyle w:val="ListParagraph"/>
        <w:ind w:left="450"/>
        <w:rPr>
          <w:sz w:val="20"/>
          <w:szCs w:val="16"/>
        </w:rPr>
      </w:pPr>
      <w:r w:rsidRPr="00DF46F0">
        <w:rPr>
          <w:sz w:val="20"/>
          <w:szCs w:val="16"/>
        </w:rPr>
        <w:t>5. P</w:t>
      </w:r>
      <w:r w:rsidR="00A71603" w:rsidRPr="00DF46F0">
        <w:rPr>
          <w:sz w:val="20"/>
          <w:szCs w:val="16"/>
        </w:rPr>
        <w:t xml:space="preserve">rovide the scope of inference.  </w:t>
      </w:r>
    </w:p>
    <w:p w14:paraId="44E4B144" w14:textId="77777777" w:rsidR="00711DBB" w:rsidRDefault="00711DBB" w:rsidP="001944B2">
      <w:pPr>
        <w:pStyle w:val="ListParagraph"/>
        <w:ind w:left="-360"/>
        <w:rPr>
          <w:sz w:val="20"/>
          <w:szCs w:val="16"/>
        </w:rPr>
      </w:pPr>
    </w:p>
    <w:p w14:paraId="7B6CBAA5" w14:textId="3094E403" w:rsidR="00D12A2E" w:rsidRPr="00FE3AAA" w:rsidRDefault="00D12A2E" w:rsidP="00D12A2E">
      <w:pPr>
        <w:pStyle w:val="ListParagraph"/>
        <w:numPr>
          <w:ilvl w:val="0"/>
          <w:numId w:val="18"/>
        </w:numPr>
        <w:rPr>
          <w:color w:val="FF0000"/>
          <w:sz w:val="20"/>
          <w:szCs w:val="16"/>
        </w:rPr>
      </w:pPr>
      <w:r w:rsidRPr="00FE3AAA">
        <w:rPr>
          <w:color w:val="FF0000"/>
          <w:sz w:val="20"/>
          <w:szCs w:val="16"/>
        </w:rPr>
        <w:lastRenderedPageBreak/>
        <w:t xml:space="preserve">H0: MF – MNF = 0 or Ha: MF – </w:t>
      </w:r>
      <w:proofErr w:type="gramStart"/>
      <w:r w:rsidRPr="00FE3AAA">
        <w:rPr>
          <w:color w:val="FF0000"/>
          <w:sz w:val="20"/>
          <w:szCs w:val="16"/>
        </w:rPr>
        <w:t>MNF !</w:t>
      </w:r>
      <w:proofErr w:type="gramEnd"/>
      <w:r w:rsidRPr="00FE3AAA">
        <w:rPr>
          <w:color w:val="FF0000"/>
          <w:sz w:val="20"/>
          <w:szCs w:val="16"/>
        </w:rPr>
        <w:t>= 0</w:t>
      </w:r>
    </w:p>
    <w:p w14:paraId="10C832D7" w14:textId="0B3F57A9" w:rsidR="00D12A2E" w:rsidRPr="00FE3AAA" w:rsidRDefault="00D12A2E" w:rsidP="00D12A2E">
      <w:pPr>
        <w:pStyle w:val="ListParagraph"/>
        <w:numPr>
          <w:ilvl w:val="0"/>
          <w:numId w:val="18"/>
        </w:numPr>
        <w:rPr>
          <w:color w:val="FF0000"/>
          <w:sz w:val="20"/>
          <w:szCs w:val="16"/>
        </w:rPr>
      </w:pPr>
      <w:r w:rsidRPr="00FE3AAA">
        <w:rPr>
          <w:color w:val="FF0000"/>
          <w:sz w:val="20"/>
          <w:szCs w:val="16"/>
        </w:rPr>
        <w:t xml:space="preserve">Both </w:t>
      </w:r>
      <w:r w:rsidR="00EB76DC" w:rsidRPr="00FE3AAA">
        <w:rPr>
          <w:color w:val="FF0000"/>
          <w:sz w:val="20"/>
          <w:szCs w:val="16"/>
        </w:rPr>
        <w:t xml:space="preserve">groups are random </w:t>
      </w:r>
      <w:proofErr w:type="gramStart"/>
      <w:r w:rsidR="00EB76DC" w:rsidRPr="00FE3AAA">
        <w:rPr>
          <w:color w:val="FF0000"/>
          <w:sz w:val="20"/>
          <w:szCs w:val="16"/>
        </w:rPr>
        <w:t>samples</w:t>
      </w:r>
      <w:proofErr w:type="gramEnd"/>
      <w:r w:rsidR="00EB76DC" w:rsidRPr="00FE3AAA">
        <w:rPr>
          <w:color w:val="FF0000"/>
          <w:sz w:val="20"/>
          <w:szCs w:val="16"/>
        </w:rPr>
        <w:t xml:space="preserve"> and the given information does not state whether each subject is independent, as we do not know what sections or occupation is subject it, so we should act as if the data is independent. </w:t>
      </w:r>
      <w:r w:rsidR="009F2743" w:rsidRPr="00FE3AAA">
        <w:rPr>
          <w:color w:val="FF0000"/>
          <w:sz w:val="20"/>
          <w:szCs w:val="16"/>
        </w:rPr>
        <w:t xml:space="preserve">The data also shows a normal distribution. The variance of the samples </w:t>
      </w:r>
      <w:proofErr w:type="gramStart"/>
      <w:r w:rsidR="009F2743" w:rsidRPr="00FE3AAA">
        <w:rPr>
          <w:color w:val="FF0000"/>
          <w:sz w:val="20"/>
          <w:szCs w:val="16"/>
        </w:rPr>
        <w:t>are</w:t>
      </w:r>
      <w:proofErr w:type="gramEnd"/>
      <w:r w:rsidR="009F2743" w:rsidRPr="00FE3AAA">
        <w:rPr>
          <w:color w:val="FF0000"/>
          <w:sz w:val="20"/>
          <w:szCs w:val="16"/>
        </w:rPr>
        <w:t xml:space="preserve"> not equal</w:t>
      </w:r>
      <w:r w:rsidR="00566E39" w:rsidRPr="00FE3AAA">
        <w:rPr>
          <w:color w:val="FF0000"/>
          <w:sz w:val="20"/>
          <w:szCs w:val="16"/>
        </w:rPr>
        <w:t xml:space="preserve">. </w:t>
      </w:r>
    </w:p>
    <w:p w14:paraId="0D97999F" w14:textId="31CDF983" w:rsidR="00675F35" w:rsidRPr="00FE3AAA" w:rsidRDefault="00675F35" w:rsidP="00675F35">
      <w:pPr>
        <w:pStyle w:val="ListParagraph"/>
        <w:numPr>
          <w:ilvl w:val="0"/>
          <w:numId w:val="18"/>
        </w:numPr>
        <w:rPr>
          <w:color w:val="FF0000"/>
          <w:sz w:val="20"/>
          <w:szCs w:val="16"/>
        </w:rPr>
      </w:pPr>
      <w:r w:rsidRPr="00FE3AAA">
        <w:rPr>
          <w:color w:val="FF0000"/>
          <w:sz w:val="20"/>
          <w:szCs w:val="16"/>
        </w:rPr>
        <w:t>Performed Welch’s T Test since the sample size and variance were different</w:t>
      </w:r>
    </w:p>
    <w:p w14:paraId="3BCD7138" w14:textId="402E879F" w:rsidR="00675F35" w:rsidRPr="00FE3AAA" w:rsidRDefault="00675F35" w:rsidP="00675F35">
      <w:pPr>
        <w:pStyle w:val="ListParagraph"/>
        <w:numPr>
          <w:ilvl w:val="0"/>
          <w:numId w:val="18"/>
        </w:numPr>
        <w:rPr>
          <w:color w:val="FF0000"/>
          <w:sz w:val="20"/>
          <w:szCs w:val="16"/>
        </w:rPr>
      </w:pPr>
      <w:r w:rsidRPr="00FE3AAA">
        <w:rPr>
          <w:color w:val="FF0000"/>
          <w:sz w:val="20"/>
          <w:szCs w:val="16"/>
        </w:rPr>
        <w:t>The active lawsuit against the American Samoan Government</w:t>
      </w:r>
      <w:r w:rsidR="003A4F53" w:rsidRPr="00FE3AAA">
        <w:rPr>
          <w:color w:val="FF0000"/>
          <w:sz w:val="20"/>
          <w:szCs w:val="16"/>
        </w:rPr>
        <w:t xml:space="preserve"> claims that the government is </w:t>
      </w:r>
      <w:proofErr w:type="spellStart"/>
      <w:r w:rsidR="003A4F53" w:rsidRPr="00FE3AAA">
        <w:rPr>
          <w:color w:val="FF0000"/>
          <w:sz w:val="20"/>
          <w:szCs w:val="16"/>
        </w:rPr>
        <w:t>discriminiating</w:t>
      </w:r>
      <w:proofErr w:type="spellEnd"/>
      <w:r w:rsidR="003A4F53" w:rsidRPr="00FE3AAA">
        <w:rPr>
          <w:color w:val="FF0000"/>
          <w:sz w:val="20"/>
          <w:szCs w:val="16"/>
        </w:rPr>
        <w:t xml:space="preserve"> against </w:t>
      </w:r>
      <w:proofErr w:type="gramStart"/>
      <w:r w:rsidR="003A4F53" w:rsidRPr="00FE3AAA">
        <w:rPr>
          <w:color w:val="FF0000"/>
          <w:sz w:val="20"/>
          <w:szCs w:val="16"/>
        </w:rPr>
        <w:t>the  ages</w:t>
      </w:r>
      <w:proofErr w:type="gramEnd"/>
      <w:r w:rsidR="003A4F53" w:rsidRPr="00FE3AAA">
        <w:rPr>
          <w:color w:val="FF0000"/>
          <w:sz w:val="20"/>
          <w:szCs w:val="16"/>
        </w:rPr>
        <w:t xml:space="preserve"> of their employees and that they have been firing </w:t>
      </w:r>
      <w:r w:rsidR="00ED6427" w:rsidRPr="00FE3AAA">
        <w:rPr>
          <w:color w:val="FF0000"/>
          <w:sz w:val="20"/>
          <w:szCs w:val="16"/>
        </w:rPr>
        <w:t>employees that are older</w:t>
      </w:r>
      <w:r w:rsidR="003A4F53" w:rsidRPr="00FE3AAA">
        <w:rPr>
          <w:color w:val="FF0000"/>
          <w:sz w:val="20"/>
          <w:szCs w:val="16"/>
        </w:rPr>
        <w:t xml:space="preserve"> than the employes that were not fired. </w:t>
      </w:r>
      <w:r w:rsidR="00ED6427" w:rsidRPr="00FE3AAA">
        <w:rPr>
          <w:color w:val="FF0000"/>
          <w:sz w:val="20"/>
          <w:szCs w:val="16"/>
        </w:rPr>
        <w:t>Assuming that there is no difference in the ages between fired and retained employees</w:t>
      </w:r>
      <w:r w:rsidR="00DC0647" w:rsidRPr="00FE3AAA">
        <w:rPr>
          <w:color w:val="FF0000"/>
          <w:sz w:val="20"/>
          <w:szCs w:val="16"/>
        </w:rPr>
        <w:t xml:space="preserve">, </w:t>
      </w:r>
      <w:r w:rsidR="00D70DCC" w:rsidRPr="00FE3AAA">
        <w:rPr>
          <w:color w:val="FF0000"/>
          <w:sz w:val="20"/>
          <w:szCs w:val="16"/>
        </w:rPr>
        <w:t>t</w:t>
      </w:r>
      <w:r w:rsidR="00DC0647" w:rsidRPr="00FE3AAA">
        <w:rPr>
          <w:color w:val="FF0000"/>
          <w:sz w:val="20"/>
          <w:szCs w:val="16"/>
        </w:rPr>
        <w:t xml:space="preserve">he P-Value </w:t>
      </w:r>
      <w:r w:rsidR="00D70DCC" w:rsidRPr="00FE3AAA">
        <w:rPr>
          <w:color w:val="FF0000"/>
          <w:sz w:val="20"/>
          <w:szCs w:val="16"/>
        </w:rPr>
        <w:t xml:space="preserve">would be </w:t>
      </w:r>
      <w:r w:rsidR="00DC0647" w:rsidRPr="00FE3AAA">
        <w:rPr>
          <w:color w:val="FF0000"/>
          <w:sz w:val="20"/>
          <w:szCs w:val="16"/>
        </w:rPr>
        <w:t>.287</w:t>
      </w:r>
      <w:r w:rsidR="00D70DCC" w:rsidRPr="00FE3AAA">
        <w:rPr>
          <w:color w:val="FF0000"/>
          <w:sz w:val="20"/>
          <w:szCs w:val="16"/>
        </w:rPr>
        <w:t xml:space="preserve"> and 95% Confidence Interval between -1.68 – 5.53. Given that the P-Value is larger than .05 and that 0 is with in the Confidence Interval</w:t>
      </w:r>
      <w:r w:rsidR="008670AB" w:rsidRPr="00FE3AAA">
        <w:rPr>
          <w:color w:val="FF0000"/>
          <w:sz w:val="20"/>
          <w:szCs w:val="16"/>
        </w:rPr>
        <w:t xml:space="preserve">, we would Fail to Reject the Null Hypothesis. </w:t>
      </w:r>
      <w:r w:rsidR="00FE3AAA" w:rsidRPr="00FE3AAA">
        <w:rPr>
          <w:color w:val="FF0000"/>
          <w:sz w:val="20"/>
          <w:szCs w:val="16"/>
        </w:rPr>
        <w:t xml:space="preserve">The evidence alone is not enough to assume that the American Samoan Government is discriminating against age and firing their employees based on age. </w:t>
      </w:r>
    </w:p>
    <w:p w14:paraId="60F2F6A2" w14:textId="053D70DB" w:rsidR="00FE3AAA" w:rsidRPr="00FE3AAA" w:rsidRDefault="00FE3AAA" w:rsidP="00675F35">
      <w:pPr>
        <w:pStyle w:val="ListParagraph"/>
        <w:numPr>
          <w:ilvl w:val="0"/>
          <w:numId w:val="18"/>
        </w:numPr>
        <w:rPr>
          <w:color w:val="FF0000"/>
          <w:sz w:val="20"/>
          <w:szCs w:val="16"/>
        </w:rPr>
      </w:pPr>
      <w:r w:rsidRPr="00FE3AAA">
        <w:rPr>
          <w:color w:val="FF0000"/>
          <w:sz w:val="20"/>
          <w:szCs w:val="16"/>
        </w:rPr>
        <w:t xml:space="preserve">The groups were randomly </w:t>
      </w:r>
      <w:proofErr w:type="gramStart"/>
      <w:r w:rsidRPr="00FE3AAA">
        <w:rPr>
          <w:color w:val="FF0000"/>
          <w:sz w:val="20"/>
          <w:szCs w:val="16"/>
        </w:rPr>
        <w:t>sampled, but</w:t>
      </w:r>
      <w:proofErr w:type="gramEnd"/>
      <w:r w:rsidRPr="00FE3AAA">
        <w:rPr>
          <w:color w:val="FF0000"/>
          <w:sz w:val="20"/>
          <w:szCs w:val="16"/>
        </w:rPr>
        <w:t xml:space="preserve"> were not randomly assigned groups. The study can be generalized to the population, but a causal conclusion should not be made </w:t>
      </w:r>
      <w:proofErr w:type="gramStart"/>
      <w:r w:rsidRPr="00FE3AAA">
        <w:rPr>
          <w:color w:val="FF0000"/>
          <w:sz w:val="20"/>
          <w:szCs w:val="16"/>
        </w:rPr>
        <w:t>off of</w:t>
      </w:r>
      <w:proofErr w:type="gramEnd"/>
      <w:r w:rsidRPr="00FE3AAA">
        <w:rPr>
          <w:color w:val="FF0000"/>
          <w:sz w:val="20"/>
          <w:szCs w:val="16"/>
        </w:rPr>
        <w:t xml:space="preserve"> the study. </w:t>
      </w:r>
    </w:p>
    <w:p w14:paraId="63E0C587" w14:textId="5385D9DC" w:rsidR="00711DBB" w:rsidRPr="00711DBB" w:rsidRDefault="00A27D79" w:rsidP="001944B2">
      <w:pPr>
        <w:pStyle w:val="ListParagraph"/>
        <w:ind w:left="450"/>
        <w:rPr>
          <w:sz w:val="20"/>
          <w:szCs w:val="16"/>
        </w:rPr>
      </w:pPr>
      <w:bookmarkStart w:id="0" w:name="_Hlk505343839"/>
      <w:r w:rsidRPr="00DF46F0">
        <w:rPr>
          <w:sz w:val="20"/>
          <w:szCs w:val="16"/>
        </w:rPr>
        <w:t xml:space="preserve">(Steps </w:t>
      </w:r>
      <w:r w:rsidR="000E2C2C" w:rsidRPr="00DF46F0">
        <w:rPr>
          <w:sz w:val="20"/>
          <w:szCs w:val="16"/>
        </w:rPr>
        <w:t xml:space="preserve">3-5 are from your previous HW; </w:t>
      </w:r>
      <w:r w:rsidRPr="00DF46F0">
        <w:rPr>
          <w:sz w:val="20"/>
          <w:szCs w:val="16"/>
        </w:rPr>
        <w:t>you are just</w:t>
      </w:r>
      <w:r w:rsidR="00DF46F0">
        <w:rPr>
          <w:sz w:val="20"/>
          <w:szCs w:val="16"/>
        </w:rPr>
        <w:t xml:space="preserve"> putting everything together.) </w:t>
      </w:r>
    </w:p>
    <w:p w14:paraId="3F6DE0E6" w14:textId="73C7B08D" w:rsidR="00502C47" w:rsidRPr="001944B2" w:rsidRDefault="00463DEE" w:rsidP="001944B2">
      <w:pPr>
        <w:pStyle w:val="ListParagraph"/>
        <w:ind w:left="450"/>
        <w:rPr>
          <w:sz w:val="20"/>
          <w:szCs w:val="16"/>
        </w:rPr>
      </w:pPr>
      <w:r w:rsidRPr="00DF46F0">
        <w:rPr>
          <w:sz w:val="20"/>
          <w:szCs w:val="16"/>
        </w:rPr>
        <w:t xml:space="preserve">NOTE: THIS QUESTION SHOULD BE EASY AS YOU ARE SIMPLY FORMATTING YOUR RESULTS FROM EARLIER IN THE ABOVE FORM. </w:t>
      </w:r>
      <w:r w:rsidR="00711DBB" w:rsidRPr="00DF46F0">
        <w:rPr>
          <w:sz w:val="20"/>
          <w:szCs w:val="16"/>
        </w:rPr>
        <w:t>(Steps 3-5 are from your previous HW; you are just</w:t>
      </w:r>
      <w:r w:rsidR="00711DBB">
        <w:rPr>
          <w:sz w:val="20"/>
          <w:szCs w:val="16"/>
        </w:rPr>
        <w:t xml:space="preserve"> putting everything together.)</w:t>
      </w:r>
      <w:r w:rsidRPr="00DF46F0">
        <w:rPr>
          <w:sz w:val="20"/>
          <w:szCs w:val="16"/>
        </w:rPr>
        <w:t xml:space="preserve"> IT REALLY JUST EQUATES TO ADDING A STATEMENT OF THE PROBLEM AND ADDRESSING THE ASSUMPTIONS (1 </w:t>
      </w:r>
      <w:r w:rsidR="00711DBB">
        <w:rPr>
          <w:sz w:val="20"/>
          <w:szCs w:val="16"/>
        </w:rPr>
        <w:t>and</w:t>
      </w:r>
      <w:r w:rsidRPr="00DF46F0">
        <w:rPr>
          <w:sz w:val="20"/>
          <w:szCs w:val="16"/>
        </w:rPr>
        <w:t xml:space="preserve"> 2 above)</w:t>
      </w:r>
      <w:r w:rsidR="00711DBB">
        <w:rPr>
          <w:sz w:val="20"/>
          <w:szCs w:val="16"/>
        </w:rPr>
        <w:t>.</w:t>
      </w:r>
      <w:r w:rsidR="005D400B" w:rsidRPr="00DF46F0">
        <w:rPr>
          <w:sz w:val="20"/>
          <w:szCs w:val="16"/>
        </w:rPr>
        <w:t xml:space="preserve"> You can basically copy and paste the rest.  We are simply putting everything together to make a complete report.</w:t>
      </w:r>
      <w:bookmarkEnd w:id="0"/>
    </w:p>
    <w:p w14:paraId="3F65C82B" w14:textId="3CBDE45C" w:rsidR="00C37012" w:rsidRPr="00D453C5" w:rsidRDefault="00C37012" w:rsidP="001944B2">
      <w:pPr>
        <w:ind w:left="-360"/>
        <w:rPr>
          <w:sz w:val="20"/>
          <w:szCs w:val="16"/>
        </w:rPr>
      </w:pPr>
      <w:r>
        <w:rPr>
          <w:sz w:val="20"/>
          <w:szCs w:val="16"/>
        </w:rPr>
        <w:t xml:space="preserve">Note: Perhaps you might be wondering at this point in the HW, “Why are we always testing the assumptions of the </w:t>
      </w:r>
      <w:r w:rsidR="000E2C2C">
        <w:rPr>
          <w:sz w:val="20"/>
          <w:szCs w:val="16"/>
        </w:rPr>
        <w:t>t-test?</w:t>
      </w:r>
      <w:r>
        <w:rPr>
          <w:sz w:val="20"/>
          <w:szCs w:val="16"/>
        </w:rPr>
        <w:t xml:space="preserve"> Is it the best test?  Should we always run the </w:t>
      </w:r>
      <w:r w:rsidR="000E2C2C">
        <w:rPr>
          <w:sz w:val="20"/>
          <w:szCs w:val="16"/>
        </w:rPr>
        <w:t>t-test</w:t>
      </w:r>
      <w:r>
        <w:rPr>
          <w:sz w:val="20"/>
          <w:szCs w:val="16"/>
        </w:rPr>
        <w:t xml:space="preserve"> when we can?”  These are very good questions and open questions that are up for debate!  The one thing that is mathematically proven and not up for debate is that if the assumptions are met, the two</w:t>
      </w:r>
      <w:r w:rsidR="00990E28">
        <w:rPr>
          <w:sz w:val="20"/>
          <w:szCs w:val="16"/>
        </w:rPr>
        <w:t>-</w:t>
      </w:r>
      <w:r>
        <w:rPr>
          <w:sz w:val="20"/>
          <w:szCs w:val="16"/>
        </w:rPr>
        <w:t xml:space="preserve">sample t test is the most powerful (in terms of Power = 1 – beta) test in the universe at testing the claim of the difference of means.  Two questions </w:t>
      </w:r>
      <w:r w:rsidR="008650C7">
        <w:rPr>
          <w:sz w:val="20"/>
          <w:szCs w:val="16"/>
        </w:rPr>
        <w:t>may arise here … 1.  Do we ever</w:t>
      </w:r>
      <w:r>
        <w:rPr>
          <w:sz w:val="20"/>
          <w:szCs w:val="16"/>
        </w:rPr>
        <w:t xml:space="preserve"> really have the assumptions fully met in the real world and just how much power do we give up at varying degrees of violation of the assumptions?  2. Do we always want inference on the equality/difference of means?  We will continue to answer</w:t>
      </w:r>
      <w:r w:rsidR="000E2C2C">
        <w:rPr>
          <w:sz w:val="20"/>
          <w:szCs w:val="16"/>
        </w:rPr>
        <w:t xml:space="preserve"> these questions in Unit 4. </w:t>
      </w:r>
      <w:r>
        <w:rPr>
          <w:sz w:val="20"/>
          <w:szCs w:val="16"/>
        </w:rPr>
        <w:t>Also note that we starte</w:t>
      </w:r>
      <w:r w:rsidR="008650C7">
        <w:rPr>
          <w:sz w:val="20"/>
          <w:szCs w:val="16"/>
        </w:rPr>
        <w:t>d to answer number two with a t-</w:t>
      </w:r>
      <w:r>
        <w:rPr>
          <w:sz w:val="20"/>
          <w:szCs w:val="16"/>
        </w:rPr>
        <w:t>test of log transformed data.  The inference there is on the equality (ratio) of medians which may be a better measure of center when dealing with right or left skewed data!</w:t>
      </w:r>
      <w:r w:rsidR="008650C7">
        <w:rPr>
          <w:sz w:val="20"/>
          <w:szCs w:val="16"/>
        </w:rPr>
        <w:t>)</w:t>
      </w:r>
      <w:r>
        <w:rPr>
          <w:sz w:val="20"/>
          <w:szCs w:val="16"/>
        </w:rPr>
        <w:t xml:space="preserve">  </w:t>
      </w:r>
    </w:p>
    <w:p w14:paraId="00FD1675" w14:textId="77777777" w:rsidR="00C37C67" w:rsidRPr="00463DEE" w:rsidRDefault="00C37C67" w:rsidP="00463DEE">
      <w:pPr>
        <w:rPr>
          <w:i/>
          <w:sz w:val="16"/>
          <w:szCs w:val="16"/>
        </w:rPr>
      </w:pPr>
    </w:p>
    <w:p w14:paraId="3F4FDE1F" w14:textId="6242E65A" w:rsidR="006D358C" w:rsidRDefault="006D358C" w:rsidP="006D358C">
      <w:pPr>
        <w:pStyle w:val="ListParagraph"/>
        <w:numPr>
          <w:ilvl w:val="0"/>
          <w:numId w:val="2"/>
        </w:numPr>
      </w:pPr>
      <w:bookmarkStart w:id="1" w:name="_Hlk505431557"/>
      <w:r>
        <w:t>I</w:t>
      </w:r>
      <w:r w:rsidR="00463DEE">
        <w:t>n the last h</w:t>
      </w:r>
      <w:r w:rsidR="008650C7">
        <w:t>omework</w:t>
      </w:r>
      <w:r w:rsidR="00174F2F">
        <w:t>,</w:t>
      </w:r>
      <w:r w:rsidR="008650C7">
        <w:t xml:space="preserve"> it was mentioned that a </w:t>
      </w:r>
      <w:r>
        <w:t xml:space="preserve">Business Stats class here at SMU </w:t>
      </w:r>
      <w:r w:rsidR="008650C7">
        <w:t xml:space="preserve">was polled </w:t>
      </w:r>
      <w:r>
        <w:t xml:space="preserve">and </w:t>
      </w:r>
      <w:r w:rsidR="008650C7">
        <w:t xml:space="preserve">students were </w:t>
      </w:r>
      <w:r>
        <w:t>asked how much money (cash) they had in their pocket</w:t>
      </w:r>
      <w:r w:rsidR="008650C7">
        <w:t>s</w:t>
      </w:r>
      <w:r>
        <w:t xml:space="preserve"> at that very moment.  The idea was to see if there was evidence that those in charge of the vending machines should include the expensive bill / coin acceptor or if </w:t>
      </w:r>
      <w:r w:rsidR="001C7723">
        <w:t>they</w:t>
      </w:r>
      <w:r>
        <w:t xml:space="preserve"> should just have the credit card reader.  However, a professor from Seattle University poll</w:t>
      </w:r>
      <w:r w:rsidR="008650C7">
        <w:t>ed</w:t>
      </w:r>
      <w:r>
        <w:t xml:space="preserve"> her class with the same question.  Below are the results of</w:t>
      </w:r>
      <w:r w:rsidR="008650C7">
        <w:t xml:space="preserve"> the</w:t>
      </w:r>
      <w:r>
        <w:t xml:space="preserve"> polls.</w:t>
      </w:r>
      <w:bookmarkEnd w:id="1"/>
      <w:r>
        <w:t xml:space="preserve">  </w:t>
      </w:r>
    </w:p>
    <w:p w14:paraId="76091177" w14:textId="77777777" w:rsidR="006D358C" w:rsidRPr="00030979" w:rsidRDefault="006D358C" w:rsidP="000E2C2C">
      <w:pPr>
        <w:pStyle w:val="ListParagraph"/>
        <w:outlineLvl w:val="0"/>
        <w:rPr>
          <w:b/>
          <w:bCs/>
        </w:rPr>
      </w:pPr>
      <w:r>
        <w:rPr>
          <w:b/>
          <w:bCs/>
        </w:rPr>
        <w:t>SMU</w:t>
      </w:r>
    </w:p>
    <w:p w14:paraId="54F00A00" w14:textId="77777777" w:rsidR="006D358C" w:rsidRDefault="006D358C" w:rsidP="006D358C">
      <w:pPr>
        <w:pStyle w:val="ListParagraph"/>
      </w:pPr>
      <w:r>
        <w:t>34, 1200, 23, 50, 60, 50, 0, 0, 30, 89, 0, 300, 400, 20, 10, 0</w:t>
      </w:r>
    </w:p>
    <w:p w14:paraId="17BC80F0" w14:textId="77777777" w:rsidR="006D358C" w:rsidRDefault="006D358C" w:rsidP="000E2C2C">
      <w:pPr>
        <w:pStyle w:val="ListParagraph"/>
        <w:outlineLvl w:val="0"/>
        <w:rPr>
          <w:b/>
          <w:bCs/>
        </w:rPr>
      </w:pPr>
      <w:r>
        <w:rPr>
          <w:b/>
          <w:bCs/>
        </w:rPr>
        <w:t>Seattle U</w:t>
      </w:r>
    </w:p>
    <w:p w14:paraId="1F4BACE4" w14:textId="3ECF929B" w:rsidR="00A27D79" w:rsidRPr="00A27D79" w:rsidRDefault="006D358C" w:rsidP="00A27D79">
      <w:pPr>
        <w:pStyle w:val="ListParagraph"/>
        <w:tabs>
          <w:tab w:val="left" w:pos="6227"/>
        </w:tabs>
        <w:rPr>
          <w:bCs/>
        </w:rPr>
      </w:pPr>
      <w:r w:rsidRPr="00E47342">
        <w:rPr>
          <w:bCs/>
        </w:rPr>
        <w:t>20, 10, 5, 0, 30, 50, 0, 100, 110, 0, 40, 10, 3, 0</w:t>
      </w:r>
      <w:r w:rsidR="00A27D79">
        <w:rPr>
          <w:bCs/>
        </w:rPr>
        <w:tab/>
      </w:r>
    </w:p>
    <w:p w14:paraId="035CA440" w14:textId="77777777" w:rsidR="006D358C" w:rsidRPr="00E47342" w:rsidRDefault="006D358C" w:rsidP="006D358C">
      <w:pPr>
        <w:pStyle w:val="ListParagraph"/>
        <w:rPr>
          <w:bCs/>
        </w:rPr>
      </w:pPr>
    </w:p>
    <w:p w14:paraId="22FEF7F7" w14:textId="511A7581" w:rsidR="005D400B" w:rsidRDefault="005D400B" w:rsidP="005D400B">
      <w:pPr>
        <w:pStyle w:val="ListParagraph"/>
        <w:numPr>
          <w:ilvl w:val="4"/>
          <w:numId w:val="2"/>
        </w:numPr>
        <w:ind w:left="1440"/>
        <w:rPr>
          <w:sz w:val="20"/>
          <w:szCs w:val="16"/>
        </w:rPr>
      </w:pPr>
      <w:r>
        <w:rPr>
          <w:sz w:val="20"/>
          <w:szCs w:val="16"/>
        </w:rPr>
        <w:t xml:space="preserve">Check the assumptions </w:t>
      </w:r>
      <w:r w:rsidRPr="005D400B">
        <w:rPr>
          <w:b/>
          <w:sz w:val="20"/>
          <w:szCs w:val="16"/>
        </w:rPr>
        <w:t>(with SAS or R)</w:t>
      </w:r>
      <w:r>
        <w:rPr>
          <w:sz w:val="20"/>
          <w:szCs w:val="16"/>
        </w:rPr>
        <w:t xml:space="preserve"> of the two</w:t>
      </w:r>
      <w:r w:rsidR="001C7723">
        <w:rPr>
          <w:sz w:val="20"/>
          <w:szCs w:val="16"/>
        </w:rPr>
        <w:t>-</w:t>
      </w:r>
      <w:r>
        <w:rPr>
          <w:sz w:val="20"/>
          <w:szCs w:val="16"/>
        </w:rPr>
        <w:t xml:space="preserve">sample t-test with respect to this data.  Address each assumption individually as we did in the videos and live session and make sure </w:t>
      </w:r>
      <w:r w:rsidR="008650C7">
        <w:rPr>
          <w:sz w:val="20"/>
          <w:szCs w:val="16"/>
        </w:rPr>
        <w:t>to</w:t>
      </w:r>
      <w:r>
        <w:rPr>
          <w:sz w:val="20"/>
          <w:szCs w:val="16"/>
        </w:rPr>
        <w:t xml:space="preserve"> co</w:t>
      </w:r>
      <w:r w:rsidR="008650C7">
        <w:rPr>
          <w:sz w:val="20"/>
          <w:szCs w:val="16"/>
        </w:rPr>
        <w:t>py and paste the histograms, q</w:t>
      </w:r>
      <w:r w:rsidR="001C7723">
        <w:rPr>
          <w:sz w:val="20"/>
          <w:szCs w:val="16"/>
        </w:rPr>
        <w:t>-</w:t>
      </w:r>
      <w:r w:rsidR="008650C7">
        <w:rPr>
          <w:sz w:val="20"/>
          <w:szCs w:val="16"/>
        </w:rPr>
        <w:t>q</w:t>
      </w:r>
      <w:r w:rsidR="001C7723">
        <w:rPr>
          <w:sz w:val="20"/>
          <w:szCs w:val="16"/>
        </w:rPr>
        <w:t xml:space="preserve"> </w:t>
      </w:r>
      <w:r>
        <w:rPr>
          <w:sz w:val="20"/>
          <w:szCs w:val="16"/>
        </w:rPr>
        <w:t>plots</w:t>
      </w:r>
      <w:r w:rsidR="007343D7">
        <w:rPr>
          <w:sz w:val="20"/>
          <w:szCs w:val="16"/>
        </w:rPr>
        <w:t>,</w:t>
      </w:r>
      <w:r>
        <w:rPr>
          <w:sz w:val="20"/>
          <w:szCs w:val="16"/>
        </w:rPr>
        <w:t xml:space="preserve"> or any other graphic you use (boxplots, etc</w:t>
      </w:r>
      <w:r w:rsidR="008650C7">
        <w:rPr>
          <w:sz w:val="20"/>
          <w:szCs w:val="16"/>
        </w:rPr>
        <w:t>.</w:t>
      </w:r>
      <w:r>
        <w:rPr>
          <w:sz w:val="20"/>
          <w:szCs w:val="16"/>
        </w:rPr>
        <w:t xml:space="preserve">) to defend your written explanation.  Do you feel that </w:t>
      </w:r>
      <w:proofErr w:type="gramStart"/>
      <w:r>
        <w:rPr>
          <w:sz w:val="20"/>
          <w:szCs w:val="16"/>
        </w:rPr>
        <w:t>the t</w:t>
      </w:r>
      <w:proofErr w:type="gramEnd"/>
      <w:r>
        <w:rPr>
          <w:sz w:val="20"/>
          <w:szCs w:val="16"/>
        </w:rPr>
        <w:t xml:space="preserve">-test is appropriate?  </w:t>
      </w:r>
    </w:p>
    <w:p w14:paraId="6018D85D" w14:textId="10D2F95A" w:rsidR="00F5143D" w:rsidRPr="00F5143D" w:rsidRDefault="00F5143D" w:rsidP="00F5143D">
      <w:pPr>
        <w:ind w:left="1080"/>
        <w:rPr>
          <w:sz w:val="20"/>
          <w:szCs w:val="16"/>
        </w:rPr>
      </w:pPr>
      <w:proofErr w:type="gramStart"/>
      <w:r>
        <w:rPr>
          <w:sz w:val="20"/>
          <w:szCs w:val="16"/>
        </w:rPr>
        <w:lastRenderedPageBreak/>
        <w:t>No</w:t>
      </w:r>
      <w:proofErr w:type="gramEnd"/>
      <w:r>
        <w:rPr>
          <w:sz w:val="20"/>
          <w:szCs w:val="16"/>
        </w:rPr>
        <w:t xml:space="preserve"> I don’t feel that a T-test is appropriate at least in the current context of the data. Given that one group has strong outliers and </w:t>
      </w:r>
      <w:r w:rsidR="00411ECC">
        <w:rPr>
          <w:sz w:val="20"/>
          <w:szCs w:val="16"/>
        </w:rPr>
        <w:t xml:space="preserve">the data isn’t </w:t>
      </w:r>
      <w:proofErr w:type="gramStart"/>
      <w:r w:rsidR="00411ECC">
        <w:rPr>
          <w:sz w:val="20"/>
          <w:szCs w:val="16"/>
        </w:rPr>
        <w:t>normal ,</w:t>
      </w:r>
      <w:proofErr w:type="gramEnd"/>
      <w:r w:rsidR="00411ECC">
        <w:rPr>
          <w:sz w:val="20"/>
          <w:szCs w:val="16"/>
        </w:rPr>
        <w:t xml:space="preserve"> we would need to </w:t>
      </w:r>
      <w:proofErr w:type="gramStart"/>
      <w:r w:rsidR="00411ECC">
        <w:rPr>
          <w:sz w:val="20"/>
          <w:szCs w:val="16"/>
        </w:rPr>
        <w:t>a least transform</w:t>
      </w:r>
      <w:proofErr w:type="gramEnd"/>
      <w:r w:rsidR="00411ECC">
        <w:rPr>
          <w:sz w:val="20"/>
          <w:szCs w:val="16"/>
        </w:rPr>
        <w:t xml:space="preserve"> the data with a log. Or a Permutation Test would provide more insight </w:t>
      </w:r>
      <w:proofErr w:type="gramStart"/>
      <w:r w:rsidR="00411ECC">
        <w:rPr>
          <w:sz w:val="20"/>
          <w:szCs w:val="16"/>
        </w:rPr>
        <w:t>on</w:t>
      </w:r>
      <w:proofErr w:type="gramEnd"/>
      <w:r w:rsidR="00411ECC">
        <w:rPr>
          <w:sz w:val="20"/>
          <w:szCs w:val="16"/>
        </w:rPr>
        <w:t xml:space="preserve"> the data alone. </w:t>
      </w:r>
    </w:p>
    <w:p w14:paraId="0ED9FAE7" w14:textId="6638A75C" w:rsidR="00333E1C" w:rsidRPr="00333E1C" w:rsidRDefault="00F5143D" w:rsidP="00333E1C">
      <w:pPr>
        <w:ind w:left="1440"/>
        <w:rPr>
          <w:sz w:val="20"/>
          <w:szCs w:val="16"/>
        </w:rPr>
      </w:pPr>
      <w:r w:rsidRPr="00F5143D">
        <w:rPr>
          <w:sz w:val="20"/>
          <w:szCs w:val="16"/>
        </w:rPr>
        <w:drawing>
          <wp:inline distT="0" distB="0" distL="0" distR="0" wp14:anchorId="26797454" wp14:editId="74949A8E">
            <wp:extent cx="2755895" cy="580445"/>
            <wp:effectExtent l="0" t="0" r="6985" b="0"/>
            <wp:docPr id="61333478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334780" name="Picture 1" descr="A diagram of a diagram&#10;&#10;AI-generated content may be incorrect."/>
                    <pic:cNvPicPr/>
                  </pic:nvPicPr>
                  <pic:blipFill>
                    <a:blip r:embed="rId7"/>
                    <a:stretch>
                      <a:fillRect/>
                    </a:stretch>
                  </pic:blipFill>
                  <pic:spPr>
                    <a:xfrm>
                      <a:off x="0" y="0"/>
                      <a:ext cx="2809174" cy="591667"/>
                    </a:xfrm>
                    <a:prstGeom prst="rect">
                      <a:avLst/>
                    </a:prstGeom>
                  </pic:spPr>
                </pic:pic>
              </a:graphicData>
            </a:graphic>
          </wp:inline>
        </w:drawing>
      </w:r>
      <w:r w:rsidRPr="00F5143D">
        <w:rPr>
          <w:sz w:val="20"/>
          <w:szCs w:val="16"/>
        </w:rPr>
        <w:drawing>
          <wp:inline distT="0" distB="0" distL="0" distR="0" wp14:anchorId="3FA987EF" wp14:editId="1DDFEA14">
            <wp:extent cx="2276474" cy="1372208"/>
            <wp:effectExtent l="0" t="0" r="0" b="0"/>
            <wp:docPr id="697865885" name="Picture 1" descr="A graph of a graph of ca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865885" name="Picture 1" descr="A graph of a graph of cash&#10;&#10;AI-generated content may be incorrect."/>
                    <pic:cNvPicPr/>
                  </pic:nvPicPr>
                  <pic:blipFill>
                    <a:blip r:embed="rId8"/>
                    <a:stretch>
                      <a:fillRect/>
                    </a:stretch>
                  </pic:blipFill>
                  <pic:spPr>
                    <a:xfrm>
                      <a:off x="0" y="0"/>
                      <a:ext cx="2287040" cy="1378577"/>
                    </a:xfrm>
                    <a:prstGeom prst="rect">
                      <a:avLst/>
                    </a:prstGeom>
                  </pic:spPr>
                </pic:pic>
              </a:graphicData>
            </a:graphic>
          </wp:inline>
        </w:drawing>
      </w:r>
    </w:p>
    <w:p w14:paraId="4EE01833" w14:textId="54D240CF" w:rsidR="00886558" w:rsidRDefault="00A27D79" w:rsidP="004F2D7A">
      <w:pPr>
        <w:pStyle w:val="ListParagraph"/>
        <w:numPr>
          <w:ilvl w:val="4"/>
          <w:numId w:val="2"/>
        </w:numPr>
        <w:ind w:left="1440" w:right="-360"/>
        <w:rPr>
          <w:sz w:val="20"/>
          <w:szCs w:val="16"/>
        </w:rPr>
      </w:pPr>
      <w:r>
        <w:rPr>
          <w:sz w:val="20"/>
          <w:szCs w:val="16"/>
        </w:rPr>
        <w:t>Now perform a complete analysis of the data.  You may use either the permutation test from HW 1 or the t-test from HW 2 (copy and paste) depending on your answer to part a.  In your analysis</w:t>
      </w:r>
      <w:r w:rsidR="008650C7">
        <w:rPr>
          <w:sz w:val="20"/>
          <w:szCs w:val="16"/>
        </w:rPr>
        <w:t>,</w:t>
      </w:r>
      <w:r>
        <w:rPr>
          <w:sz w:val="20"/>
          <w:szCs w:val="16"/>
        </w:rPr>
        <w:t xml:space="preserve"> be sure </w:t>
      </w:r>
      <w:r w:rsidR="008650C7">
        <w:rPr>
          <w:sz w:val="20"/>
          <w:szCs w:val="16"/>
        </w:rPr>
        <w:t>to</w:t>
      </w:r>
      <w:r>
        <w:rPr>
          <w:sz w:val="20"/>
          <w:szCs w:val="16"/>
        </w:rPr>
        <w:t xml:space="preserve"> cover all the steps of a complete analysis.  </w:t>
      </w:r>
    </w:p>
    <w:p w14:paraId="43BD87E4" w14:textId="77777777" w:rsidR="00886558" w:rsidRDefault="00A27D79" w:rsidP="00886558">
      <w:pPr>
        <w:pStyle w:val="ListParagraph"/>
        <w:ind w:left="1440" w:right="-360"/>
        <w:rPr>
          <w:sz w:val="20"/>
          <w:szCs w:val="16"/>
        </w:rPr>
      </w:pPr>
      <w:r>
        <w:rPr>
          <w:sz w:val="20"/>
          <w:szCs w:val="16"/>
        </w:rPr>
        <w:t xml:space="preserve">1. State the problem.  </w:t>
      </w:r>
    </w:p>
    <w:p w14:paraId="499DB831" w14:textId="52B2D721" w:rsidR="00886558" w:rsidRDefault="00A27D79" w:rsidP="00886558">
      <w:pPr>
        <w:pStyle w:val="ListParagraph"/>
        <w:ind w:left="1440" w:right="-360"/>
        <w:rPr>
          <w:sz w:val="20"/>
          <w:szCs w:val="16"/>
        </w:rPr>
      </w:pPr>
      <w:r>
        <w:rPr>
          <w:sz w:val="20"/>
          <w:szCs w:val="16"/>
        </w:rPr>
        <w:t xml:space="preserve">2. Address the assumptions </w:t>
      </w:r>
      <w:r w:rsidR="00886558">
        <w:rPr>
          <w:sz w:val="20"/>
          <w:szCs w:val="16"/>
        </w:rPr>
        <w:t>of the</w:t>
      </w:r>
      <w:r w:rsidR="00D453C5">
        <w:rPr>
          <w:sz w:val="20"/>
          <w:szCs w:val="16"/>
        </w:rPr>
        <w:t xml:space="preserve"> </w:t>
      </w:r>
      <w:r w:rsidR="000E2C2C">
        <w:rPr>
          <w:sz w:val="20"/>
          <w:szCs w:val="16"/>
        </w:rPr>
        <w:t>t-test</w:t>
      </w:r>
      <w:r w:rsidR="00D453C5">
        <w:rPr>
          <w:sz w:val="20"/>
          <w:szCs w:val="16"/>
        </w:rPr>
        <w:t xml:space="preserve"> </w:t>
      </w:r>
      <w:r w:rsidR="00C37012">
        <w:rPr>
          <w:sz w:val="20"/>
          <w:szCs w:val="16"/>
        </w:rPr>
        <w:t xml:space="preserve">(from part a) </w:t>
      </w:r>
    </w:p>
    <w:p w14:paraId="77042386" w14:textId="761EB6D9" w:rsidR="00886558" w:rsidRDefault="00C37012" w:rsidP="00886558">
      <w:pPr>
        <w:pStyle w:val="ListParagraph"/>
        <w:ind w:left="1440" w:right="-360"/>
        <w:rPr>
          <w:sz w:val="20"/>
          <w:szCs w:val="16"/>
        </w:rPr>
      </w:pPr>
      <w:r>
        <w:rPr>
          <w:sz w:val="20"/>
          <w:szCs w:val="16"/>
        </w:rPr>
        <w:t xml:space="preserve">3. Perform the </w:t>
      </w:r>
      <w:r w:rsidR="000E2C2C">
        <w:rPr>
          <w:sz w:val="20"/>
          <w:szCs w:val="16"/>
        </w:rPr>
        <w:t>t-test</w:t>
      </w:r>
      <w:r>
        <w:rPr>
          <w:sz w:val="20"/>
          <w:szCs w:val="16"/>
        </w:rPr>
        <w:t xml:space="preserve"> if it is appropriate and </w:t>
      </w:r>
      <w:r w:rsidR="000E2C2C">
        <w:rPr>
          <w:sz w:val="20"/>
          <w:szCs w:val="16"/>
        </w:rPr>
        <w:t xml:space="preserve">a permutation test if it is not </w:t>
      </w:r>
      <w:r w:rsidR="00EB5EE5">
        <w:rPr>
          <w:sz w:val="20"/>
          <w:szCs w:val="16"/>
        </w:rPr>
        <w:t>(</w:t>
      </w:r>
      <w:r w:rsidR="008650C7">
        <w:rPr>
          <w:sz w:val="20"/>
          <w:szCs w:val="16"/>
        </w:rPr>
        <w:t>j</w:t>
      </w:r>
      <w:r>
        <w:rPr>
          <w:sz w:val="20"/>
          <w:szCs w:val="16"/>
        </w:rPr>
        <w:t>udging from you</w:t>
      </w:r>
      <w:r w:rsidR="000E2C2C">
        <w:rPr>
          <w:sz w:val="20"/>
          <w:szCs w:val="16"/>
        </w:rPr>
        <w:t>r</w:t>
      </w:r>
      <w:r>
        <w:rPr>
          <w:sz w:val="20"/>
          <w:szCs w:val="16"/>
        </w:rPr>
        <w:t xml:space="preserve"> analysis of the assumptions</w:t>
      </w:r>
      <w:r w:rsidR="00EB5EE5">
        <w:rPr>
          <w:sz w:val="20"/>
          <w:szCs w:val="16"/>
        </w:rPr>
        <w:t>)</w:t>
      </w:r>
      <w:r w:rsidR="00886558">
        <w:rPr>
          <w:sz w:val="20"/>
          <w:szCs w:val="16"/>
        </w:rPr>
        <w:t>.</w:t>
      </w:r>
      <w:r w:rsidR="00A27D79">
        <w:rPr>
          <w:sz w:val="20"/>
          <w:szCs w:val="16"/>
        </w:rPr>
        <w:t xml:space="preserve"> </w:t>
      </w:r>
    </w:p>
    <w:p w14:paraId="78D1D66B" w14:textId="13598FA2" w:rsidR="00886558" w:rsidRDefault="00A27D79" w:rsidP="00886558">
      <w:pPr>
        <w:pStyle w:val="ListParagraph"/>
        <w:ind w:left="1440" w:right="-360"/>
        <w:rPr>
          <w:sz w:val="20"/>
          <w:szCs w:val="16"/>
        </w:rPr>
      </w:pPr>
      <w:r>
        <w:rPr>
          <w:sz w:val="20"/>
          <w:szCs w:val="16"/>
        </w:rPr>
        <w:t>4. Provide a conclusion</w:t>
      </w:r>
      <w:r w:rsidR="00886558">
        <w:rPr>
          <w:sz w:val="20"/>
          <w:szCs w:val="16"/>
        </w:rPr>
        <w:t>,</w:t>
      </w:r>
      <w:r>
        <w:rPr>
          <w:sz w:val="20"/>
          <w:szCs w:val="16"/>
        </w:rPr>
        <w:t xml:space="preserve"> including the p</w:t>
      </w:r>
      <w:r w:rsidR="008650C7">
        <w:rPr>
          <w:sz w:val="20"/>
          <w:szCs w:val="16"/>
        </w:rPr>
        <w:t>-</w:t>
      </w:r>
      <w:r>
        <w:rPr>
          <w:sz w:val="20"/>
          <w:szCs w:val="16"/>
        </w:rPr>
        <w:t xml:space="preserve">value and a confidence interval. </w:t>
      </w:r>
    </w:p>
    <w:p w14:paraId="35F032CE" w14:textId="34824E69" w:rsidR="00886558" w:rsidRDefault="00A27D79" w:rsidP="00886558">
      <w:pPr>
        <w:pStyle w:val="ListParagraph"/>
        <w:ind w:left="1440" w:right="-360"/>
        <w:rPr>
          <w:sz w:val="20"/>
          <w:szCs w:val="16"/>
        </w:rPr>
      </w:pPr>
      <w:r>
        <w:rPr>
          <w:sz w:val="20"/>
          <w:szCs w:val="16"/>
        </w:rPr>
        <w:t xml:space="preserve">5. Provide the </w:t>
      </w:r>
      <w:r w:rsidR="004F2D7A">
        <w:rPr>
          <w:sz w:val="20"/>
          <w:szCs w:val="16"/>
        </w:rPr>
        <w:t>scope of inference.</w:t>
      </w:r>
      <w:r w:rsidRPr="006D358C">
        <w:rPr>
          <w:sz w:val="20"/>
          <w:szCs w:val="16"/>
        </w:rPr>
        <w:t xml:space="preserve"> </w:t>
      </w:r>
    </w:p>
    <w:p w14:paraId="69620E47" w14:textId="06C1C217" w:rsidR="00A27D79" w:rsidRDefault="005D400B" w:rsidP="00886558">
      <w:pPr>
        <w:pStyle w:val="ListParagraph"/>
        <w:ind w:left="1440" w:right="-360"/>
        <w:rPr>
          <w:sz w:val="20"/>
          <w:szCs w:val="16"/>
        </w:rPr>
      </w:pPr>
      <w:bookmarkStart w:id="2" w:name="_Hlk505432634"/>
      <w:r>
        <w:rPr>
          <w:sz w:val="20"/>
          <w:szCs w:val="16"/>
        </w:rPr>
        <w:t>NOTE: AGAIN, THIS QUESTION SHOULD BE EASY</w:t>
      </w:r>
      <w:r w:rsidR="00886558">
        <w:rPr>
          <w:sz w:val="20"/>
          <w:szCs w:val="16"/>
        </w:rPr>
        <w:t>,</w:t>
      </w:r>
      <w:r>
        <w:rPr>
          <w:sz w:val="20"/>
          <w:szCs w:val="16"/>
        </w:rPr>
        <w:t xml:space="preserve"> AS YOU ARE SIMPLY FORMATTING YOUR RESULTS FROM EARLIER IN THE ABOVE FORM.  IT REALLY JUST EQUATES TO ADDING A STATEMENT OF THE PROBLEM AND ADDRESSING THE ASSUMPTIONS (1 or 2 above.) </w:t>
      </w:r>
      <w:r w:rsidR="00886558">
        <w:rPr>
          <w:sz w:val="20"/>
          <w:szCs w:val="16"/>
        </w:rPr>
        <w:t xml:space="preserve">Steps 3-5 are from your previous HW; you are just putting everything together. </w:t>
      </w:r>
      <w:r>
        <w:rPr>
          <w:sz w:val="20"/>
          <w:szCs w:val="16"/>
        </w:rPr>
        <w:t>You can basically copy and paste the rest.  We are simply putting everything together to make a complete report.</w:t>
      </w:r>
      <w:bookmarkEnd w:id="2"/>
    </w:p>
    <w:p w14:paraId="545C0AD1" w14:textId="12E74AE6" w:rsidR="00411ECC" w:rsidRDefault="00411ECC" w:rsidP="00411ECC">
      <w:pPr>
        <w:pStyle w:val="ListParagraph"/>
        <w:numPr>
          <w:ilvl w:val="0"/>
          <w:numId w:val="19"/>
        </w:numPr>
        <w:rPr>
          <w:color w:val="FF0000"/>
          <w:sz w:val="20"/>
          <w:szCs w:val="16"/>
        </w:rPr>
      </w:pPr>
      <w:r w:rsidRPr="00FE3AAA">
        <w:rPr>
          <w:color w:val="FF0000"/>
          <w:sz w:val="20"/>
          <w:szCs w:val="16"/>
        </w:rPr>
        <w:t>H0: M</w:t>
      </w:r>
      <w:r w:rsidR="00510468">
        <w:rPr>
          <w:color w:val="FF0000"/>
          <w:sz w:val="20"/>
          <w:szCs w:val="16"/>
        </w:rPr>
        <w:t>SMU</w:t>
      </w:r>
      <w:r w:rsidRPr="00FE3AAA">
        <w:rPr>
          <w:color w:val="FF0000"/>
          <w:sz w:val="20"/>
          <w:szCs w:val="16"/>
        </w:rPr>
        <w:t xml:space="preserve"> – </w:t>
      </w:r>
      <w:proofErr w:type="spellStart"/>
      <w:r w:rsidRPr="00FE3AAA">
        <w:rPr>
          <w:color w:val="FF0000"/>
          <w:sz w:val="20"/>
          <w:szCs w:val="16"/>
        </w:rPr>
        <w:t>M</w:t>
      </w:r>
      <w:r w:rsidR="00510468">
        <w:rPr>
          <w:color w:val="FF0000"/>
          <w:sz w:val="20"/>
          <w:szCs w:val="16"/>
        </w:rPr>
        <w:t>Seattle</w:t>
      </w:r>
      <w:proofErr w:type="spellEnd"/>
      <w:r w:rsidRPr="00FE3AAA">
        <w:rPr>
          <w:color w:val="FF0000"/>
          <w:sz w:val="20"/>
          <w:szCs w:val="16"/>
        </w:rPr>
        <w:t xml:space="preserve"> = 0 or Ha: M</w:t>
      </w:r>
      <w:r w:rsidR="00510468">
        <w:rPr>
          <w:color w:val="FF0000"/>
          <w:sz w:val="20"/>
          <w:szCs w:val="16"/>
        </w:rPr>
        <w:t>SMU</w:t>
      </w:r>
      <w:r w:rsidRPr="00FE3AAA">
        <w:rPr>
          <w:color w:val="FF0000"/>
          <w:sz w:val="20"/>
          <w:szCs w:val="16"/>
        </w:rPr>
        <w:t xml:space="preserve"> – </w:t>
      </w:r>
      <w:proofErr w:type="spellStart"/>
      <w:proofErr w:type="gramStart"/>
      <w:r w:rsidRPr="00FE3AAA">
        <w:rPr>
          <w:color w:val="FF0000"/>
          <w:sz w:val="20"/>
          <w:szCs w:val="16"/>
        </w:rPr>
        <w:t>M</w:t>
      </w:r>
      <w:r w:rsidR="00510468">
        <w:rPr>
          <w:color w:val="FF0000"/>
          <w:sz w:val="20"/>
          <w:szCs w:val="16"/>
        </w:rPr>
        <w:t>Seattle</w:t>
      </w:r>
      <w:proofErr w:type="spellEnd"/>
      <w:r w:rsidRPr="00FE3AAA">
        <w:rPr>
          <w:color w:val="FF0000"/>
          <w:sz w:val="20"/>
          <w:szCs w:val="16"/>
        </w:rPr>
        <w:t xml:space="preserve"> !</w:t>
      </w:r>
      <w:proofErr w:type="gramEnd"/>
      <w:r w:rsidRPr="00FE3AAA">
        <w:rPr>
          <w:color w:val="FF0000"/>
          <w:sz w:val="20"/>
          <w:szCs w:val="16"/>
        </w:rPr>
        <w:t>= 0</w:t>
      </w:r>
    </w:p>
    <w:p w14:paraId="033A0EF5" w14:textId="36F353C6" w:rsidR="00411ECC" w:rsidRDefault="00510468" w:rsidP="00411ECC">
      <w:pPr>
        <w:pStyle w:val="ListParagraph"/>
        <w:numPr>
          <w:ilvl w:val="0"/>
          <w:numId w:val="19"/>
        </w:numPr>
        <w:rPr>
          <w:color w:val="FF0000"/>
          <w:sz w:val="20"/>
          <w:szCs w:val="16"/>
        </w:rPr>
      </w:pPr>
      <w:r>
        <w:rPr>
          <w:color w:val="FF0000"/>
          <w:sz w:val="20"/>
          <w:szCs w:val="16"/>
        </w:rPr>
        <w:t xml:space="preserve">Given that the Variances are not even close to each other and the sample sizes are off, I suggest a permutation test be </w:t>
      </w:r>
      <w:proofErr w:type="gramStart"/>
      <w:r>
        <w:rPr>
          <w:color w:val="FF0000"/>
          <w:sz w:val="20"/>
          <w:szCs w:val="16"/>
        </w:rPr>
        <w:t>ran</w:t>
      </w:r>
      <w:proofErr w:type="gramEnd"/>
      <w:r>
        <w:rPr>
          <w:color w:val="FF0000"/>
          <w:sz w:val="20"/>
          <w:szCs w:val="16"/>
        </w:rPr>
        <w:t xml:space="preserve">. </w:t>
      </w:r>
    </w:p>
    <w:p w14:paraId="7F4C17A2" w14:textId="6159501D" w:rsidR="00510468" w:rsidRDefault="00510468" w:rsidP="00411ECC">
      <w:pPr>
        <w:pStyle w:val="ListParagraph"/>
        <w:numPr>
          <w:ilvl w:val="0"/>
          <w:numId w:val="19"/>
        </w:numPr>
        <w:rPr>
          <w:color w:val="FF0000"/>
          <w:sz w:val="20"/>
          <w:szCs w:val="16"/>
        </w:rPr>
      </w:pPr>
      <w:r>
        <w:rPr>
          <w:color w:val="FF0000"/>
          <w:sz w:val="20"/>
          <w:szCs w:val="16"/>
        </w:rPr>
        <w:t xml:space="preserve">  </w:t>
      </w:r>
      <w:r w:rsidR="00773B11">
        <w:rPr>
          <w:color w:val="FF0000"/>
          <w:sz w:val="20"/>
          <w:szCs w:val="16"/>
        </w:rPr>
        <w:t>Ran a permutation Test</w:t>
      </w:r>
    </w:p>
    <w:p w14:paraId="3E177640" w14:textId="0645D1A0" w:rsidR="00773B11" w:rsidRDefault="00773B11" w:rsidP="00411ECC">
      <w:pPr>
        <w:pStyle w:val="ListParagraph"/>
        <w:numPr>
          <w:ilvl w:val="0"/>
          <w:numId w:val="19"/>
        </w:numPr>
        <w:rPr>
          <w:color w:val="FF0000"/>
          <w:sz w:val="20"/>
          <w:szCs w:val="16"/>
        </w:rPr>
      </w:pPr>
      <w:proofErr w:type="gramStart"/>
      <w:r>
        <w:rPr>
          <w:color w:val="FF0000"/>
          <w:sz w:val="20"/>
          <w:szCs w:val="16"/>
        </w:rPr>
        <w:t>Assuming that</w:t>
      </w:r>
      <w:proofErr w:type="gramEnd"/>
      <w:r>
        <w:rPr>
          <w:color w:val="FF0000"/>
          <w:sz w:val="20"/>
          <w:szCs w:val="16"/>
        </w:rPr>
        <w:t xml:space="preserve"> the differences between what students had cash on hand between the school are 0, the </w:t>
      </w:r>
      <w:proofErr w:type="spellStart"/>
      <w:r>
        <w:rPr>
          <w:color w:val="FF0000"/>
          <w:sz w:val="20"/>
          <w:szCs w:val="16"/>
        </w:rPr>
        <w:t>PValue</w:t>
      </w:r>
      <w:proofErr w:type="spellEnd"/>
      <w:r>
        <w:rPr>
          <w:color w:val="FF0000"/>
          <w:sz w:val="20"/>
          <w:szCs w:val="16"/>
        </w:rPr>
        <w:t xml:space="preserve"> </w:t>
      </w:r>
      <w:r w:rsidR="00CF170E">
        <w:rPr>
          <w:color w:val="FF0000"/>
          <w:sz w:val="20"/>
          <w:szCs w:val="16"/>
        </w:rPr>
        <w:t xml:space="preserve">of the permutation test is .4846 and a </w:t>
      </w:r>
      <w:proofErr w:type="spellStart"/>
      <w:r w:rsidR="00CF170E">
        <w:rPr>
          <w:color w:val="FF0000"/>
          <w:sz w:val="20"/>
          <w:szCs w:val="16"/>
        </w:rPr>
        <w:t>a</w:t>
      </w:r>
      <w:proofErr w:type="spellEnd"/>
      <w:r w:rsidR="00CF170E">
        <w:rPr>
          <w:color w:val="FF0000"/>
          <w:sz w:val="20"/>
          <w:szCs w:val="16"/>
        </w:rPr>
        <w:t xml:space="preserve"> 95% confidence interval of -282.6 – 53.38. Given the evidence, it is not strong enough to assume that the students of either school have </w:t>
      </w:r>
      <w:proofErr w:type="gramStart"/>
      <w:r w:rsidR="00CF170E">
        <w:rPr>
          <w:color w:val="FF0000"/>
          <w:sz w:val="20"/>
          <w:szCs w:val="16"/>
        </w:rPr>
        <w:t>more or less cash</w:t>
      </w:r>
      <w:proofErr w:type="gramEnd"/>
      <w:r w:rsidR="00CF170E">
        <w:rPr>
          <w:color w:val="FF0000"/>
          <w:sz w:val="20"/>
          <w:szCs w:val="16"/>
        </w:rPr>
        <w:t xml:space="preserve"> on hand than the other school. </w:t>
      </w:r>
    </w:p>
    <w:p w14:paraId="4E460E82" w14:textId="1589136E" w:rsidR="00CF170E" w:rsidRPr="00FE3AAA" w:rsidRDefault="00CF170E" w:rsidP="00411ECC">
      <w:pPr>
        <w:pStyle w:val="ListParagraph"/>
        <w:numPr>
          <w:ilvl w:val="0"/>
          <w:numId w:val="19"/>
        </w:numPr>
        <w:rPr>
          <w:color w:val="FF0000"/>
          <w:sz w:val="20"/>
          <w:szCs w:val="16"/>
        </w:rPr>
      </w:pPr>
      <w:r>
        <w:rPr>
          <w:color w:val="FF0000"/>
          <w:sz w:val="20"/>
          <w:szCs w:val="16"/>
        </w:rPr>
        <w:t xml:space="preserve">The sample was not random, </w:t>
      </w:r>
      <w:proofErr w:type="gramStart"/>
      <w:r>
        <w:rPr>
          <w:color w:val="FF0000"/>
          <w:sz w:val="20"/>
          <w:szCs w:val="16"/>
        </w:rPr>
        <w:t>instead</w:t>
      </w:r>
      <w:proofErr w:type="gramEnd"/>
      <w:r>
        <w:rPr>
          <w:color w:val="FF0000"/>
          <w:sz w:val="20"/>
          <w:szCs w:val="16"/>
        </w:rPr>
        <w:t xml:space="preserve"> was only comprised of students of the business class. The sample cannot be generalized to a population outside of the class and the students were not placed into groups at random either, which prevents us from using the study as a causal claim. </w:t>
      </w:r>
    </w:p>
    <w:p w14:paraId="4BF2AC30" w14:textId="6A17C9CB" w:rsidR="00411ECC" w:rsidRPr="00411ECC" w:rsidRDefault="00411ECC" w:rsidP="00411ECC">
      <w:pPr>
        <w:ind w:left="720" w:right="-360"/>
        <w:rPr>
          <w:sz w:val="20"/>
          <w:szCs w:val="16"/>
        </w:rPr>
      </w:pPr>
    </w:p>
    <w:p w14:paraId="60F650E1" w14:textId="695ACAB9" w:rsidR="00A71603" w:rsidRDefault="00A71603" w:rsidP="00A27D79">
      <w:pPr>
        <w:pStyle w:val="ListParagraph"/>
        <w:numPr>
          <w:ilvl w:val="4"/>
          <w:numId w:val="2"/>
        </w:numPr>
        <w:ind w:left="1440"/>
        <w:rPr>
          <w:sz w:val="20"/>
          <w:szCs w:val="16"/>
        </w:rPr>
      </w:pPr>
      <w:r>
        <w:rPr>
          <w:sz w:val="20"/>
          <w:szCs w:val="16"/>
        </w:rPr>
        <w:t xml:space="preserve">Note the potential outlier in the </w:t>
      </w:r>
      <w:r w:rsidR="00CA72EC">
        <w:rPr>
          <w:sz w:val="20"/>
          <w:szCs w:val="16"/>
        </w:rPr>
        <w:t>SMU data set.  Re</w:t>
      </w:r>
      <w:r w:rsidR="00F4332C">
        <w:rPr>
          <w:sz w:val="20"/>
          <w:szCs w:val="16"/>
        </w:rPr>
        <w:t>-</w:t>
      </w:r>
      <w:r w:rsidR="00CA72EC">
        <w:rPr>
          <w:sz w:val="20"/>
          <w:szCs w:val="16"/>
        </w:rPr>
        <w:t>check the assumptions</w:t>
      </w:r>
      <w:r w:rsidR="009C2129">
        <w:rPr>
          <w:sz w:val="20"/>
          <w:szCs w:val="16"/>
        </w:rPr>
        <w:t xml:space="preserve"> in SAS or R</w:t>
      </w:r>
      <w:r w:rsidR="00CA72EC">
        <w:rPr>
          <w:sz w:val="20"/>
          <w:szCs w:val="16"/>
        </w:rPr>
        <w:t xml:space="preserve"> without the outlier. </w:t>
      </w:r>
      <w:r w:rsidR="004F2D7A">
        <w:rPr>
          <w:sz w:val="20"/>
          <w:szCs w:val="16"/>
        </w:rPr>
        <w:t>Does this change your decision about the appropriateness of the t</w:t>
      </w:r>
      <w:r w:rsidR="00F4332C">
        <w:rPr>
          <w:sz w:val="20"/>
          <w:szCs w:val="16"/>
        </w:rPr>
        <w:t>-</w:t>
      </w:r>
      <w:r w:rsidR="004F2D7A">
        <w:rPr>
          <w:sz w:val="20"/>
          <w:szCs w:val="16"/>
        </w:rPr>
        <w:t>tools?  Compare the p</w:t>
      </w:r>
      <w:r w:rsidR="008650C7">
        <w:rPr>
          <w:sz w:val="20"/>
          <w:szCs w:val="16"/>
        </w:rPr>
        <w:t>-</w:t>
      </w:r>
      <w:r w:rsidR="004F2D7A">
        <w:rPr>
          <w:sz w:val="20"/>
          <w:szCs w:val="16"/>
        </w:rPr>
        <w:t xml:space="preserve">value from </w:t>
      </w:r>
      <w:r w:rsidR="008650C7">
        <w:rPr>
          <w:sz w:val="20"/>
          <w:szCs w:val="16"/>
        </w:rPr>
        <w:t>the t-</w:t>
      </w:r>
      <w:r w:rsidR="004F2D7A">
        <w:rPr>
          <w:sz w:val="20"/>
          <w:szCs w:val="16"/>
        </w:rPr>
        <w:t xml:space="preserve">test with and without the outlier. Based on your analysis so far, what should we do with this outlier?  Consult the outlier flowchart in Section 3.4.  </w:t>
      </w:r>
      <w:r w:rsidR="00CA72EC">
        <w:rPr>
          <w:sz w:val="20"/>
          <w:szCs w:val="16"/>
        </w:rPr>
        <w:t xml:space="preserve"> </w:t>
      </w:r>
    </w:p>
    <w:p w14:paraId="111F4676" w14:textId="2179F98B" w:rsidR="00CF170E" w:rsidRDefault="00CF170E" w:rsidP="00A27D79">
      <w:pPr>
        <w:pStyle w:val="ListParagraph"/>
        <w:numPr>
          <w:ilvl w:val="4"/>
          <w:numId w:val="2"/>
        </w:numPr>
        <w:ind w:left="1440"/>
        <w:rPr>
          <w:sz w:val="20"/>
          <w:szCs w:val="16"/>
        </w:rPr>
      </w:pPr>
      <w:r w:rsidRPr="00CF170E">
        <w:rPr>
          <w:color w:val="FF0000"/>
          <w:sz w:val="20"/>
          <w:szCs w:val="16"/>
        </w:rPr>
        <w:t xml:space="preserve">We would run both </w:t>
      </w:r>
      <w:proofErr w:type="gramStart"/>
      <w:r w:rsidRPr="00CF170E">
        <w:rPr>
          <w:color w:val="FF0000"/>
          <w:sz w:val="20"/>
          <w:szCs w:val="16"/>
        </w:rPr>
        <w:t>test</w:t>
      </w:r>
      <w:proofErr w:type="gramEnd"/>
      <w:r w:rsidRPr="00CF170E">
        <w:rPr>
          <w:color w:val="FF0000"/>
          <w:sz w:val="20"/>
          <w:szCs w:val="16"/>
        </w:rPr>
        <w:t xml:space="preserve"> and report the outputs from both and ensure the audience understands</w:t>
      </w:r>
      <w:r>
        <w:rPr>
          <w:sz w:val="20"/>
          <w:szCs w:val="16"/>
        </w:rPr>
        <w:t xml:space="preserve">. </w:t>
      </w:r>
    </w:p>
    <w:p w14:paraId="2C62EE6F" w14:textId="77777777" w:rsidR="00364337" w:rsidRPr="00C3182E" w:rsidRDefault="00364337" w:rsidP="00C3182E">
      <w:pPr>
        <w:pStyle w:val="ListParagraph"/>
        <w:rPr>
          <w:b/>
          <w:bCs/>
        </w:rPr>
      </w:pPr>
    </w:p>
    <w:p w14:paraId="0170434D" w14:textId="0102D601" w:rsidR="00A71603" w:rsidRDefault="003F18C5" w:rsidP="00A71603">
      <w:pPr>
        <w:pStyle w:val="ListParagraph"/>
        <w:numPr>
          <w:ilvl w:val="0"/>
          <w:numId w:val="2"/>
        </w:numPr>
        <w:spacing w:after="160" w:line="259" w:lineRule="auto"/>
        <w:rPr>
          <w:sz w:val="24"/>
        </w:rPr>
      </w:pPr>
      <w:r>
        <w:rPr>
          <w:sz w:val="24"/>
        </w:rPr>
        <w:t>Find the “Education Data</w:t>
      </w:r>
      <w:r w:rsidR="00A71603">
        <w:rPr>
          <w:sz w:val="24"/>
        </w:rPr>
        <w:t xml:space="preserve">” data in </w:t>
      </w:r>
      <w:r w:rsidR="00A71603" w:rsidRPr="007432E3">
        <w:rPr>
          <w:sz w:val="24"/>
        </w:rPr>
        <w:t xml:space="preserve">the </w:t>
      </w:r>
      <w:r w:rsidR="007432E3" w:rsidRPr="007432E3">
        <w:rPr>
          <w:sz w:val="24"/>
        </w:rPr>
        <w:t>course materials</w:t>
      </w:r>
      <w:r w:rsidR="00A71603">
        <w:rPr>
          <w:sz w:val="24"/>
        </w:rPr>
        <w:t xml:space="preserve">. </w:t>
      </w:r>
      <w:r w:rsidR="007432E3">
        <w:rPr>
          <w:sz w:val="24"/>
        </w:rPr>
        <w:t>This</w:t>
      </w:r>
      <w:r w:rsidR="00A71603">
        <w:rPr>
          <w:sz w:val="24"/>
        </w:rPr>
        <w:t xml:space="preserve"> data set </w:t>
      </w:r>
      <w:r w:rsidR="007432E3">
        <w:rPr>
          <w:sz w:val="24"/>
        </w:rPr>
        <w:t xml:space="preserve">includes </w:t>
      </w:r>
      <w:r w:rsidR="00A71603">
        <w:rPr>
          <w:sz w:val="24"/>
        </w:rPr>
        <w:t xml:space="preserve">annual incomes in 2005 of the subset of National Longitudinal Survey of youth (NLSY79) subjects who had paying jobs in 2005 and who had completed either 12 or 16 years of </w:t>
      </w:r>
      <w:r w:rsidR="00A71603">
        <w:rPr>
          <w:sz w:val="24"/>
        </w:rPr>
        <w:lastRenderedPageBreak/>
        <w:t>education by the time of their interview in 2006.  All the subjects in this sample were between 41 and 49 years of age in</w:t>
      </w:r>
      <w:r w:rsidR="00DC3E94">
        <w:rPr>
          <w:sz w:val="24"/>
        </w:rPr>
        <w:t xml:space="preserve"> 2006.  Test the claim that the </w:t>
      </w:r>
      <w:r w:rsidR="00A71603">
        <w:rPr>
          <w:sz w:val="24"/>
        </w:rPr>
        <w:t>distribution of incomes for those with 16</w:t>
      </w:r>
      <w:r w:rsidR="00DC3E94">
        <w:rPr>
          <w:sz w:val="24"/>
        </w:rPr>
        <w:t xml:space="preserve"> years of education exceeds the </w:t>
      </w:r>
      <w:r w:rsidR="00A71603">
        <w:rPr>
          <w:sz w:val="24"/>
        </w:rPr>
        <w:t xml:space="preserve">distribution for those with 12 years of education.  (Hint: pay careful attention to the ratio between the largest and smallest incomes in each group … also …. </w:t>
      </w:r>
      <w:r w:rsidR="007432E3">
        <w:rPr>
          <w:sz w:val="24"/>
        </w:rPr>
        <w:t>i</w:t>
      </w:r>
      <w:r w:rsidR="00A71603">
        <w:rPr>
          <w:sz w:val="24"/>
        </w:rPr>
        <w:t xml:space="preserve">s the bigger mean associated with the bigger standard deviation? … Transformation?) </w:t>
      </w:r>
      <w:r w:rsidR="009C2129" w:rsidRPr="009C2129">
        <w:rPr>
          <w:b/>
          <w:i/>
          <w:color w:val="000000" w:themeColor="text1"/>
          <w:sz w:val="24"/>
        </w:rPr>
        <w:t>You may use SAS or R for this problem but be sure and include you</w:t>
      </w:r>
      <w:r w:rsidR="00DC3E94">
        <w:rPr>
          <w:b/>
          <w:i/>
          <w:color w:val="000000" w:themeColor="text1"/>
          <w:sz w:val="24"/>
        </w:rPr>
        <w:t>r</w:t>
      </w:r>
      <w:r w:rsidR="009C2129" w:rsidRPr="009C2129">
        <w:rPr>
          <w:b/>
          <w:i/>
          <w:color w:val="000000" w:themeColor="text1"/>
          <w:sz w:val="24"/>
        </w:rPr>
        <w:t xml:space="preserve"> code!</w:t>
      </w:r>
    </w:p>
    <w:p w14:paraId="58EACE2C" w14:textId="77777777" w:rsidR="007432E3" w:rsidRDefault="007432E3" w:rsidP="007432E3">
      <w:pPr>
        <w:pStyle w:val="BlockText"/>
        <w:ind w:left="720"/>
      </w:pPr>
      <w:r>
        <w:rPr>
          <w:i/>
        </w:rPr>
        <w:t>Note: There is some SAS code in the course materials to help you download the data into SAS. It is a very large dataset… “datalines” is not a good idea here! You could also use the File/Import option.</w:t>
      </w:r>
    </w:p>
    <w:p w14:paraId="099BE837" w14:textId="77777777" w:rsidR="00A71603" w:rsidRDefault="00A71603" w:rsidP="00A71603">
      <w:pPr>
        <w:pStyle w:val="ListParagraph"/>
        <w:rPr>
          <w:sz w:val="24"/>
        </w:rPr>
      </w:pPr>
      <w:bookmarkStart w:id="3" w:name="_Hlk505434557"/>
      <w:r>
        <w:rPr>
          <w:sz w:val="24"/>
        </w:rPr>
        <w:t xml:space="preserve">Finally, make sure you present your findings as you would to a client: </w:t>
      </w:r>
    </w:p>
    <w:p w14:paraId="288C227F" w14:textId="5867CC52" w:rsidR="0090586E" w:rsidRPr="0090586E" w:rsidRDefault="00A71603" w:rsidP="0090586E">
      <w:pPr>
        <w:pStyle w:val="ListParagraph"/>
        <w:numPr>
          <w:ilvl w:val="0"/>
          <w:numId w:val="17"/>
        </w:numPr>
        <w:spacing w:after="160" w:line="259" w:lineRule="auto"/>
        <w:rPr>
          <w:sz w:val="24"/>
        </w:rPr>
      </w:pPr>
      <w:r>
        <w:rPr>
          <w:sz w:val="24"/>
        </w:rPr>
        <w:t>State the Problem</w:t>
      </w:r>
      <w:r w:rsidR="007432E3">
        <w:rPr>
          <w:sz w:val="24"/>
        </w:rPr>
        <w:t>.</w:t>
      </w:r>
    </w:p>
    <w:p w14:paraId="4C4DA25F" w14:textId="3A789B62" w:rsidR="00A71603" w:rsidRDefault="00A71603" w:rsidP="00EB5EE5">
      <w:pPr>
        <w:pStyle w:val="ListParagraph"/>
        <w:numPr>
          <w:ilvl w:val="0"/>
          <w:numId w:val="17"/>
        </w:numPr>
        <w:spacing w:after="160" w:line="259" w:lineRule="auto"/>
        <w:rPr>
          <w:sz w:val="24"/>
        </w:rPr>
      </w:pPr>
      <w:r>
        <w:rPr>
          <w:sz w:val="24"/>
        </w:rPr>
        <w:t>Address the Assumptions (</w:t>
      </w:r>
      <w:r w:rsidR="007432E3">
        <w:rPr>
          <w:sz w:val="24"/>
        </w:rPr>
        <w:t>g</w:t>
      </w:r>
      <w:r>
        <w:rPr>
          <w:sz w:val="24"/>
        </w:rPr>
        <w:t xml:space="preserve">raphically and </w:t>
      </w:r>
      <w:r w:rsidR="00DC3E94">
        <w:rPr>
          <w:sz w:val="24"/>
        </w:rPr>
        <w:t>using words</w:t>
      </w:r>
      <w:r>
        <w:rPr>
          <w:sz w:val="24"/>
        </w:rPr>
        <w:t>).</w:t>
      </w:r>
    </w:p>
    <w:p w14:paraId="595AFDE9" w14:textId="120CCAC5" w:rsidR="00A71603" w:rsidRDefault="00A71603" w:rsidP="00EB5EE5">
      <w:pPr>
        <w:pStyle w:val="ListParagraph"/>
        <w:numPr>
          <w:ilvl w:val="0"/>
          <w:numId w:val="17"/>
        </w:numPr>
        <w:spacing w:after="160" w:line="259" w:lineRule="auto"/>
        <w:rPr>
          <w:sz w:val="24"/>
        </w:rPr>
      </w:pPr>
      <w:r>
        <w:rPr>
          <w:sz w:val="24"/>
        </w:rPr>
        <w:t>Perform the Most Appropriate (Powerful) Test</w:t>
      </w:r>
      <w:r w:rsidR="00DB5311">
        <w:rPr>
          <w:sz w:val="24"/>
        </w:rPr>
        <w:t>.</w:t>
      </w:r>
      <w:r>
        <w:rPr>
          <w:sz w:val="24"/>
        </w:rPr>
        <w:t xml:space="preserve"> (</w:t>
      </w:r>
      <w:r w:rsidR="00DB5311">
        <w:rPr>
          <w:sz w:val="24"/>
        </w:rPr>
        <w:t>I</w:t>
      </w:r>
      <w:r>
        <w:rPr>
          <w:sz w:val="24"/>
        </w:rPr>
        <w:t>n reality</w:t>
      </w:r>
      <w:r w:rsidR="007432E3">
        <w:rPr>
          <w:sz w:val="24"/>
        </w:rPr>
        <w:t>,</w:t>
      </w:r>
      <w:r>
        <w:rPr>
          <w:sz w:val="24"/>
        </w:rPr>
        <w:t xml:space="preserve"> this may be a pooled t</w:t>
      </w:r>
      <w:r w:rsidR="00DC3E94">
        <w:rPr>
          <w:sz w:val="24"/>
        </w:rPr>
        <w:t>-test on the original data, a t-</w:t>
      </w:r>
      <w:r>
        <w:rPr>
          <w:sz w:val="24"/>
        </w:rPr>
        <w:t>test on the log transformed data, or a permutation test on the original data</w:t>
      </w:r>
      <w:r w:rsidR="007432E3">
        <w:rPr>
          <w:sz w:val="24"/>
        </w:rPr>
        <w:t>,</w:t>
      </w:r>
      <w:r>
        <w:rPr>
          <w:sz w:val="24"/>
        </w:rPr>
        <w:t xml:space="preserve"> since these are the ones we have studied so far.  For now</w:t>
      </w:r>
      <w:r w:rsidR="00DC3E94">
        <w:rPr>
          <w:sz w:val="24"/>
        </w:rPr>
        <w:t>,</w:t>
      </w:r>
      <w:r>
        <w:rPr>
          <w:sz w:val="24"/>
        </w:rPr>
        <w:t xml:space="preserve"> assume you m</w:t>
      </w:r>
      <w:r w:rsidR="00DC3E94">
        <w:rPr>
          <w:sz w:val="24"/>
        </w:rPr>
        <w:t>ust choose between the pooled t-</w:t>
      </w:r>
      <w:r>
        <w:rPr>
          <w:sz w:val="24"/>
        </w:rPr>
        <w:t>test on the original data or on the log transformed data.)</w:t>
      </w:r>
    </w:p>
    <w:p w14:paraId="2B602E6A" w14:textId="03C96B7F" w:rsidR="00A71603" w:rsidRPr="00A71603" w:rsidRDefault="00A71603" w:rsidP="00EB5EE5">
      <w:pPr>
        <w:pStyle w:val="ListParagraph"/>
        <w:numPr>
          <w:ilvl w:val="0"/>
          <w:numId w:val="17"/>
        </w:numPr>
        <w:spacing w:after="160" w:line="259" w:lineRule="auto"/>
      </w:pPr>
      <w:r>
        <w:rPr>
          <w:sz w:val="24"/>
        </w:rPr>
        <w:t>Provide a conclusion including a p</w:t>
      </w:r>
      <w:r w:rsidR="00DC3E94">
        <w:rPr>
          <w:sz w:val="24"/>
        </w:rPr>
        <w:t>-</w:t>
      </w:r>
      <w:r>
        <w:rPr>
          <w:sz w:val="24"/>
        </w:rPr>
        <w:t>value and a confidence interval.</w:t>
      </w:r>
    </w:p>
    <w:p w14:paraId="70512BFC" w14:textId="22CB354E" w:rsidR="0090586E" w:rsidRPr="0090586E" w:rsidRDefault="00A71603" w:rsidP="0090586E">
      <w:pPr>
        <w:pStyle w:val="ListParagraph"/>
        <w:numPr>
          <w:ilvl w:val="0"/>
          <w:numId w:val="17"/>
        </w:numPr>
        <w:spacing w:after="160" w:line="259" w:lineRule="auto"/>
      </w:pPr>
      <w:r>
        <w:rPr>
          <w:sz w:val="24"/>
        </w:rPr>
        <w:t xml:space="preserve">Provide a scope of inference.  </w:t>
      </w:r>
      <w:r w:rsidRPr="00823737">
        <w:t xml:space="preserve"> </w:t>
      </w:r>
      <w:bookmarkEnd w:id="3"/>
    </w:p>
    <w:p w14:paraId="07F8566D" w14:textId="77FA7202" w:rsidR="0090586E" w:rsidRPr="00EF5B2A" w:rsidRDefault="0090586E" w:rsidP="0090586E">
      <w:pPr>
        <w:pStyle w:val="ListParagraph"/>
        <w:numPr>
          <w:ilvl w:val="0"/>
          <w:numId w:val="20"/>
        </w:numPr>
        <w:spacing w:after="160" w:line="259" w:lineRule="auto"/>
        <w:rPr>
          <w:color w:val="FF0000"/>
        </w:rPr>
      </w:pPr>
      <w:r w:rsidRPr="00EF5B2A">
        <w:rPr>
          <w:color w:val="FF0000"/>
          <w:sz w:val="20"/>
          <w:szCs w:val="16"/>
        </w:rPr>
        <w:t>H0: M</w:t>
      </w:r>
      <w:r w:rsidRPr="00EF5B2A">
        <w:rPr>
          <w:color w:val="FF0000"/>
          <w:sz w:val="20"/>
          <w:szCs w:val="16"/>
        </w:rPr>
        <w:t>16</w:t>
      </w:r>
      <w:r w:rsidRPr="00EF5B2A">
        <w:rPr>
          <w:color w:val="FF0000"/>
          <w:sz w:val="20"/>
          <w:szCs w:val="16"/>
        </w:rPr>
        <w:t xml:space="preserve"> – M</w:t>
      </w:r>
      <w:r w:rsidRPr="00EF5B2A">
        <w:rPr>
          <w:color w:val="FF0000"/>
          <w:sz w:val="20"/>
          <w:szCs w:val="16"/>
        </w:rPr>
        <w:t>12</w:t>
      </w:r>
      <w:r w:rsidRPr="00EF5B2A">
        <w:rPr>
          <w:color w:val="FF0000"/>
          <w:sz w:val="20"/>
          <w:szCs w:val="16"/>
        </w:rPr>
        <w:t xml:space="preserve"> = 0 or Ha: M</w:t>
      </w:r>
      <w:r w:rsidRPr="00EF5B2A">
        <w:rPr>
          <w:color w:val="FF0000"/>
          <w:sz w:val="20"/>
          <w:szCs w:val="16"/>
        </w:rPr>
        <w:t>16</w:t>
      </w:r>
      <w:r w:rsidRPr="00EF5B2A">
        <w:rPr>
          <w:color w:val="FF0000"/>
          <w:sz w:val="20"/>
          <w:szCs w:val="16"/>
        </w:rPr>
        <w:t xml:space="preserve"> – M</w:t>
      </w:r>
      <w:proofErr w:type="gramStart"/>
      <w:r w:rsidRPr="00EF5B2A">
        <w:rPr>
          <w:color w:val="FF0000"/>
          <w:sz w:val="20"/>
          <w:szCs w:val="16"/>
        </w:rPr>
        <w:t>12</w:t>
      </w:r>
      <w:r w:rsidRPr="00EF5B2A">
        <w:rPr>
          <w:color w:val="FF0000"/>
          <w:sz w:val="20"/>
          <w:szCs w:val="16"/>
        </w:rPr>
        <w:t xml:space="preserve"> !</w:t>
      </w:r>
      <w:proofErr w:type="gramEnd"/>
      <w:r w:rsidRPr="00EF5B2A">
        <w:rPr>
          <w:color w:val="FF0000"/>
          <w:sz w:val="20"/>
          <w:szCs w:val="16"/>
        </w:rPr>
        <w:t>= 0</w:t>
      </w:r>
    </w:p>
    <w:p w14:paraId="10AD33B1" w14:textId="32845AA4" w:rsidR="0090586E" w:rsidRPr="00EF5B2A" w:rsidRDefault="0090586E" w:rsidP="0090586E">
      <w:pPr>
        <w:pStyle w:val="ListParagraph"/>
        <w:numPr>
          <w:ilvl w:val="0"/>
          <w:numId w:val="20"/>
        </w:numPr>
        <w:spacing w:after="160" w:line="259" w:lineRule="auto"/>
        <w:rPr>
          <w:color w:val="FF0000"/>
        </w:rPr>
      </w:pPr>
      <w:r w:rsidRPr="00EF5B2A">
        <w:rPr>
          <w:color w:val="FF0000"/>
          <w:sz w:val="20"/>
          <w:szCs w:val="16"/>
        </w:rPr>
        <w:t xml:space="preserve">The </w:t>
      </w:r>
      <w:r w:rsidR="00205EAE" w:rsidRPr="00EF5B2A">
        <w:rPr>
          <w:color w:val="FF0000"/>
          <w:sz w:val="20"/>
          <w:szCs w:val="16"/>
        </w:rPr>
        <w:t xml:space="preserve">data does not show a normal distribution and with a visual inspection the variance is very likely to be different. The subjects were not assigned to groups at random and the subjects were not randomly sampled. There are some outliers as well. </w:t>
      </w:r>
    </w:p>
    <w:p w14:paraId="0BAD8424" w14:textId="6FFB9B86" w:rsidR="00205EAE" w:rsidRPr="00EF5B2A" w:rsidRDefault="00205EAE" w:rsidP="0090586E">
      <w:pPr>
        <w:pStyle w:val="ListParagraph"/>
        <w:numPr>
          <w:ilvl w:val="0"/>
          <w:numId w:val="20"/>
        </w:numPr>
        <w:spacing w:after="160" w:line="259" w:lineRule="auto"/>
        <w:rPr>
          <w:color w:val="FF0000"/>
        </w:rPr>
      </w:pPr>
      <w:r w:rsidRPr="00EF5B2A">
        <w:rPr>
          <w:color w:val="FF0000"/>
          <w:sz w:val="20"/>
          <w:szCs w:val="16"/>
        </w:rPr>
        <w:t xml:space="preserve">The most powerful test is to </w:t>
      </w:r>
      <w:proofErr w:type="spellStart"/>
      <w:proofErr w:type="gramStart"/>
      <w:r w:rsidRPr="00EF5B2A">
        <w:rPr>
          <w:color w:val="FF0000"/>
          <w:sz w:val="20"/>
          <w:szCs w:val="16"/>
        </w:rPr>
        <w:t>ru</w:t>
      </w:r>
      <w:proofErr w:type="spellEnd"/>
      <w:r w:rsidRPr="00EF5B2A">
        <w:rPr>
          <w:color w:val="FF0000"/>
          <w:sz w:val="20"/>
          <w:szCs w:val="16"/>
        </w:rPr>
        <w:t xml:space="preserve"> n</w:t>
      </w:r>
      <w:proofErr w:type="gramEnd"/>
      <w:r w:rsidRPr="00EF5B2A">
        <w:rPr>
          <w:color w:val="FF0000"/>
          <w:sz w:val="20"/>
          <w:szCs w:val="16"/>
        </w:rPr>
        <w:t xml:space="preserve"> a t-test on </w:t>
      </w:r>
      <w:proofErr w:type="gramStart"/>
      <w:r w:rsidRPr="00EF5B2A">
        <w:rPr>
          <w:color w:val="FF0000"/>
          <w:sz w:val="20"/>
          <w:szCs w:val="16"/>
        </w:rPr>
        <w:t>a log</w:t>
      </w:r>
      <w:proofErr w:type="gramEnd"/>
      <w:r w:rsidRPr="00EF5B2A">
        <w:rPr>
          <w:color w:val="FF0000"/>
          <w:sz w:val="20"/>
          <w:szCs w:val="16"/>
        </w:rPr>
        <w:t>-</w:t>
      </w:r>
      <w:proofErr w:type="spellStart"/>
      <w:r w:rsidRPr="00EF5B2A">
        <w:rPr>
          <w:color w:val="FF0000"/>
          <w:sz w:val="20"/>
          <w:szCs w:val="16"/>
        </w:rPr>
        <w:t>transfromed</w:t>
      </w:r>
      <w:proofErr w:type="spellEnd"/>
      <w:r w:rsidRPr="00EF5B2A">
        <w:rPr>
          <w:color w:val="FF0000"/>
          <w:sz w:val="20"/>
          <w:szCs w:val="16"/>
        </w:rPr>
        <w:t xml:space="preserve"> </w:t>
      </w:r>
      <w:r w:rsidR="00A74E86" w:rsidRPr="00EF5B2A">
        <w:rPr>
          <w:color w:val="FF0000"/>
          <w:sz w:val="20"/>
          <w:szCs w:val="16"/>
        </w:rPr>
        <w:t xml:space="preserve">data, </w:t>
      </w:r>
      <w:proofErr w:type="gramStart"/>
      <w:r w:rsidR="00A74E86" w:rsidRPr="00EF5B2A">
        <w:rPr>
          <w:color w:val="FF0000"/>
          <w:sz w:val="20"/>
          <w:szCs w:val="16"/>
        </w:rPr>
        <w:t>than</w:t>
      </w:r>
      <w:proofErr w:type="gramEnd"/>
      <w:r w:rsidR="00A74E86" w:rsidRPr="00EF5B2A">
        <w:rPr>
          <w:color w:val="FF0000"/>
          <w:sz w:val="20"/>
          <w:szCs w:val="16"/>
        </w:rPr>
        <w:t xml:space="preserve"> run a </w:t>
      </w:r>
      <w:proofErr w:type="spellStart"/>
      <w:r w:rsidR="00A74E86" w:rsidRPr="00EF5B2A">
        <w:rPr>
          <w:color w:val="FF0000"/>
          <w:sz w:val="20"/>
          <w:szCs w:val="16"/>
        </w:rPr>
        <w:t>welch’s</w:t>
      </w:r>
      <w:proofErr w:type="spellEnd"/>
      <w:r w:rsidR="00A74E86" w:rsidRPr="00EF5B2A">
        <w:rPr>
          <w:color w:val="FF0000"/>
          <w:sz w:val="20"/>
          <w:szCs w:val="16"/>
        </w:rPr>
        <w:t xml:space="preserve"> test on the data since the variance and the sample sizes are not equal</w:t>
      </w:r>
    </w:p>
    <w:p w14:paraId="3129B23B" w14:textId="679281E8" w:rsidR="00A74E86" w:rsidRPr="00EF5B2A" w:rsidRDefault="00B835DB" w:rsidP="0090586E">
      <w:pPr>
        <w:pStyle w:val="ListParagraph"/>
        <w:numPr>
          <w:ilvl w:val="0"/>
          <w:numId w:val="20"/>
        </w:numPr>
        <w:spacing w:after="160" w:line="259" w:lineRule="auto"/>
        <w:rPr>
          <w:color w:val="FF0000"/>
        </w:rPr>
      </w:pPr>
      <w:r w:rsidRPr="00EF5B2A">
        <w:rPr>
          <w:color w:val="FF0000"/>
          <w:sz w:val="20"/>
          <w:szCs w:val="16"/>
        </w:rPr>
        <w:t xml:space="preserve">The evidence of the study is strong enough to </w:t>
      </w:r>
      <w:r w:rsidR="00876FE0" w:rsidRPr="00EF5B2A">
        <w:rPr>
          <w:color w:val="FF0000"/>
          <w:sz w:val="20"/>
          <w:szCs w:val="16"/>
        </w:rPr>
        <w:t>assume</w:t>
      </w:r>
      <w:r w:rsidRPr="00EF5B2A">
        <w:rPr>
          <w:color w:val="FF0000"/>
          <w:sz w:val="20"/>
          <w:szCs w:val="16"/>
        </w:rPr>
        <w:t xml:space="preserve"> that subjects of the study that had 16 years of education have a higher income than the subjects that only had 12 years of education. </w:t>
      </w:r>
      <w:r w:rsidR="00876FE0" w:rsidRPr="00EF5B2A">
        <w:rPr>
          <w:color w:val="FF0000"/>
          <w:sz w:val="20"/>
          <w:szCs w:val="16"/>
        </w:rPr>
        <w:t xml:space="preserve">The </w:t>
      </w:r>
      <w:proofErr w:type="spellStart"/>
      <w:r w:rsidR="00876FE0" w:rsidRPr="00EF5B2A">
        <w:rPr>
          <w:color w:val="FF0000"/>
          <w:sz w:val="20"/>
          <w:szCs w:val="16"/>
        </w:rPr>
        <w:t>Pvalue</w:t>
      </w:r>
      <w:proofErr w:type="spellEnd"/>
      <w:r w:rsidR="00876FE0" w:rsidRPr="00EF5B2A">
        <w:rPr>
          <w:color w:val="FF0000"/>
          <w:sz w:val="20"/>
          <w:szCs w:val="16"/>
        </w:rPr>
        <w:t xml:space="preserve"> is less than 2.2e-16, given that the difference in the TRUE mean of </w:t>
      </w:r>
      <w:proofErr w:type="gramStart"/>
      <w:r w:rsidR="00876FE0" w:rsidRPr="00EF5B2A">
        <w:rPr>
          <w:color w:val="FF0000"/>
          <w:sz w:val="20"/>
          <w:szCs w:val="16"/>
        </w:rPr>
        <w:t>incomes,  this</w:t>
      </w:r>
      <w:proofErr w:type="gramEnd"/>
      <w:r w:rsidR="00876FE0" w:rsidRPr="00EF5B2A">
        <w:rPr>
          <w:color w:val="FF0000"/>
          <w:sz w:val="20"/>
          <w:szCs w:val="16"/>
        </w:rPr>
        <w:t xml:space="preserve"> exact sample would almost never happen. The Confidence interval of -.68 and -.</w:t>
      </w:r>
      <w:proofErr w:type="gramStart"/>
      <w:r w:rsidR="00876FE0" w:rsidRPr="00EF5B2A">
        <w:rPr>
          <w:color w:val="FF0000"/>
          <w:sz w:val="20"/>
          <w:szCs w:val="16"/>
        </w:rPr>
        <w:t>46  is</w:t>
      </w:r>
      <w:proofErr w:type="gramEnd"/>
      <w:r w:rsidR="00876FE0" w:rsidRPr="00EF5B2A">
        <w:rPr>
          <w:color w:val="FF0000"/>
          <w:sz w:val="20"/>
          <w:szCs w:val="16"/>
        </w:rPr>
        <w:t xml:space="preserve"> between log transformed data </w:t>
      </w:r>
      <w:r w:rsidR="00B0517B" w:rsidRPr="00EF5B2A">
        <w:rPr>
          <w:color w:val="FF0000"/>
          <w:sz w:val="20"/>
          <w:szCs w:val="16"/>
        </w:rPr>
        <w:t xml:space="preserve">doesn’t mean much to people outside of statistics. Using the Logarithm Laws, we </w:t>
      </w:r>
      <w:proofErr w:type="gramStart"/>
      <w:r w:rsidR="00B0517B" w:rsidRPr="00EF5B2A">
        <w:rPr>
          <w:color w:val="FF0000"/>
          <w:sz w:val="20"/>
          <w:szCs w:val="16"/>
        </w:rPr>
        <w:t>are able to</w:t>
      </w:r>
      <w:proofErr w:type="gramEnd"/>
      <w:r w:rsidR="00B0517B" w:rsidRPr="00EF5B2A">
        <w:rPr>
          <w:color w:val="FF0000"/>
          <w:sz w:val="20"/>
          <w:szCs w:val="16"/>
        </w:rPr>
        <w:t xml:space="preserve"> assume that the </w:t>
      </w:r>
      <w:proofErr w:type="gramStart"/>
      <w:r w:rsidR="00B0517B" w:rsidRPr="00EF5B2A">
        <w:rPr>
          <w:color w:val="FF0000"/>
          <w:sz w:val="20"/>
          <w:szCs w:val="16"/>
        </w:rPr>
        <w:t>mean</w:t>
      </w:r>
      <w:proofErr w:type="gramEnd"/>
      <w:r w:rsidR="00B0517B" w:rsidRPr="00EF5B2A">
        <w:rPr>
          <w:color w:val="FF0000"/>
          <w:sz w:val="20"/>
          <w:szCs w:val="16"/>
        </w:rPr>
        <w:t xml:space="preserve"> of each sample is the median of each group. Using that logic, the difference between sample means is .57, which would mean that the subjects that had 16 years of education made on average 43% more than people who only had 12 years of education. </w:t>
      </w:r>
    </w:p>
    <w:p w14:paraId="24D68890" w14:textId="688B5C7B" w:rsidR="00A74E86" w:rsidRPr="00EF5B2A" w:rsidRDefault="00EF5B2A" w:rsidP="0090586E">
      <w:pPr>
        <w:pStyle w:val="ListParagraph"/>
        <w:numPr>
          <w:ilvl w:val="0"/>
          <w:numId w:val="20"/>
        </w:numPr>
        <w:spacing w:after="160" w:line="259" w:lineRule="auto"/>
        <w:rPr>
          <w:color w:val="FF0000"/>
        </w:rPr>
      </w:pPr>
      <w:r w:rsidRPr="00EF5B2A">
        <w:rPr>
          <w:color w:val="FF0000"/>
        </w:rPr>
        <w:t xml:space="preserve">The subjects of the study were only a subset of a National Survey and only a portion of the </w:t>
      </w:r>
      <w:proofErr w:type="spellStart"/>
      <w:r w:rsidRPr="00EF5B2A">
        <w:rPr>
          <w:color w:val="FF0000"/>
        </w:rPr>
        <w:t>poluation</w:t>
      </w:r>
      <w:proofErr w:type="spellEnd"/>
      <w:r w:rsidRPr="00EF5B2A">
        <w:rPr>
          <w:color w:val="FF0000"/>
        </w:rPr>
        <w:t xml:space="preserve">, we would not be able to generalize the study outside of the survey. The choice not to randomly </w:t>
      </w:r>
      <w:proofErr w:type="gramStart"/>
      <w:r w:rsidRPr="00EF5B2A">
        <w:rPr>
          <w:color w:val="FF0000"/>
        </w:rPr>
        <w:t>assigned</w:t>
      </w:r>
      <w:proofErr w:type="gramEnd"/>
      <w:r w:rsidRPr="00EF5B2A">
        <w:rPr>
          <w:color w:val="FF0000"/>
        </w:rPr>
        <w:t xml:space="preserve"> them groups, prevents them from making a causal inference. </w:t>
      </w:r>
    </w:p>
    <w:p w14:paraId="5CAAC2C8" w14:textId="77777777" w:rsidR="004F2D7A" w:rsidRDefault="004F2D7A" w:rsidP="00A71603">
      <w:pPr>
        <w:pStyle w:val="ListParagraph"/>
        <w:spacing w:after="160" w:line="259" w:lineRule="auto"/>
        <w:ind w:left="1800"/>
      </w:pPr>
    </w:p>
    <w:p w14:paraId="112F6BB6" w14:textId="122EB725" w:rsidR="004F2D7A" w:rsidRDefault="004F2D7A" w:rsidP="004F2D7A">
      <w:pPr>
        <w:pStyle w:val="ListParagraph"/>
        <w:spacing w:after="160" w:line="259" w:lineRule="auto"/>
        <w:rPr>
          <w:sz w:val="24"/>
        </w:rPr>
      </w:pPr>
      <w:r>
        <w:rPr>
          <w:sz w:val="24"/>
        </w:rPr>
        <w:t xml:space="preserve">Bonus (5 pts): Create </w:t>
      </w:r>
      <w:r w:rsidR="007432E3">
        <w:rPr>
          <w:sz w:val="24"/>
        </w:rPr>
        <w:t>two</w:t>
      </w:r>
      <w:r>
        <w:rPr>
          <w:sz w:val="24"/>
        </w:rPr>
        <w:t xml:space="preserve"> </w:t>
      </w:r>
      <w:r w:rsidR="007432E3">
        <w:rPr>
          <w:sz w:val="24"/>
        </w:rPr>
        <w:t>q-q</w:t>
      </w:r>
      <w:r>
        <w:rPr>
          <w:sz w:val="24"/>
        </w:rPr>
        <w:t xml:space="preserve"> plots (by hand) for the original data in Chapter 3</w:t>
      </w:r>
      <w:r w:rsidR="007432E3">
        <w:rPr>
          <w:sz w:val="24"/>
        </w:rPr>
        <w:t>,</w:t>
      </w:r>
      <w:r>
        <w:rPr>
          <w:sz w:val="24"/>
        </w:rPr>
        <w:t xml:space="preserve"> </w:t>
      </w:r>
      <w:r w:rsidR="007432E3">
        <w:rPr>
          <w:sz w:val="24"/>
        </w:rPr>
        <w:t xml:space="preserve">question </w:t>
      </w:r>
      <w:r>
        <w:rPr>
          <w:sz w:val="24"/>
        </w:rPr>
        <w:t xml:space="preserve">20 of the text book.  A </w:t>
      </w:r>
      <w:r w:rsidR="007432E3">
        <w:rPr>
          <w:sz w:val="24"/>
        </w:rPr>
        <w:t>q</w:t>
      </w:r>
      <w:r w:rsidR="00DC3E94">
        <w:rPr>
          <w:sz w:val="24"/>
        </w:rPr>
        <w:t>-</w:t>
      </w:r>
      <w:r w:rsidR="007432E3">
        <w:rPr>
          <w:sz w:val="24"/>
        </w:rPr>
        <w:t>q</w:t>
      </w:r>
      <w:r w:rsidR="00DC3E94">
        <w:rPr>
          <w:sz w:val="24"/>
        </w:rPr>
        <w:t xml:space="preserve"> </w:t>
      </w:r>
      <w:r>
        <w:rPr>
          <w:sz w:val="24"/>
        </w:rPr>
        <w:t xml:space="preserve">plot for the In-State and a </w:t>
      </w:r>
      <w:r w:rsidR="007432E3">
        <w:rPr>
          <w:sz w:val="24"/>
        </w:rPr>
        <w:t>q</w:t>
      </w:r>
      <w:r w:rsidR="00DC3E94">
        <w:rPr>
          <w:sz w:val="24"/>
        </w:rPr>
        <w:t>-</w:t>
      </w:r>
      <w:r w:rsidR="007432E3">
        <w:rPr>
          <w:sz w:val="24"/>
        </w:rPr>
        <w:t>q</w:t>
      </w:r>
      <w:r w:rsidR="00DC3E94">
        <w:rPr>
          <w:sz w:val="24"/>
        </w:rPr>
        <w:t xml:space="preserve"> </w:t>
      </w:r>
      <w:r w:rsidR="007432E3">
        <w:rPr>
          <w:sz w:val="24"/>
        </w:rPr>
        <w:t>p</w:t>
      </w:r>
      <w:r>
        <w:rPr>
          <w:sz w:val="24"/>
        </w:rPr>
        <w:t xml:space="preserve">lot for the Out-Of-State data.  Show all work by filling </w:t>
      </w:r>
      <w:r w:rsidR="00DC3E94">
        <w:rPr>
          <w:sz w:val="24"/>
        </w:rPr>
        <w:t>in a table like the one below (o</w:t>
      </w:r>
      <w:r>
        <w:rPr>
          <w:sz w:val="24"/>
        </w:rPr>
        <w:t xml:space="preserve">ne for In-State and one for Out-of-State): </w:t>
      </w:r>
    </w:p>
    <w:tbl>
      <w:tblPr>
        <w:tblStyle w:val="TableGrid"/>
        <w:tblW w:w="0" w:type="auto"/>
        <w:tblInd w:w="720" w:type="dxa"/>
        <w:tblLook w:val="04A0" w:firstRow="1" w:lastRow="0" w:firstColumn="1" w:lastColumn="0" w:noHBand="0" w:noVBand="1"/>
      </w:tblPr>
      <w:tblGrid>
        <w:gridCol w:w="1525"/>
        <w:gridCol w:w="1986"/>
        <w:gridCol w:w="1524"/>
        <w:gridCol w:w="3330"/>
      </w:tblGrid>
      <w:tr w:rsidR="004F2D7A" w14:paraId="6275C86D" w14:textId="77777777" w:rsidTr="006918DD">
        <w:tc>
          <w:tcPr>
            <w:tcW w:w="1525" w:type="dxa"/>
          </w:tcPr>
          <w:p w14:paraId="6343D239" w14:textId="77777777" w:rsidR="004F2D7A" w:rsidRDefault="004F2D7A" w:rsidP="006918DD">
            <w:pPr>
              <w:pStyle w:val="ListParagraph"/>
              <w:ind w:left="0"/>
              <w:rPr>
                <w:sz w:val="24"/>
              </w:rPr>
            </w:pPr>
            <w:r>
              <w:rPr>
                <w:sz w:val="24"/>
              </w:rPr>
              <w:t>Original Data</w:t>
            </w:r>
          </w:p>
        </w:tc>
        <w:tc>
          <w:tcPr>
            <w:tcW w:w="1986" w:type="dxa"/>
          </w:tcPr>
          <w:p w14:paraId="3BE4BBE2" w14:textId="77777777" w:rsidR="004F2D7A" w:rsidRDefault="004F2D7A" w:rsidP="006918DD">
            <w:pPr>
              <w:pStyle w:val="ListParagraph"/>
              <w:ind w:left="0"/>
              <w:rPr>
                <w:sz w:val="24"/>
              </w:rPr>
            </w:pPr>
            <w:r>
              <w:rPr>
                <w:sz w:val="24"/>
              </w:rPr>
              <w:t>Percentage for percentiles given number of values</w:t>
            </w:r>
          </w:p>
        </w:tc>
        <w:tc>
          <w:tcPr>
            <w:tcW w:w="1524" w:type="dxa"/>
          </w:tcPr>
          <w:p w14:paraId="5108AB83" w14:textId="77777777" w:rsidR="004F2D7A" w:rsidRDefault="004F2D7A" w:rsidP="006918DD">
            <w:pPr>
              <w:pStyle w:val="ListParagraph"/>
              <w:ind w:left="0"/>
              <w:rPr>
                <w:sz w:val="24"/>
              </w:rPr>
            </w:pPr>
            <w:r>
              <w:rPr>
                <w:sz w:val="24"/>
              </w:rPr>
              <w:t>Z-score of original data</w:t>
            </w:r>
          </w:p>
        </w:tc>
        <w:tc>
          <w:tcPr>
            <w:tcW w:w="3330" w:type="dxa"/>
          </w:tcPr>
          <w:p w14:paraId="54A89555" w14:textId="77777777" w:rsidR="004F2D7A" w:rsidRDefault="004F2D7A" w:rsidP="006918DD">
            <w:pPr>
              <w:pStyle w:val="ListParagraph"/>
              <w:ind w:left="0"/>
              <w:rPr>
                <w:sz w:val="24"/>
              </w:rPr>
            </w:pPr>
            <w:r>
              <w:rPr>
                <w:sz w:val="24"/>
              </w:rPr>
              <w:t xml:space="preserve">Z-score percentiles assuming normal distribution given the values in column 2. </w:t>
            </w:r>
          </w:p>
        </w:tc>
      </w:tr>
      <w:tr w:rsidR="004F2D7A" w14:paraId="1F66727D" w14:textId="77777777" w:rsidTr="006918DD">
        <w:tc>
          <w:tcPr>
            <w:tcW w:w="1525" w:type="dxa"/>
          </w:tcPr>
          <w:p w14:paraId="5B96E2AD" w14:textId="77777777" w:rsidR="004F2D7A" w:rsidRDefault="004F2D7A" w:rsidP="006918DD">
            <w:pPr>
              <w:pStyle w:val="ListParagraph"/>
              <w:ind w:left="0"/>
              <w:rPr>
                <w:sz w:val="24"/>
              </w:rPr>
            </w:pPr>
          </w:p>
        </w:tc>
        <w:tc>
          <w:tcPr>
            <w:tcW w:w="1986" w:type="dxa"/>
          </w:tcPr>
          <w:p w14:paraId="4682E1F6" w14:textId="77777777" w:rsidR="004F2D7A" w:rsidRDefault="004F2D7A" w:rsidP="006918DD">
            <w:pPr>
              <w:pStyle w:val="ListParagraph"/>
              <w:ind w:left="0"/>
              <w:rPr>
                <w:sz w:val="24"/>
              </w:rPr>
            </w:pPr>
          </w:p>
        </w:tc>
        <w:tc>
          <w:tcPr>
            <w:tcW w:w="1524" w:type="dxa"/>
          </w:tcPr>
          <w:p w14:paraId="26236F6A" w14:textId="77777777" w:rsidR="004F2D7A" w:rsidRDefault="004F2D7A" w:rsidP="006918DD">
            <w:pPr>
              <w:pStyle w:val="ListParagraph"/>
              <w:ind w:left="0"/>
              <w:rPr>
                <w:sz w:val="24"/>
              </w:rPr>
            </w:pPr>
          </w:p>
        </w:tc>
        <w:tc>
          <w:tcPr>
            <w:tcW w:w="3330" w:type="dxa"/>
          </w:tcPr>
          <w:p w14:paraId="3875EF34" w14:textId="77777777" w:rsidR="004F2D7A" w:rsidRDefault="004F2D7A" w:rsidP="006918DD">
            <w:pPr>
              <w:pStyle w:val="ListParagraph"/>
              <w:ind w:left="0"/>
              <w:rPr>
                <w:sz w:val="24"/>
              </w:rPr>
            </w:pPr>
          </w:p>
        </w:tc>
      </w:tr>
      <w:tr w:rsidR="004F2D7A" w14:paraId="3F4F956B" w14:textId="77777777" w:rsidTr="006918DD">
        <w:tc>
          <w:tcPr>
            <w:tcW w:w="1525" w:type="dxa"/>
          </w:tcPr>
          <w:p w14:paraId="3842DBA9" w14:textId="77777777" w:rsidR="004F2D7A" w:rsidRDefault="004F2D7A" w:rsidP="006918DD">
            <w:pPr>
              <w:pStyle w:val="ListParagraph"/>
              <w:ind w:left="0"/>
              <w:rPr>
                <w:sz w:val="24"/>
              </w:rPr>
            </w:pPr>
          </w:p>
        </w:tc>
        <w:tc>
          <w:tcPr>
            <w:tcW w:w="1986" w:type="dxa"/>
          </w:tcPr>
          <w:p w14:paraId="77F1A959" w14:textId="77777777" w:rsidR="004F2D7A" w:rsidRDefault="004F2D7A" w:rsidP="006918DD">
            <w:pPr>
              <w:pStyle w:val="ListParagraph"/>
              <w:ind w:left="0"/>
              <w:rPr>
                <w:sz w:val="24"/>
              </w:rPr>
            </w:pPr>
          </w:p>
        </w:tc>
        <w:tc>
          <w:tcPr>
            <w:tcW w:w="1524" w:type="dxa"/>
          </w:tcPr>
          <w:p w14:paraId="0CFABC10" w14:textId="77777777" w:rsidR="004F2D7A" w:rsidRDefault="004F2D7A" w:rsidP="006918DD">
            <w:pPr>
              <w:pStyle w:val="ListParagraph"/>
              <w:ind w:left="0"/>
              <w:rPr>
                <w:sz w:val="24"/>
              </w:rPr>
            </w:pPr>
          </w:p>
        </w:tc>
        <w:tc>
          <w:tcPr>
            <w:tcW w:w="3330" w:type="dxa"/>
          </w:tcPr>
          <w:p w14:paraId="0A0D67B1" w14:textId="77777777" w:rsidR="004F2D7A" w:rsidRDefault="004F2D7A" w:rsidP="006918DD">
            <w:pPr>
              <w:pStyle w:val="ListParagraph"/>
              <w:ind w:left="0"/>
              <w:rPr>
                <w:sz w:val="24"/>
              </w:rPr>
            </w:pPr>
          </w:p>
        </w:tc>
      </w:tr>
      <w:tr w:rsidR="004F2D7A" w14:paraId="0378116B" w14:textId="77777777" w:rsidTr="006918DD">
        <w:tc>
          <w:tcPr>
            <w:tcW w:w="1525" w:type="dxa"/>
          </w:tcPr>
          <w:p w14:paraId="6B23F279" w14:textId="77777777" w:rsidR="004F2D7A" w:rsidRDefault="004F2D7A" w:rsidP="006918DD">
            <w:pPr>
              <w:pStyle w:val="ListParagraph"/>
              <w:ind w:left="0"/>
              <w:rPr>
                <w:sz w:val="24"/>
              </w:rPr>
            </w:pPr>
          </w:p>
        </w:tc>
        <w:tc>
          <w:tcPr>
            <w:tcW w:w="1986" w:type="dxa"/>
          </w:tcPr>
          <w:p w14:paraId="5D1A0C88" w14:textId="77777777" w:rsidR="004F2D7A" w:rsidRDefault="004F2D7A" w:rsidP="006918DD">
            <w:pPr>
              <w:pStyle w:val="ListParagraph"/>
              <w:ind w:left="0"/>
              <w:rPr>
                <w:sz w:val="24"/>
              </w:rPr>
            </w:pPr>
          </w:p>
        </w:tc>
        <w:tc>
          <w:tcPr>
            <w:tcW w:w="1524" w:type="dxa"/>
          </w:tcPr>
          <w:p w14:paraId="4B5FB1EB" w14:textId="77777777" w:rsidR="004F2D7A" w:rsidRDefault="004F2D7A" w:rsidP="006918DD">
            <w:pPr>
              <w:pStyle w:val="ListParagraph"/>
              <w:ind w:left="0"/>
              <w:rPr>
                <w:sz w:val="24"/>
              </w:rPr>
            </w:pPr>
          </w:p>
        </w:tc>
        <w:tc>
          <w:tcPr>
            <w:tcW w:w="3330" w:type="dxa"/>
          </w:tcPr>
          <w:p w14:paraId="31396F85" w14:textId="77777777" w:rsidR="004F2D7A" w:rsidRDefault="004F2D7A" w:rsidP="006918DD">
            <w:pPr>
              <w:pStyle w:val="ListParagraph"/>
              <w:ind w:left="0"/>
              <w:rPr>
                <w:sz w:val="24"/>
              </w:rPr>
            </w:pPr>
          </w:p>
        </w:tc>
      </w:tr>
      <w:tr w:rsidR="004F2D7A" w14:paraId="20C07F33" w14:textId="77777777" w:rsidTr="006918DD">
        <w:tc>
          <w:tcPr>
            <w:tcW w:w="1525" w:type="dxa"/>
          </w:tcPr>
          <w:p w14:paraId="3040F004" w14:textId="77777777" w:rsidR="004F2D7A" w:rsidRDefault="004F2D7A" w:rsidP="006918DD">
            <w:pPr>
              <w:pStyle w:val="ListParagraph"/>
              <w:ind w:left="0"/>
              <w:rPr>
                <w:sz w:val="24"/>
              </w:rPr>
            </w:pPr>
          </w:p>
        </w:tc>
        <w:tc>
          <w:tcPr>
            <w:tcW w:w="1986" w:type="dxa"/>
          </w:tcPr>
          <w:p w14:paraId="4644A17E" w14:textId="77777777" w:rsidR="004F2D7A" w:rsidRDefault="004F2D7A" w:rsidP="006918DD">
            <w:pPr>
              <w:pStyle w:val="ListParagraph"/>
              <w:ind w:left="0"/>
              <w:rPr>
                <w:sz w:val="24"/>
              </w:rPr>
            </w:pPr>
          </w:p>
        </w:tc>
        <w:tc>
          <w:tcPr>
            <w:tcW w:w="1524" w:type="dxa"/>
          </w:tcPr>
          <w:p w14:paraId="51F44905" w14:textId="77777777" w:rsidR="004F2D7A" w:rsidRDefault="004F2D7A" w:rsidP="006918DD">
            <w:pPr>
              <w:pStyle w:val="ListParagraph"/>
              <w:ind w:left="0"/>
              <w:rPr>
                <w:sz w:val="24"/>
              </w:rPr>
            </w:pPr>
          </w:p>
        </w:tc>
        <w:tc>
          <w:tcPr>
            <w:tcW w:w="3330" w:type="dxa"/>
          </w:tcPr>
          <w:p w14:paraId="23A23463" w14:textId="77777777" w:rsidR="004F2D7A" w:rsidRDefault="004F2D7A" w:rsidP="006918DD">
            <w:pPr>
              <w:pStyle w:val="ListParagraph"/>
              <w:ind w:left="0"/>
              <w:rPr>
                <w:sz w:val="24"/>
              </w:rPr>
            </w:pPr>
          </w:p>
        </w:tc>
      </w:tr>
    </w:tbl>
    <w:p w14:paraId="13DC9B13" w14:textId="77777777" w:rsidR="004F2D7A" w:rsidRDefault="004F2D7A" w:rsidP="004F2D7A">
      <w:pPr>
        <w:pStyle w:val="ListParagraph"/>
        <w:rPr>
          <w:sz w:val="24"/>
        </w:rPr>
      </w:pPr>
    </w:p>
    <w:p w14:paraId="1135EFB0" w14:textId="4C71D3AB" w:rsidR="004F2D7A" w:rsidRDefault="004F2D7A" w:rsidP="004F2D7A">
      <w:pPr>
        <w:pStyle w:val="ListParagraph"/>
        <w:rPr>
          <w:sz w:val="24"/>
        </w:rPr>
      </w:pPr>
      <w:r>
        <w:rPr>
          <w:sz w:val="24"/>
        </w:rPr>
        <w:lastRenderedPageBreak/>
        <w:t xml:space="preserve">Check your </w:t>
      </w:r>
      <w:r w:rsidR="007432E3">
        <w:rPr>
          <w:sz w:val="24"/>
        </w:rPr>
        <w:t>q</w:t>
      </w:r>
      <w:r w:rsidR="00DC3E94">
        <w:rPr>
          <w:sz w:val="24"/>
        </w:rPr>
        <w:t>-</w:t>
      </w:r>
      <w:r w:rsidR="007432E3">
        <w:rPr>
          <w:sz w:val="24"/>
        </w:rPr>
        <w:t>q</w:t>
      </w:r>
      <w:r w:rsidR="00DC3E94">
        <w:rPr>
          <w:sz w:val="24"/>
        </w:rPr>
        <w:t xml:space="preserve"> </w:t>
      </w:r>
      <w:r>
        <w:rPr>
          <w:sz w:val="24"/>
        </w:rPr>
        <w:t>plot</w:t>
      </w:r>
      <w:r w:rsidR="00DC3E94">
        <w:rPr>
          <w:sz w:val="24"/>
        </w:rPr>
        <w:t>s</w:t>
      </w:r>
      <w:r>
        <w:rPr>
          <w:sz w:val="24"/>
        </w:rPr>
        <w:t xml:space="preserve"> by comparing them with the ones from proc </w:t>
      </w:r>
      <w:r w:rsidR="000E2C2C">
        <w:rPr>
          <w:sz w:val="24"/>
        </w:rPr>
        <w:t>ttest</w:t>
      </w:r>
      <w:r>
        <w:rPr>
          <w:sz w:val="24"/>
        </w:rPr>
        <w:t xml:space="preserve">. (Run proc </w:t>
      </w:r>
      <w:r w:rsidR="000E2C2C">
        <w:rPr>
          <w:sz w:val="24"/>
        </w:rPr>
        <w:t>ttest</w:t>
      </w:r>
      <w:r w:rsidR="00EB5EE5">
        <w:rPr>
          <w:sz w:val="24"/>
        </w:rPr>
        <w:t xml:space="preserve"> but just for the </w:t>
      </w:r>
      <w:r w:rsidR="007432E3">
        <w:rPr>
          <w:sz w:val="24"/>
        </w:rPr>
        <w:t>q-q</w:t>
      </w:r>
      <w:r w:rsidR="00EB5EE5">
        <w:rPr>
          <w:sz w:val="24"/>
        </w:rPr>
        <w:t xml:space="preserve"> plots. Y</w:t>
      </w:r>
      <w:r>
        <w:rPr>
          <w:sz w:val="24"/>
        </w:rPr>
        <w:t xml:space="preserve">ou do not need to run a full hypothesis test.) What would you conclude about the normality of the distributions these data came from?  </w:t>
      </w:r>
    </w:p>
    <w:p w14:paraId="610ED5DD" w14:textId="77777777" w:rsidR="004F2D7A" w:rsidRPr="00823737" w:rsidRDefault="004F2D7A" w:rsidP="00A71603">
      <w:pPr>
        <w:pStyle w:val="ListParagraph"/>
        <w:spacing w:after="160" w:line="259" w:lineRule="auto"/>
        <w:ind w:left="1800"/>
      </w:pPr>
    </w:p>
    <w:sectPr w:rsidR="004F2D7A" w:rsidRPr="00823737" w:rsidSect="00823737">
      <w:pgSz w:w="12240" w:h="15840"/>
      <w:pgMar w:top="720" w:right="1440" w:bottom="3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5EBB"/>
    <w:multiLevelType w:val="hybridMultilevel"/>
    <w:tmpl w:val="D122806C"/>
    <w:lvl w:ilvl="0" w:tplc="2CF4D32C">
      <w:start w:val="6"/>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9CA47A3"/>
    <w:multiLevelType w:val="hybridMultilevel"/>
    <w:tmpl w:val="7B76C6B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AD0770"/>
    <w:multiLevelType w:val="hybridMultilevel"/>
    <w:tmpl w:val="BA18B86E"/>
    <w:lvl w:ilvl="0" w:tplc="D43EF6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B44D8D"/>
    <w:multiLevelType w:val="hybridMultilevel"/>
    <w:tmpl w:val="92B6BCD0"/>
    <w:lvl w:ilvl="0" w:tplc="6FA8FA30">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F01566C"/>
    <w:multiLevelType w:val="hybridMultilevel"/>
    <w:tmpl w:val="636CB7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C50D3F"/>
    <w:multiLevelType w:val="hybridMultilevel"/>
    <w:tmpl w:val="D638A0AA"/>
    <w:lvl w:ilvl="0" w:tplc="21FC2F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0C248D"/>
    <w:multiLevelType w:val="hybridMultilevel"/>
    <w:tmpl w:val="D67E4F20"/>
    <w:lvl w:ilvl="0" w:tplc="89F6208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E4D71BC"/>
    <w:multiLevelType w:val="hybridMultilevel"/>
    <w:tmpl w:val="92B6BCD0"/>
    <w:lvl w:ilvl="0" w:tplc="6FA8FA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314F5808"/>
    <w:multiLevelType w:val="hybridMultilevel"/>
    <w:tmpl w:val="5C3AB4EE"/>
    <w:lvl w:ilvl="0" w:tplc="A11C449A">
      <w:start w:val="2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2C7E52"/>
    <w:multiLevelType w:val="hybridMultilevel"/>
    <w:tmpl w:val="F8129116"/>
    <w:lvl w:ilvl="0" w:tplc="D9E26AD6">
      <w:start w:val="2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CC74322"/>
    <w:multiLevelType w:val="hybridMultilevel"/>
    <w:tmpl w:val="A7260C5E"/>
    <w:lvl w:ilvl="0" w:tplc="7B04C4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28049B0"/>
    <w:multiLevelType w:val="hybridMultilevel"/>
    <w:tmpl w:val="753CFCE2"/>
    <w:lvl w:ilvl="0" w:tplc="0F3A8D86">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5BBA457D"/>
    <w:multiLevelType w:val="hybridMultilevel"/>
    <w:tmpl w:val="D0FC0406"/>
    <w:lvl w:ilvl="0" w:tplc="6FCA09A8">
      <w:start w:val="3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BC97258"/>
    <w:multiLevelType w:val="hybridMultilevel"/>
    <w:tmpl w:val="6AFA5292"/>
    <w:lvl w:ilvl="0" w:tplc="7C10F834">
      <w:start w:val="1"/>
      <w:numFmt w:val="decimal"/>
      <w:lvlText w:val="%1."/>
      <w:lvlJc w:val="left"/>
      <w:pPr>
        <w:ind w:left="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4" w15:restartNumberingAfterBreak="0">
    <w:nsid w:val="5C4927C2"/>
    <w:multiLevelType w:val="hybridMultilevel"/>
    <w:tmpl w:val="CBDA13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3845DD"/>
    <w:multiLevelType w:val="hybridMultilevel"/>
    <w:tmpl w:val="C08C5094"/>
    <w:lvl w:ilvl="0" w:tplc="6842061C">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3FB7251"/>
    <w:multiLevelType w:val="hybridMultilevel"/>
    <w:tmpl w:val="FFDC3AC6"/>
    <w:lvl w:ilvl="0" w:tplc="90A222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6E65856"/>
    <w:multiLevelType w:val="hybridMultilevel"/>
    <w:tmpl w:val="0D0CC24C"/>
    <w:lvl w:ilvl="0" w:tplc="7D20DCD8">
      <w:start w:val="27"/>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921541E"/>
    <w:multiLevelType w:val="hybridMultilevel"/>
    <w:tmpl w:val="4428309E"/>
    <w:lvl w:ilvl="0" w:tplc="807ED6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DCC4806"/>
    <w:multiLevelType w:val="hybridMultilevel"/>
    <w:tmpl w:val="C3FE89AE"/>
    <w:lvl w:ilvl="0" w:tplc="14705A42">
      <w:start w:val="3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67921621">
    <w:abstractNumId w:val="16"/>
  </w:num>
  <w:num w:numId="2" w16cid:durableId="109712609">
    <w:abstractNumId w:val="11"/>
  </w:num>
  <w:num w:numId="3" w16cid:durableId="933512123">
    <w:abstractNumId w:val="2"/>
  </w:num>
  <w:num w:numId="4" w16cid:durableId="1715154071">
    <w:abstractNumId w:val="10"/>
  </w:num>
  <w:num w:numId="5" w16cid:durableId="1883859706">
    <w:abstractNumId w:val="6"/>
  </w:num>
  <w:num w:numId="6" w16cid:durableId="757294358">
    <w:abstractNumId w:val="8"/>
  </w:num>
  <w:num w:numId="7" w16cid:durableId="2118596703">
    <w:abstractNumId w:val="5"/>
  </w:num>
  <w:num w:numId="8" w16cid:durableId="1860000034">
    <w:abstractNumId w:val="9"/>
  </w:num>
  <w:num w:numId="9" w16cid:durableId="1647853908">
    <w:abstractNumId w:val="4"/>
  </w:num>
  <w:num w:numId="10" w16cid:durableId="700789585">
    <w:abstractNumId w:val="17"/>
  </w:num>
  <w:num w:numId="11" w16cid:durableId="145518242">
    <w:abstractNumId w:val="0"/>
  </w:num>
  <w:num w:numId="12" w16cid:durableId="997416886">
    <w:abstractNumId w:val="14"/>
  </w:num>
  <w:num w:numId="13" w16cid:durableId="1168399657">
    <w:abstractNumId w:val="12"/>
  </w:num>
  <w:num w:numId="14" w16cid:durableId="1578052023">
    <w:abstractNumId w:val="19"/>
  </w:num>
  <w:num w:numId="15" w16cid:durableId="1867013678">
    <w:abstractNumId w:val="1"/>
  </w:num>
  <w:num w:numId="16" w16cid:durableId="1422725735">
    <w:abstractNumId w:val="7"/>
  </w:num>
  <w:num w:numId="17" w16cid:durableId="113988580">
    <w:abstractNumId w:val="3"/>
  </w:num>
  <w:num w:numId="18" w16cid:durableId="357704697">
    <w:abstractNumId w:val="13"/>
  </w:num>
  <w:num w:numId="19" w16cid:durableId="465975163">
    <w:abstractNumId w:val="15"/>
  </w:num>
  <w:num w:numId="20" w16cid:durableId="10842598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71C"/>
    <w:rsid w:val="000173F3"/>
    <w:rsid w:val="00030979"/>
    <w:rsid w:val="00087FCE"/>
    <w:rsid w:val="000924B9"/>
    <w:rsid w:val="00095E40"/>
    <w:rsid w:val="000C271A"/>
    <w:rsid w:val="000E2C2C"/>
    <w:rsid w:val="00123378"/>
    <w:rsid w:val="00174F2F"/>
    <w:rsid w:val="00186538"/>
    <w:rsid w:val="001918C9"/>
    <w:rsid w:val="001944B2"/>
    <w:rsid w:val="001A7850"/>
    <w:rsid w:val="001C130F"/>
    <w:rsid w:val="001C1E88"/>
    <w:rsid w:val="001C7723"/>
    <w:rsid w:val="001D648A"/>
    <w:rsid w:val="00205EAE"/>
    <w:rsid w:val="00282DEA"/>
    <w:rsid w:val="00283934"/>
    <w:rsid w:val="002864D3"/>
    <w:rsid w:val="002A5DCA"/>
    <w:rsid w:val="002C45A5"/>
    <w:rsid w:val="002C72E6"/>
    <w:rsid w:val="0031071C"/>
    <w:rsid w:val="00332249"/>
    <w:rsid w:val="00333E1C"/>
    <w:rsid w:val="003547F3"/>
    <w:rsid w:val="00364337"/>
    <w:rsid w:val="00366329"/>
    <w:rsid w:val="003A4F53"/>
    <w:rsid w:val="003D3C98"/>
    <w:rsid w:val="003E4042"/>
    <w:rsid w:val="003F18C5"/>
    <w:rsid w:val="00411ECC"/>
    <w:rsid w:val="0042408E"/>
    <w:rsid w:val="00434D40"/>
    <w:rsid w:val="00440809"/>
    <w:rsid w:val="00463DEE"/>
    <w:rsid w:val="004B78E0"/>
    <w:rsid w:val="004C25E3"/>
    <w:rsid w:val="004C28E7"/>
    <w:rsid w:val="004C7644"/>
    <w:rsid w:val="004E7F64"/>
    <w:rsid w:val="004F2D7A"/>
    <w:rsid w:val="00502C47"/>
    <w:rsid w:val="00510468"/>
    <w:rsid w:val="00566E39"/>
    <w:rsid w:val="00581071"/>
    <w:rsid w:val="005B0E8F"/>
    <w:rsid w:val="005C6C8F"/>
    <w:rsid w:val="005D400B"/>
    <w:rsid w:val="005D57B7"/>
    <w:rsid w:val="005F430C"/>
    <w:rsid w:val="00643C6D"/>
    <w:rsid w:val="00675F35"/>
    <w:rsid w:val="006D358C"/>
    <w:rsid w:val="006E5413"/>
    <w:rsid w:val="006E788A"/>
    <w:rsid w:val="006F7937"/>
    <w:rsid w:val="00711DBB"/>
    <w:rsid w:val="007343D7"/>
    <w:rsid w:val="00742B70"/>
    <w:rsid w:val="007432E3"/>
    <w:rsid w:val="0076142D"/>
    <w:rsid w:val="007655A2"/>
    <w:rsid w:val="00773B11"/>
    <w:rsid w:val="007B270F"/>
    <w:rsid w:val="007D1BD0"/>
    <w:rsid w:val="007E00C0"/>
    <w:rsid w:val="007F276B"/>
    <w:rsid w:val="008049C6"/>
    <w:rsid w:val="00823737"/>
    <w:rsid w:val="00823833"/>
    <w:rsid w:val="008326EC"/>
    <w:rsid w:val="00837BAF"/>
    <w:rsid w:val="00846FA4"/>
    <w:rsid w:val="008650C7"/>
    <w:rsid w:val="008670AB"/>
    <w:rsid w:val="0087078D"/>
    <w:rsid w:val="00876FE0"/>
    <w:rsid w:val="00886558"/>
    <w:rsid w:val="008E5B15"/>
    <w:rsid w:val="0090586E"/>
    <w:rsid w:val="009208E7"/>
    <w:rsid w:val="0095454B"/>
    <w:rsid w:val="0096731A"/>
    <w:rsid w:val="00976777"/>
    <w:rsid w:val="0098374B"/>
    <w:rsid w:val="00990E28"/>
    <w:rsid w:val="009A34E9"/>
    <w:rsid w:val="009A3CF0"/>
    <w:rsid w:val="009C19D5"/>
    <w:rsid w:val="009C2129"/>
    <w:rsid w:val="009C4F41"/>
    <w:rsid w:val="009D672A"/>
    <w:rsid w:val="009F2743"/>
    <w:rsid w:val="00A02BFA"/>
    <w:rsid w:val="00A07C98"/>
    <w:rsid w:val="00A27D79"/>
    <w:rsid w:val="00A4570B"/>
    <w:rsid w:val="00A5359C"/>
    <w:rsid w:val="00A63E34"/>
    <w:rsid w:val="00A71603"/>
    <w:rsid w:val="00A74E86"/>
    <w:rsid w:val="00A82FB3"/>
    <w:rsid w:val="00A83F7E"/>
    <w:rsid w:val="00AE3223"/>
    <w:rsid w:val="00B03A77"/>
    <w:rsid w:val="00B0517B"/>
    <w:rsid w:val="00B24C6A"/>
    <w:rsid w:val="00B301EE"/>
    <w:rsid w:val="00B424CD"/>
    <w:rsid w:val="00B476BA"/>
    <w:rsid w:val="00B53E4B"/>
    <w:rsid w:val="00B54E17"/>
    <w:rsid w:val="00B835DB"/>
    <w:rsid w:val="00BB7159"/>
    <w:rsid w:val="00BF6126"/>
    <w:rsid w:val="00C27E16"/>
    <w:rsid w:val="00C30FA9"/>
    <w:rsid w:val="00C3182E"/>
    <w:rsid w:val="00C37012"/>
    <w:rsid w:val="00C37C67"/>
    <w:rsid w:val="00C522FE"/>
    <w:rsid w:val="00C732F1"/>
    <w:rsid w:val="00C91AD9"/>
    <w:rsid w:val="00CA72EC"/>
    <w:rsid w:val="00CA7B47"/>
    <w:rsid w:val="00CF170E"/>
    <w:rsid w:val="00D1175B"/>
    <w:rsid w:val="00D12A2E"/>
    <w:rsid w:val="00D30A6F"/>
    <w:rsid w:val="00D42E0B"/>
    <w:rsid w:val="00D453C5"/>
    <w:rsid w:val="00D57D81"/>
    <w:rsid w:val="00D70DCC"/>
    <w:rsid w:val="00D77AB2"/>
    <w:rsid w:val="00D87AB2"/>
    <w:rsid w:val="00DA4DFB"/>
    <w:rsid w:val="00DB5311"/>
    <w:rsid w:val="00DC0647"/>
    <w:rsid w:val="00DC11BE"/>
    <w:rsid w:val="00DC3E94"/>
    <w:rsid w:val="00DD2E85"/>
    <w:rsid w:val="00DF46F0"/>
    <w:rsid w:val="00E06BD6"/>
    <w:rsid w:val="00E2080A"/>
    <w:rsid w:val="00E412BA"/>
    <w:rsid w:val="00E575D0"/>
    <w:rsid w:val="00E60D89"/>
    <w:rsid w:val="00E6443A"/>
    <w:rsid w:val="00E756F9"/>
    <w:rsid w:val="00E872D7"/>
    <w:rsid w:val="00E97817"/>
    <w:rsid w:val="00EB5EE5"/>
    <w:rsid w:val="00EB76DC"/>
    <w:rsid w:val="00ED6427"/>
    <w:rsid w:val="00EE191C"/>
    <w:rsid w:val="00EE3C89"/>
    <w:rsid w:val="00EF5B2A"/>
    <w:rsid w:val="00F0370E"/>
    <w:rsid w:val="00F4332C"/>
    <w:rsid w:val="00F5143D"/>
    <w:rsid w:val="00F75161"/>
    <w:rsid w:val="00F821AD"/>
    <w:rsid w:val="00FC2841"/>
    <w:rsid w:val="00FE3AAA"/>
    <w:rsid w:val="00FE4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B566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071C"/>
    <w:pPr>
      <w:ind w:left="720"/>
      <w:contextualSpacing/>
    </w:pPr>
  </w:style>
  <w:style w:type="paragraph" w:styleId="BalloonText">
    <w:name w:val="Balloon Text"/>
    <w:basedOn w:val="Normal"/>
    <w:link w:val="BalloonTextChar"/>
    <w:uiPriority w:val="99"/>
    <w:semiHidden/>
    <w:unhideWhenUsed/>
    <w:rsid w:val="00DD2E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2E85"/>
    <w:rPr>
      <w:rFonts w:ascii="Tahoma" w:hAnsi="Tahoma" w:cs="Tahoma"/>
      <w:sz w:val="16"/>
      <w:szCs w:val="16"/>
    </w:rPr>
  </w:style>
  <w:style w:type="paragraph" w:styleId="NormalWeb">
    <w:name w:val="Normal (Web)"/>
    <w:basedOn w:val="Normal"/>
    <w:uiPriority w:val="99"/>
    <w:semiHidden/>
    <w:unhideWhenUsed/>
    <w:rsid w:val="0097677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823737"/>
    <w:pPr>
      <w:spacing w:after="0" w:line="240" w:lineRule="auto"/>
    </w:pPr>
  </w:style>
  <w:style w:type="character" w:styleId="Hyperlink">
    <w:name w:val="Hyperlink"/>
    <w:basedOn w:val="DefaultParagraphFont"/>
    <w:uiPriority w:val="99"/>
    <w:unhideWhenUsed/>
    <w:rsid w:val="00E872D7"/>
    <w:rPr>
      <w:color w:val="0000FF" w:themeColor="hyperlink"/>
      <w:u w:val="single"/>
    </w:rPr>
  </w:style>
  <w:style w:type="character" w:styleId="PlaceholderText">
    <w:name w:val="Placeholder Text"/>
    <w:basedOn w:val="DefaultParagraphFont"/>
    <w:uiPriority w:val="99"/>
    <w:semiHidden/>
    <w:rsid w:val="00FC2841"/>
    <w:rPr>
      <w:color w:val="808080"/>
    </w:rPr>
  </w:style>
  <w:style w:type="character" w:customStyle="1" w:styleId="apple-converted-space">
    <w:name w:val="apple-converted-space"/>
    <w:basedOn w:val="DefaultParagraphFont"/>
    <w:rsid w:val="006E5413"/>
  </w:style>
  <w:style w:type="table" w:styleId="TableGrid">
    <w:name w:val="Table Grid"/>
    <w:basedOn w:val="TableNormal"/>
    <w:uiPriority w:val="39"/>
    <w:rsid w:val="00A716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BodyText"/>
    <w:next w:val="BodyText"/>
    <w:uiPriority w:val="9"/>
    <w:unhideWhenUsed/>
    <w:qFormat/>
    <w:rsid w:val="007432E3"/>
    <w:pPr>
      <w:spacing w:before="100" w:after="100" w:line="240" w:lineRule="auto"/>
    </w:pPr>
    <w:rPr>
      <w:rFonts w:asciiTheme="majorHAnsi" w:eastAsiaTheme="majorEastAsia" w:hAnsiTheme="majorHAnsi" w:cstheme="majorBidi"/>
      <w:bCs/>
      <w:sz w:val="20"/>
      <w:szCs w:val="20"/>
    </w:rPr>
  </w:style>
  <w:style w:type="paragraph" w:styleId="BodyText">
    <w:name w:val="Body Text"/>
    <w:basedOn w:val="Normal"/>
    <w:link w:val="BodyTextChar"/>
    <w:uiPriority w:val="99"/>
    <w:semiHidden/>
    <w:unhideWhenUsed/>
    <w:rsid w:val="007432E3"/>
    <w:pPr>
      <w:spacing w:after="120"/>
    </w:pPr>
  </w:style>
  <w:style w:type="character" w:customStyle="1" w:styleId="BodyTextChar">
    <w:name w:val="Body Text Char"/>
    <w:basedOn w:val="DefaultParagraphFont"/>
    <w:link w:val="BodyText"/>
    <w:uiPriority w:val="99"/>
    <w:semiHidden/>
    <w:rsid w:val="007432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3215036">
      <w:bodyDiv w:val="1"/>
      <w:marLeft w:val="0"/>
      <w:marRight w:val="0"/>
      <w:marTop w:val="0"/>
      <w:marBottom w:val="0"/>
      <w:divBdr>
        <w:top w:val="none" w:sz="0" w:space="0" w:color="auto"/>
        <w:left w:val="none" w:sz="0" w:space="0" w:color="auto"/>
        <w:bottom w:val="none" w:sz="0" w:space="0" w:color="auto"/>
        <w:right w:val="none" w:sz="0" w:space="0" w:color="auto"/>
      </w:divBdr>
    </w:div>
    <w:div w:id="1063798065">
      <w:bodyDiv w:val="1"/>
      <w:marLeft w:val="0"/>
      <w:marRight w:val="0"/>
      <w:marTop w:val="0"/>
      <w:marBottom w:val="0"/>
      <w:divBdr>
        <w:top w:val="none" w:sz="0" w:space="0" w:color="auto"/>
        <w:left w:val="none" w:sz="0" w:space="0" w:color="auto"/>
        <w:bottom w:val="none" w:sz="0" w:space="0" w:color="auto"/>
        <w:right w:val="none" w:sz="0" w:space="0" w:color="auto"/>
      </w:divBdr>
    </w:div>
    <w:div w:id="1636719425">
      <w:bodyDiv w:val="1"/>
      <w:marLeft w:val="0"/>
      <w:marRight w:val="0"/>
      <w:marTop w:val="0"/>
      <w:marBottom w:val="0"/>
      <w:divBdr>
        <w:top w:val="none" w:sz="0" w:space="0" w:color="auto"/>
        <w:left w:val="none" w:sz="0" w:space="0" w:color="auto"/>
        <w:bottom w:val="none" w:sz="0" w:space="0" w:color="auto"/>
        <w:right w:val="none" w:sz="0" w:space="0" w:color="auto"/>
      </w:divBdr>
    </w:div>
    <w:div w:id="1924995085">
      <w:bodyDiv w:val="1"/>
      <w:marLeft w:val="0"/>
      <w:marRight w:val="0"/>
      <w:marTop w:val="0"/>
      <w:marBottom w:val="0"/>
      <w:divBdr>
        <w:top w:val="none" w:sz="0" w:space="0" w:color="auto"/>
        <w:left w:val="none" w:sz="0" w:space="0" w:color="auto"/>
        <w:bottom w:val="none" w:sz="0" w:space="0" w:color="auto"/>
        <w:right w:val="none" w:sz="0" w:space="0" w:color="auto"/>
      </w:divBdr>
    </w:div>
    <w:div w:id="2035108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1828</Words>
  <Characters>10426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Bivin Sadler</dc:creator>
  <cp:lastModifiedBy>Vogt, Johnny</cp:lastModifiedBy>
  <cp:revision>2</cp:revision>
  <dcterms:created xsi:type="dcterms:W3CDTF">2025-05-18T19:46:00Z</dcterms:created>
  <dcterms:modified xsi:type="dcterms:W3CDTF">2025-05-18T19:46:00Z</dcterms:modified>
</cp:coreProperties>
</file>