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03B98" w14:textId="77777777" w:rsidR="009A1822" w:rsidRDefault="009A1822"/>
    <w:p w14:paraId="4F7671E4" w14:textId="77777777" w:rsidR="005D22C4" w:rsidRDefault="005D22C4"/>
    <w:p w14:paraId="1ACE6F55" w14:textId="6DAEC645" w:rsidR="005D22C4" w:rsidRDefault="005D22C4">
      <w:r>
        <w:tab/>
        <w:t>This is the end of the first week of a new semester of a master’s program that I decided to take on a whim. Having to write a reflective journal seems daunting because I hardly ever write or try to discover my own feelings, in fact I tend towards stoic and logical response</w:t>
      </w:r>
      <w:r w:rsidR="00DA6A93">
        <w:t>s</w:t>
      </w:r>
      <w:r>
        <w:t xml:space="preserve"> to most stimulus thrown towards me. </w:t>
      </w:r>
      <w:r w:rsidR="00DA6A93">
        <w:t xml:space="preserve">In general, I like to maintain </w:t>
      </w:r>
      <w:proofErr w:type="gramStart"/>
      <w:r w:rsidR="00DA6A93">
        <w:t>a control</w:t>
      </w:r>
      <w:proofErr w:type="gramEnd"/>
      <w:r w:rsidR="00DA6A93">
        <w:t xml:space="preserve"> over my emotions and avoid an over-emotional response from myself. </w:t>
      </w:r>
      <w:proofErr w:type="gramStart"/>
      <w:r w:rsidR="00DA6A93">
        <w:t>That being said, I’ll</w:t>
      </w:r>
      <w:proofErr w:type="gramEnd"/>
      <w:r w:rsidR="00DA6A93">
        <w:t xml:space="preserve"> try to dig a bit deeper, which may get easier as I continue to write more and consistently. I’m always fascinated </w:t>
      </w:r>
      <w:proofErr w:type="gramStart"/>
      <w:r w:rsidR="00DA6A93">
        <w:t>at</w:t>
      </w:r>
      <w:proofErr w:type="gramEnd"/>
      <w:r w:rsidR="00DA6A93">
        <w:t xml:space="preserve"> myself, whether I spend </w:t>
      </w:r>
      <w:proofErr w:type="gramStart"/>
      <w:r w:rsidR="00DA6A93">
        <w:t>everyday towards</w:t>
      </w:r>
      <w:proofErr w:type="gramEnd"/>
      <w:r w:rsidR="00DA6A93">
        <w:t xml:space="preserve"> working </w:t>
      </w:r>
      <w:proofErr w:type="gramStart"/>
      <w:r w:rsidR="00DA6A93">
        <w:t>on</w:t>
      </w:r>
      <w:proofErr w:type="gramEnd"/>
      <w:r w:rsidR="00DA6A93">
        <w:t xml:space="preserve"> school or wait till the last minute, I always find myself working on everything till the last minute. </w:t>
      </w:r>
      <w:r w:rsidR="000C716D">
        <w:t xml:space="preserve">It feels as if no matter how </w:t>
      </w:r>
      <w:proofErr w:type="gramStart"/>
      <w:r w:rsidR="000C716D">
        <w:t>proactive,</w:t>
      </w:r>
      <w:proofErr w:type="gramEnd"/>
      <w:r w:rsidR="000C716D">
        <w:t xml:space="preserve"> I try to be, I end up rushing at the end. This time, I will make an active effort towards maintaining my workload. This time I’m motivated to do it, this time I’m in situations where I don’t feel that I can “wing it</w:t>
      </w:r>
      <w:proofErr w:type="gramStart"/>
      <w:r w:rsidR="000C716D">
        <w:t>” ,</w:t>
      </w:r>
      <w:proofErr w:type="gramEnd"/>
      <w:r w:rsidR="000C716D">
        <w:t xml:space="preserve"> and this time I </w:t>
      </w:r>
      <w:proofErr w:type="gramStart"/>
      <w:r w:rsidR="000C716D">
        <w:t>writing</w:t>
      </w:r>
      <w:proofErr w:type="gramEnd"/>
      <w:r w:rsidR="000C716D">
        <w:t xml:space="preserve"> it down, putting life into the words and hopefully action and effort towards the goals. </w:t>
      </w:r>
    </w:p>
    <w:p w14:paraId="06C68B78" w14:textId="26D8FF56" w:rsidR="00116EDF" w:rsidRDefault="000C716D">
      <w:r>
        <w:tab/>
        <w:t xml:space="preserve">The first week of the story telling class was interesting, half of the class I’m familiar with, and I have a coworker in the class as well. Giving a level of comfortability that I didn’t think I would have through out the </w:t>
      </w:r>
      <w:proofErr w:type="gramStart"/>
      <w:r>
        <w:t>Master’s</w:t>
      </w:r>
      <w:proofErr w:type="gramEnd"/>
      <w:r>
        <w:t xml:space="preserve"> program. </w:t>
      </w:r>
      <w:r w:rsidR="00AD55F1">
        <w:t xml:space="preserve">Aside from my cohort, the topic from this week’s course was about trying to </w:t>
      </w:r>
      <w:proofErr w:type="gramStart"/>
      <w:r w:rsidR="00AD55F1">
        <w:t>drive</w:t>
      </w:r>
      <w:proofErr w:type="gramEnd"/>
      <w:r w:rsidR="00AD55F1">
        <w:t xml:space="preserve"> decision-making using data. </w:t>
      </w:r>
      <w:r w:rsidR="006E2992">
        <w:t xml:space="preserve">The one note that really spoke to me was that people make decisions based on feelings rather than data. Which feels almost like the antithesis to what I had mentioned earlier in this week’s journal, where I minimize my emotional response and try to drive my decisions through logic. At the end of the day, we’re all humans and we DO make decisions on how we </w:t>
      </w:r>
      <w:proofErr w:type="gramStart"/>
      <w:r w:rsidR="006E2992">
        <w:t>feel</w:t>
      </w:r>
      <w:proofErr w:type="gramEnd"/>
      <w:r w:rsidR="006E2992">
        <w:t xml:space="preserve"> and logic is only a suggestion towards what may be the best decision with the facts as they are laid out. </w:t>
      </w:r>
      <w:r w:rsidR="00D62A15">
        <w:t xml:space="preserve">Especially at the C-Suite level, they are probably inundated with an overwhelming amount of data and are making decisions </w:t>
      </w:r>
      <w:r w:rsidR="00C65336">
        <w:t>constantly. Beginning</w:t>
      </w:r>
      <w:r w:rsidR="00116EDF">
        <w:t xml:space="preserve"> your pitch or presentation</w:t>
      </w:r>
      <w:r w:rsidR="00C65336">
        <w:t xml:space="preserve"> with a story c</w:t>
      </w:r>
      <w:r w:rsidR="00116EDF">
        <w:t xml:space="preserve">an and will likely get your point across further along than a bunch of KPIs or metrics. </w:t>
      </w:r>
      <w:r w:rsidR="00116EDF">
        <w:br/>
      </w:r>
      <w:r w:rsidR="00116EDF">
        <w:tab/>
        <w:t xml:space="preserve">Of course, at the end of the day communication is all about adaptation to your audience. You don’t talk to a classroom full of middle school students as you do with your company’s boardroom. As we all continue in our journey to become better communicators, because the journey will never end, we must strive to stay flexible in the way we convey our information. </w:t>
      </w:r>
      <w:r w:rsidR="00383E9F">
        <w:t xml:space="preserve">Every person, every audience, and every situation </w:t>
      </w:r>
      <w:proofErr w:type="gramStart"/>
      <w:r w:rsidR="00383E9F">
        <w:t>is</w:t>
      </w:r>
      <w:proofErr w:type="gramEnd"/>
      <w:r w:rsidR="00383E9F">
        <w:t xml:space="preserve"> different in that we must always take into consideration </w:t>
      </w:r>
      <w:r w:rsidR="00623281">
        <w:t xml:space="preserve">and continue to improve our delivery. The one thing that is consistent with every situation is that we can improve and repetition helps us get better. </w:t>
      </w:r>
    </w:p>
    <w:p w14:paraId="74D21D10" w14:textId="3BB1D34B" w:rsidR="00D62A15" w:rsidRDefault="00D62A15">
      <w:r>
        <w:tab/>
      </w:r>
    </w:p>
    <w:sectPr w:rsidR="00D62A15">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3FF56" w14:textId="77777777" w:rsidR="009A1822" w:rsidRDefault="009A1822" w:rsidP="009A1822">
      <w:pPr>
        <w:spacing w:after="0" w:line="240" w:lineRule="auto"/>
      </w:pPr>
      <w:r>
        <w:separator/>
      </w:r>
    </w:p>
  </w:endnote>
  <w:endnote w:type="continuationSeparator" w:id="0">
    <w:p w14:paraId="47720676" w14:textId="77777777" w:rsidR="009A1822" w:rsidRDefault="009A1822" w:rsidP="009A18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18646" w14:textId="77777777" w:rsidR="009A1822" w:rsidRDefault="009A1822" w:rsidP="009A1822">
      <w:pPr>
        <w:spacing w:after="0" w:line="240" w:lineRule="auto"/>
      </w:pPr>
      <w:r>
        <w:separator/>
      </w:r>
    </w:p>
  </w:footnote>
  <w:footnote w:type="continuationSeparator" w:id="0">
    <w:p w14:paraId="17677D9F" w14:textId="77777777" w:rsidR="009A1822" w:rsidRDefault="009A1822" w:rsidP="009A18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6E201" w14:textId="50D4C6C5" w:rsidR="009A1822" w:rsidRDefault="009A1822">
    <w:pPr>
      <w:pStyle w:val="Header"/>
    </w:pPr>
    <w:r>
      <w:t>Weekly Reflection</w:t>
    </w:r>
  </w:p>
  <w:p w14:paraId="55925F3F" w14:textId="77777777" w:rsidR="009A1822" w:rsidRDefault="009A1822">
    <w:pPr>
      <w:pStyle w:val="Header"/>
    </w:pPr>
    <w:r>
      <w:t>Johnny Vogt</w:t>
    </w:r>
  </w:p>
  <w:p w14:paraId="0C792DB4" w14:textId="1B93B5A9" w:rsidR="009A1822" w:rsidRDefault="009A1822">
    <w:pPr>
      <w:pStyle w:val="Header"/>
    </w:pPr>
    <w:r>
      <w:t>Week 1</w:t>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822"/>
    <w:rsid w:val="000C716D"/>
    <w:rsid w:val="00116EDF"/>
    <w:rsid w:val="00383E9F"/>
    <w:rsid w:val="005D22C4"/>
    <w:rsid w:val="00623281"/>
    <w:rsid w:val="006A2FA0"/>
    <w:rsid w:val="006E2992"/>
    <w:rsid w:val="009A1822"/>
    <w:rsid w:val="00AD55F1"/>
    <w:rsid w:val="00B659AB"/>
    <w:rsid w:val="00C65336"/>
    <w:rsid w:val="00D62A15"/>
    <w:rsid w:val="00DA6A93"/>
    <w:rsid w:val="00F62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E1494"/>
  <w15:chartTrackingRefBased/>
  <w15:docId w15:val="{A8028850-0A14-436E-9844-74A5B0F36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8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8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8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8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8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8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8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8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8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8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8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8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8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8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8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8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8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822"/>
    <w:rPr>
      <w:rFonts w:eastAsiaTheme="majorEastAsia" w:cstheme="majorBidi"/>
      <w:color w:val="272727" w:themeColor="text1" w:themeTint="D8"/>
    </w:rPr>
  </w:style>
  <w:style w:type="paragraph" w:styleId="Title">
    <w:name w:val="Title"/>
    <w:basedOn w:val="Normal"/>
    <w:next w:val="Normal"/>
    <w:link w:val="TitleChar"/>
    <w:uiPriority w:val="10"/>
    <w:qFormat/>
    <w:rsid w:val="009A18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8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8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8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822"/>
    <w:pPr>
      <w:spacing w:before="160"/>
      <w:jc w:val="center"/>
    </w:pPr>
    <w:rPr>
      <w:i/>
      <w:iCs/>
      <w:color w:val="404040" w:themeColor="text1" w:themeTint="BF"/>
    </w:rPr>
  </w:style>
  <w:style w:type="character" w:customStyle="1" w:styleId="QuoteChar">
    <w:name w:val="Quote Char"/>
    <w:basedOn w:val="DefaultParagraphFont"/>
    <w:link w:val="Quote"/>
    <w:uiPriority w:val="29"/>
    <w:rsid w:val="009A1822"/>
    <w:rPr>
      <w:i/>
      <w:iCs/>
      <w:color w:val="404040" w:themeColor="text1" w:themeTint="BF"/>
    </w:rPr>
  </w:style>
  <w:style w:type="paragraph" w:styleId="ListParagraph">
    <w:name w:val="List Paragraph"/>
    <w:basedOn w:val="Normal"/>
    <w:uiPriority w:val="34"/>
    <w:qFormat/>
    <w:rsid w:val="009A1822"/>
    <w:pPr>
      <w:ind w:left="720"/>
      <w:contextualSpacing/>
    </w:pPr>
  </w:style>
  <w:style w:type="character" w:styleId="IntenseEmphasis">
    <w:name w:val="Intense Emphasis"/>
    <w:basedOn w:val="DefaultParagraphFont"/>
    <w:uiPriority w:val="21"/>
    <w:qFormat/>
    <w:rsid w:val="009A1822"/>
    <w:rPr>
      <w:i/>
      <w:iCs/>
      <w:color w:val="0F4761" w:themeColor="accent1" w:themeShade="BF"/>
    </w:rPr>
  </w:style>
  <w:style w:type="paragraph" w:styleId="IntenseQuote">
    <w:name w:val="Intense Quote"/>
    <w:basedOn w:val="Normal"/>
    <w:next w:val="Normal"/>
    <w:link w:val="IntenseQuoteChar"/>
    <w:uiPriority w:val="30"/>
    <w:qFormat/>
    <w:rsid w:val="009A18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822"/>
    <w:rPr>
      <w:i/>
      <w:iCs/>
      <w:color w:val="0F4761" w:themeColor="accent1" w:themeShade="BF"/>
    </w:rPr>
  </w:style>
  <w:style w:type="character" w:styleId="IntenseReference">
    <w:name w:val="Intense Reference"/>
    <w:basedOn w:val="DefaultParagraphFont"/>
    <w:uiPriority w:val="32"/>
    <w:qFormat/>
    <w:rsid w:val="009A1822"/>
    <w:rPr>
      <w:b/>
      <w:bCs/>
      <w:smallCaps/>
      <w:color w:val="0F4761" w:themeColor="accent1" w:themeShade="BF"/>
      <w:spacing w:val="5"/>
    </w:rPr>
  </w:style>
  <w:style w:type="paragraph" w:styleId="Header">
    <w:name w:val="header"/>
    <w:basedOn w:val="Normal"/>
    <w:link w:val="HeaderChar"/>
    <w:uiPriority w:val="99"/>
    <w:unhideWhenUsed/>
    <w:rsid w:val="009A18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1822"/>
  </w:style>
  <w:style w:type="paragraph" w:styleId="Footer">
    <w:name w:val="footer"/>
    <w:basedOn w:val="Normal"/>
    <w:link w:val="FooterChar"/>
    <w:uiPriority w:val="99"/>
    <w:unhideWhenUsed/>
    <w:rsid w:val="009A18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18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6386DA5DE3A744CBC876F5FAA1955C0" ma:contentTypeVersion="10" ma:contentTypeDescription="Create a new document." ma:contentTypeScope="" ma:versionID="fcab9e88fe30b623015b538589f74ac5">
  <xsd:schema xmlns:xsd="http://www.w3.org/2001/XMLSchema" xmlns:xs="http://www.w3.org/2001/XMLSchema" xmlns:p="http://schemas.microsoft.com/office/2006/metadata/properties" xmlns:ns3="62bcff9a-d0c2-4a09-b1ff-42852df03bb1" targetNamespace="http://schemas.microsoft.com/office/2006/metadata/properties" ma:root="true" ma:fieldsID="6afc16062839a69e935a5ea5f92547b1" ns3:_="">
    <xsd:import namespace="62bcff9a-d0c2-4a09-b1ff-42852df03bb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GenerationTime" minOccurs="0"/>
                <xsd:element ref="ns3:MediaServiceEventHashCode"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bcff9a-d0c2-4a09-b1ff-42852df03bb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2bcff9a-d0c2-4a09-b1ff-42852df03bb1" xsi:nil="true"/>
  </documentManagement>
</p:properties>
</file>

<file path=customXml/itemProps1.xml><?xml version="1.0" encoding="utf-8"?>
<ds:datastoreItem xmlns:ds="http://schemas.openxmlformats.org/officeDocument/2006/customXml" ds:itemID="{2DF4BBEC-958A-41CA-8A4B-36CA0D74CE00}">
  <ds:schemaRefs>
    <ds:schemaRef ds:uri="http://schemas.microsoft.com/sharepoint/v3/contenttype/forms"/>
  </ds:schemaRefs>
</ds:datastoreItem>
</file>

<file path=customXml/itemProps2.xml><?xml version="1.0" encoding="utf-8"?>
<ds:datastoreItem xmlns:ds="http://schemas.openxmlformats.org/officeDocument/2006/customXml" ds:itemID="{2DEF7FBB-65D0-4E12-BB12-DD5D5B54E7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bcff9a-d0c2-4a09-b1ff-42852df03b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71067C-9459-4E37-8974-BDD238FC7F8C}">
  <ds:schemaRefs>
    <ds:schemaRef ds:uri="http://schemas.microsoft.com/office/2006/metadata/properties"/>
    <ds:schemaRef ds:uri="http://schemas.openxmlformats.org/package/2006/metadata/core-properties"/>
    <ds:schemaRef ds:uri="http://purl.org/dc/dcmitype/"/>
    <ds:schemaRef ds:uri="http://purl.org/dc/elements/1.1/"/>
    <ds:schemaRef ds:uri="62bcff9a-d0c2-4a09-b1ff-42852df03bb1"/>
    <ds:schemaRef ds:uri="http://www.w3.org/XML/1998/namespace"/>
    <ds:schemaRef ds:uri="http://purl.org/dc/terms/"/>
    <ds:schemaRef ds:uri="http://schemas.microsoft.com/office/infopath/2007/PartnerControls"/>
    <ds:schemaRef ds:uri="http://schemas.microsoft.com/office/2006/documentManagement/type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419</Words>
  <Characters>2390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Vogt, Johnny</dc:creator>
  <cp:keywords/>
  <dc:description/>
  <cp:lastModifiedBy>Vogt, Johnny</cp:lastModifiedBy>
  <cp:revision>2</cp:revision>
  <dcterms:created xsi:type="dcterms:W3CDTF">2025-05-11T22:20:00Z</dcterms:created>
  <dcterms:modified xsi:type="dcterms:W3CDTF">2025-05-11T22:20:00Z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0x01010096386DA5DE3A744CBC876F5FAA1955C0</vt:lpwstr>
  </property>
</Properties>
</file>