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CB5C1" w14:textId="2D311B36" w:rsidR="00D31E88" w:rsidRDefault="00D31E88">
      <w:pPr>
        <w:rPr>
          <w:sz w:val="72"/>
          <w:szCs w:val="72"/>
        </w:rPr>
      </w:pPr>
      <w:r>
        <w:rPr>
          <w:sz w:val="72"/>
          <w:szCs w:val="72"/>
        </w:rPr>
        <w:t xml:space="preserve">                      </w:t>
      </w:r>
      <w:r w:rsidRPr="00D31E88">
        <w:rPr>
          <w:sz w:val="72"/>
          <w:szCs w:val="72"/>
        </w:rPr>
        <w:t xml:space="preserve">KIOSK </w:t>
      </w:r>
    </w:p>
    <w:p w14:paraId="6F75D4BE" w14:textId="728015D6" w:rsidR="00D31E88" w:rsidRDefault="00D31E8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Geno, Joshua</w:t>
      </w:r>
    </w:p>
    <w:p w14:paraId="49871DEC" w14:textId="77777777" w:rsidR="00D31E88" w:rsidRDefault="00D31E88">
      <w:pPr>
        <w:rPr>
          <w:sz w:val="36"/>
          <w:szCs w:val="36"/>
        </w:rPr>
      </w:pPr>
    </w:p>
    <w:p w14:paraId="4412E4C5" w14:textId="57B142FB" w:rsidR="00D31E88" w:rsidRPr="00D31E88" w:rsidRDefault="007409E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15C695" wp14:editId="1A7A88F7">
            <wp:extent cx="5760720" cy="5394960"/>
            <wp:effectExtent l="0" t="0" r="0" b="0"/>
            <wp:docPr id="742967243" name="Afbeelding 1" descr="Subway partners with Vita Mojo to scale digitisation across Eur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way partners with Vita Mojo to scale digitisation across Europ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DEDB" w14:textId="77777777" w:rsidR="00D31E88" w:rsidRDefault="00D31E88"/>
    <w:p w14:paraId="36FA0218" w14:textId="77777777" w:rsidR="00D31E88" w:rsidRDefault="00D31E88"/>
    <w:p w14:paraId="1B3DAD9A" w14:textId="77777777" w:rsidR="00D31E88" w:rsidRDefault="00D31E88"/>
    <w:p w14:paraId="45564635" w14:textId="77777777" w:rsidR="00D31E88" w:rsidRDefault="00D31E88"/>
    <w:p w14:paraId="666CE565" w14:textId="77777777" w:rsidR="00D31E88" w:rsidRDefault="00D31E88"/>
    <w:p w14:paraId="498C11D3" w14:textId="77777777" w:rsidR="00D31E88" w:rsidRDefault="00D31E88"/>
    <w:p w14:paraId="6BABD849" w14:textId="77777777" w:rsidR="00D31E88" w:rsidRDefault="00D31E88"/>
    <w:p w14:paraId="103E5A33" w14:textId="77777777" w:rsidR="00D31E88" w:rsidRDefault="00D31E88"/>
    <w:p w14:paraId="66F8ADBF" w14:textId="77777777" w:rsidR="00D31E88" w:rsidRDefault="00D31E88"/>
    <w:p w14:paraId="2995F8E2" w14:textId="77777777" w:rsidR="00D31E88" w:rsidRDefault="00D31E88"/>
    <w:p w14:paraId="50ACA7EA" w14:textId="77777777" w:rsidR="00D31E88" w:rsidRDefault="00D31E88"/>
    <w:p w14:paraId="7E8D8A20" w14:textId="77777777" w:rsidR="00D31E88" w:rsidRDefault="00D31E88"/>
    <w:p w14:paraId="63A993B7" w14:textId="77777777" w:rsidR="00D31E88" w:rsidRDefault="00D31E88"/>
    <w:p w14:paraId="11FAD244" w14:textId="77777777" w:rsidR="00D31E88" w:rsidRDefault="00D31E88"/>
    <w:p w14:paraId="5226E185" w14:textId="77777777" w:rsidR="00D31E88" w:rsidRDefault="00D31E88"/>
    <w:p w14:paraId="671B6387" w14:textId="77777777" w:rsidR="00D31E88" w:rsidRDefault="00D31E88"/>
    <w:p w14:paraId="6E0F71BB" w14:textId="77777777" w:rsidR="00D31E88" w:rsidRDefault="00D31E88"/>
    <w:p w14:paraId="2B4DE6CC" w14:textId="77777777" w:rsidR="00D31E88" w:rsidRDefault="00D31E88"/>
    <w:p w14:paraId="05DCB2F7" w14:textId="77777777" w:rsidR="00D31E88" w:rsidRDefault="00D31E88"/>
    <w:p w14:paraId="36619005" w14:textId="77777777" w:rsidR="00D31E88" w:rsidRDefault="00D31E88"/>
    <w:p w14:paraId="1C6EF273" w14:textId="77777777" w:rsidR="00D31E88" w:rsidRDefault="00D31E88"/>
    <w:p w14:paraId="318F54C4" w14:textId="77777777" w:rsidR="00D31E88" w:rsidRDefault="00D31E88"/>
    <w:p w14:paraId="24F7DA34" w14:textId="77777777" w:rsidR="00D31E88" w:rsidRDefault="00D31E88"/>
    <w:p w14:paraId="28592EF4" w14:textId="77777777" w:rsidR="00D31E88" w:rsidRDefault="00D31E88"/>
    <w:p w14:paraId="29091D83" w14:textId="77777777" w:rsidR="00D31E88" w:rsidRDefault="00D31E88"/>
    <w:p w14:paraId="5B94E5F7" w14:textId="77777777" w:rsidR="00D31E88" w:rsidRDefault="00D31E88"/>
    <w:p w14:paraId="530F1ED6" w14:textId="77777777" w:rsidR="00D31E88" w:rsidRDefault="00D31E88"/>
    <w:p w14:paraId="11833EF6" w14:textId="77777777" w:rsidR="007409E6" w:rsidRDefault="007409E6"/>
    <w:p w14:paraId="40C192B9" w14:textId="77777777" w:rsidR="007409E6" w:rsidRDefault="007409E6"/>
    <w:p w14:paraId="2EA5988C" w14:textId="77777777" w:rsidR="007409E6" w:rsidRDefault="007409E6"/>
    <w:p w14:paraId="44E6C38B" w14:textId="77777777" w:rsidR="007409E6" w:rsidRDefault="007409E6"/>
    <w:p w14:paraId="6C556EA2" w14:textId="77777777" w:rsidR="007409E6" w:rsidRDefault="007409E6"/>
    <w:p w14:paraId="07992DB1" w14:textId="77777777" w:rsidR="007409E6" w:rsidRDefault="007409E6"/>
    <w:p w14:paraId="09152208" w14:textId="0DCCDF24" w:rsidR="00663C16" w:rsidRDefault="00CD7672">
      <w:r>
        <w:lastRenderedPageBreak/>
        <w:t>Analyse:</w:t>
      </w:r>
    </w:p>
    <w:p w14:paraId="34A99E6E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What is visible before you start placing an order?</w:t>
      </w:r>
    </w:p>
    <w:p w14:paraId="26C711A4" w14:textId="58CF790F" w:rsidR="00CD7672" w:rsidRPr="00D31E88" w:rsidRDefault="001B6185" w:rsidP="00CD7672">
      <w:pPr>
        <w:ind w:left="720"/>
        <w:rPr>
          <w:lang w:val="en-GB"/>
        </w:rPr>
      </w:pPr>
      <w:r w:rsidRPr="00D31E88">
        <w:rPr>
          <w:lang w:val="en-GB"/>
        </w:rPr>
        <w:t xml:space="preserve">A </w:t>
      </w:r>
      <w:r w:rsidR="003E7769" w:rsidRPr="00D31E88">
        <w:rPr>
          <w:lang w:val="en-GB"/>
        </w:rPr>
        <w:t xml:space="preserve">screen </w:t>
      </w:r>
      <w:r w:rsidRPr="00D31E88">
        <w:rPr>
          <w:lang w:val="en-GB"/>
        </w:rPr>
        <w:t>with</w:t>
      </w:r>
      <w:r w:rsidR="003E7769" w:rsidRPr="00D31E88">
        <w:rPr>
          <w:lang w:val="en-GB"/>
        </w:rPr>
        <w:t xml:space="preserve"> ORDER HERE</w:t>
      </w:r>
      <w:r w:rsidRPr="00D31E88">
        <w:rPr>
          <w:lang w:val="en-GB"/>
        </w:rPr>
        <w:t>.</w:t>
      </w:r>
    </w:p>
    <w:p w14:paraId="6A2FB8CD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How do you start an order, and are there different options at the start?</w:t>
      </w:r>
    </w:p>
    <w:p w14:paraId="77A9E9AE" w14:textId="7216DE8D" w:rsidR="001B6185" w:rsidRPr="00D31E88" w:rsidRDefault="001B6185" w:rsidP="001B6185">
      <w:pPr>
        <w:ind w:left="720"/>
        <w:rPr>
          <w:lang w:val="en-GB"/>
        </w:rPr>
      </w:pPr>
      <w:r w:rsidRPr="00D31E88">
        <w:rPr>
          <w:lang w:val="en-GB"/>
        </w:rPr>
        <w:t>When you start ordering there are 2 options 1. Take away 2. Eat at said restaurant.</w:t>
      </w:r>
    </w:p>
    <w:p w14:paraId="43D17E51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How do you add an item to your order?</w:t>
      </w:r>
    </w:p>
    <w:p w14:paraId="1D0D2BE6" w14:textId="1DB16DA0" w:rsidR="001B6185" w:rsidRPr="00D31E88" w:rsidRDefault="00D07A90" w:rsidP="001B6185">
      <w:pPr>
        <w:ind w:left="720"/>
        <w:rPr>
          <w:lang w:val="en-GB"/>
        </w:rPr>
      </w:pPr>
      <w:r w:rsidRPr="00D31E88">
        <w:rPr>
          <w:lang w:val="en-GB"/>
        </w:rPr>
        <w:t xml:space="preserve">By clicking on the </w:t>
      </w:r>
      <w:proofErr w:type="spellStart"/>
      <w:r w:rsidRPr="00D31E88">
        <w:rPr>
          <w:lang w:val="en-GB"/>
        </w:rPr>
        <w:t>the</w:t>
      </w:r>
      <w:proofErr w:type="spellEnd"/>
      <w:r w:rsidRPr="00D31E88">
        <w:rPr>
          <w:lang w:val="en-GB"/>
        </w:rPr>
        <w:t xml:space="preserve"> item you want</w:t>
      </w:r>
      <w:r w:rsidR="00111347" w:rsidRPr="00D31E88">
        <w:rPr>
          <w:lang w:val="en-GB"/>
        </w:rPr>
        <w:t xml:space="preserve">, you than have a choice to either take a menu or just take the item you clicked on. </w:t>
      </w:r>
      <w:r w:rsidR="00EB193A" w:rsidRPr="00D31E88">
        <w:rPr>
          <w:lang w:val="en-GB"/>
        </w:rPr>
        <w:t xml:space="preserve">Ones you choose one of the option you get to choose which type of bread you want </w:t>
      </w:r>
      <w:proofErr w:type="spellStart"/>
      <w:r w:rsidR="00EB193A" w:rsidRPr="00D31E88">
        <w:rPr>
          <w:lang w:val="en-GB"/>
        </w:rPr>
        <w:t>and than</w:t>
      </w:r>
      <w:proofErr w:type="spellEnd"/>
      <w:r w:rsidR="00EB193A" w:rsidRPr="00D31E88">
        <w:rPr>
          <w:lang w:val="en-GB"/>
        </w:rPr>
        <w:t xml:space="preserve"> you can click add to order.</w:t>
      </w:r>
    </w:p>
    <w:p w14:paraId="56E7CE34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How do you remove an item from your order?</w:t>
      </w:r>
    </w:p>
    <w:p w14:paraId="0B64E2AE" w14:textId="0FD0B55A" w:rsidR="00EB193A" w:rsidRPr="00D31E88" w:rsidRDefault="0090793D" w:rsidP="00EB193A">
      <w:pPr>
        <w:ind w:left="720"/>
        <w:rPr>
          <w:lang w:val="en-GB"/>
        </w:rPr>
      </w:pPr>
      <w:r w:rsidRPr="00D31E88">
        <w:rPr>
          <w:lang w:val="en-GB"/>
        </w:rPr>
        <w:t xml:space="preserve">Ones you choose 1 item or more you can </w:t>
      </w:r>
      <w:proofErr w:type="spellStart"/>
      <w:r w:rsidRPr="00D31E88">
        <w:rPr>
          <w:lang w:val="en-GB"/>
        </w:rPr>
        <w:t>a</w:t>
      </w:r>
      <w:proofErr w:type="spellEnd"/>
      <w:r w:rsidRPr="00D31E88">
        <w:rPr>
          <w:lang w:val="en-GB"/>
        </w:rPr>
        <w:t xml:space="preserve"> option to view your order, here you can add the item 1x more or remove/edit it.</w:t>
      </w:r>
    </w:p>
    <w:p w14:paraId="15DE867F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How are the items displayed or located?</w:t>
      </w:r>
    </w:p>
    <w:p w14:paraId="623E9644" w14:textId="348C31DF" w:rsidR="0090793D" w:rsidRPr="00D31E88" w:rsidRDefault="00616F1D" w:rsidP="0090793D">
      <w:pPr>
        <w:ind w:left="720"/>
        <w:rPr>
          <w:lang w:val="en-GB"/>
        </w:rPr>
      </w:pPr>
      <w:r w:rsidRPr="00D31E88">
        <w:rPr>
          <w:lang w:val="en-GB"/>
        </w:rPr>
        <w:t xml:space="preserve">You have a sidebar where you see different categories, each </w:t>
      </w:r>
      <w:proofErr w:type="spellStart"/>
      <w:r w:rsidRPr="00D31E88">
        <w:rPr>
          <w:lang w:val="en-GB"/>
        </w:rPr>
        <w:t>categorie</w:t>
      </w:r>
      <w:proofErr w:type="spellEnd"/>
      <w:r w:rsidRPr="00D31E88">
        <w:rPr>
          <w:lang w:val="en-GB"/>
        </w:rPr>
        <w:t xml:space="preserve"> has items that are displayed in a grid. </w:t>
      </w:r>
    </w:p>
    <w:p w14:paraId="14DA754E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How does the interaction proceed? Do you only have to click, or is scrolling also possible?</w:t>
      </w:r>
    </w:p>
    <w:p w14:paraId="60B32E99" w14:textId="5D8F2EC3" w:rsidR="00AD4A7C" w:rsidRPr="00CD7672" w:rsidRDefault="00AD4A7C" w:rsidP="00AD4A7C">
      <w:pPr>
        <w:ind w:left="720"/>
      </w:pPr>
      <w:r w:rsidRPr="00D31E88">
        <w:rPr>
          <w:lang w:val="en-GB"/>
        </w:rPr>
        <w:t xml:space="preserve">You can click and scroll vertical.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zoom in.</w:t>
      </w:r>
    </w:p>
    <w:p w14:paraId="1BD2E989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How does the checkout process work?</w:t>
      </w:r>
    </w:p>
    <w:p w14:paraId="34D2C901" w14:textId="749C65E9" w:rsidR="00AD4A7C" w:rsidRPr="00D31E88" w:rsidRDefault="00E0312F" w:rsidP="00AD4A7C">
      <w:pPr>
        <w:ind w:left="720"/>
        <w:rPr>
          <w:lang w:val="en-GB"/>
        </w:rPr>
      </w:pPr>
      <w:r w:rsidRPr="00D31E88">
        <w:rPr>
          <w:lang w:val="en-GB"/>
        </w:rPr>
        <w:t xml:space="preserve">You click on check order, ones you are in that menu you can see </w:t>
      </w:r>
      <w:r w:rsidR="00AA54FD" w:rsidRPr="00D31E88">
        <w:rPr>
          <w:lang w:val="en-GB"/>
        </w:rPr>
        <w:t xml:space="preserve"> checkout bottom right of the screen. Ones you have clicked checkout you get a pop up about any </w:t>
      </w:r>
      <w:proofErr w:type="spellStart"/>
      <w:r w:rsidR="00AA54FD" w:rsidRPr="00D31E88">
        <w:rPr>
          <w:lang w:val="en-GB"/>
        </w:rPr>
        <w:t>alergies</w:t>
      </w:r>
      <w:proofErr w:type="spellEnd"/>
      <w:r w:rsidR="00873E46" w:rsidRPr="00D31E88">
        <w:rPr>
          <w:lang w:val="en-GB"/>
        </w:rPr>
        <w:t>, and if you have some you have to let the staff know about it.</w:t>
      </w:r>
    </w:p>
    <w:p w14:paraId="75AB483C" w14:textId="421F0A6A" w:rsidR="00873E46" w:rsidRPr="00CD7672" w:rsidRDefault="00873E46" w:rsidP="00AD4A7C">
      <w:pPr>
        <w:ind w:left="720"/>
      </w:pPr>
      <w:r w:rsidRPr="00D31E88">
        <w:rPr>
          <w:lang w:val="en-GB"/>
        </w:rPr>
        <w:t>After you clicked proceed</w:t>
      </w:r>
      <w:r w:rsidR="00B11C07" w:rsidRPr="00D31E88">
        <w:rPr>
          <w:lang w:val="en-GB"/>
        </w:rPr>
        <w:t xml:space="preserve">, it loads your order and you get the option to pay now or cancel order. Ones you clicked proceed it loads on the </w:t>
      </w:r>
      <w:r w:rsidR="00A476D9" w:rsidRPr="00D31E88">
        <w:rPr>
          <w:lang w:val="en-GB"/>
        </w:rPr>
        <w:t>ATM, you get a big pop up with pay now if the ATM is ready.</w:t>
      </w:r>
      <w:r w:rsidR="000F4554" w:rsidRPr="00D31E88">
        <w:rPr>
          <w:lang w:val="en-GB"/>
        </w:rPr>
        <w:t xml:space="preserve"> </w:t>
      </w:r>
      <w:proofErr w:type="spellStart"/>
      <w:r w:rsidR="000F4554">
        <w:t>Ones</w:t>
      </w:r>
      <w:proofErr w:type="spellEnd"/>
      <w:r w:rsidR="000F4554">
        <w:t xml:space="preserve"> </w:t>
      </w:r>
      <w:proofErr w:type="spellStart"/>
      <w:r w:rsidR="000F4554">
        <w:t>paid</w:t>
      </w:r>
      <w:proofErr w:type="spellEnd"/>
      <w:r w:rsidR="000F4554">
        <w:t xml:space="preserve"> </w:t>
      </w:r>
      <w:proofErr w:type="spellStart"/>
      <w:r w:rsidR="000F4554">
        <w:t>you</w:t>
      </w:r>
      <w:proofErr w:type="spellEnd"/>
      <w:r w:rsidR="000F4554">
        <w:t xml:space="preserve"> get </w:t>
      </w:r>
      <w:proofErr w:type="spellStart"/>
      <w:r w:rsidR="000F4554">
        <w:t>your</w:t>
      </w:r>
      <w:proofErr w:type="spellEnd"/>
      <w:r w:rsidR="000F4554">
        <w:t xml:space="preserve"> order </w:t>
      </w:r>
      <w:proofErr w:type="spellStart"/>
      <w:r w:rsidR="000F4554">
        <w:t>number</w:t>
      </w:r>
      <w:proofErr w:type="spellEnd"/>
      <w:r w:rsidR="000F4554">
        <w:t>.</w:t>
      </w:r>
    </w:p>
    <w:p w14:paraId="0555E917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What does the design look like?</w:t>
      </w:r>
    </w:p>
    <w:p w14:paraId="02925540" w14:textId="7A1DA4D8" w:rsidR="000F4554" w:rsidRPr="00CD7672" w:rsidRDefault="00541C4E" w:rsidP="000F4554">
      <w:pPr>
        <w:ind w:left="720"/>
      </w:pPr>
      <w:r w:rsidRPr="00D31E88">
        <w:rPr>
          <w:lang w:val="en-GB"/>
        </w:rPr>
        <w:t xml:space="preserve">Simple, clean, modern. This way </w:t>
      </w:r>
      <w:proofErr w:type="spellStart"/>
      <w:r w:rsidRPr="00D31E88">
        <w:rPr>
          <w:lang w:val="en-GB"/>
        </w:rPr>
        <w:t>its</w:t>
      </w:r>
      <w:proofErr w:type="spellEnd"/>
      <w:r w:rsidRPr="00D31E88">
        <w:rPr>
          <w:lang w:val="en-GB"/>
        </w:rPr>
        <w:t xml:space="preserve"> easy for the customer to navigate. </w:t>
      </w:r>
      <w:proofErr w:type="spellStart"/>
      <w:r w:rsidR="009F239C">
        <w:t>Its</w:t>
      </w:r>
      <w:proofErr w:type="spellEnd"/>
      <w:r w:rsidR="009F239C">
        <w:t xml:space="preserve"> in </w:t>
      </w:r>
      <w:proofErr w:type="spellStart"/>
      <w:r w:rsidR="009F239C">
        <w:t>the</w:t>
      </w:r>
      <w:proofErr w:type="spellEnd"/>
      <w:r w:rsidR="009F239C">
        <w:t xml:space="preserve"> </w:t>
      </w:r>
      <w:proofErr w:type="spellStart"/>
      <w:r w:rsidR="009F239C">
        <w:t>colors</w:t>
      </w:r>
      <w:proofErr w:type="spellEnd"/>
      <w:r w:rsidR="009F239C">
        <w:t xml:space="preserve"> of </w:t>
      </w:r>
      <w:proofErr w:type="spellStart"/>
      <w:r w:rsidR="009F239C">
        <w:t>the</w:t>
      </w:r>
      <w:proofErr w:type="spellEnd"/>
      <w:r w:rsidR="009F239C">
        <w:t xml:space="preserve"> </w:t>
      </w:r>
      <w:proofErr w:type="spellStart"/>
      <w:r w:rsidR="009F239C">
        <w:t>subway</w:t>
      </w:r>
      <w:proofErr w:type="spellEnd"/>
      <w:r w:rsidR="009F239C">
        <w:t xml:space="preserve"> logo.</w:t>
      </w:r>
    </w:p>
    <w:p w14:paraId="4BDBD34C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What do the images and lettering look like?</w:t>
      </w:r>
    </w:p>
    <w:p w14:paraId="56797C06" w14:textId="5243699B" w:rsidR="009F239C" w:rsidRPr="00D31E88" w:rsidRDefault="009F239C" w:rsidP="009F239C">
      <w:pPr>
        <w:ind w:left="720"/>
        <w:rPr>
          <w:lang w:val="en-GB"/>
        </w:rPr>
      </w:pPr>
      <w:r w:rsidRPr="00D31E88">
        <w:rPr>
          <w:lang w:val="en-GB"/>
        </w:rPr>
        <w:t xml:space="preserve">They look “big” and clear so you know what it is about. </w:t>
      </w:r>
      <w:r w:rsidR="004F40FF" w:rsidRPr="00D31E88">
        <w:rPr>
          <w:lang w:val="en-GB"/>
        </w:rPr>
        <w:t xml:space="preserve"> There using normal lettering it looks like.</w:t>
      </w:r>
    </w:p>
    <w:p w14:paraId="4B45F070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lastRenderedPageBreak/>
        <w:t>How is the image quality?</w:t>
      </w:r>
    </w:p>
    <w:p w14:paraId="04C076AB" w14:textId="06A67E73" w:rsidR="004F40FF" w:rsidRPr="00D31E88" w:rsidRDefault="004F40FF" w:rsidP="004F40FF">
      <w:pPr>
        <w:ind w:left="720"/>
        <w:rPr>
          <w:lang w:val="en-GB"/>
        </w:rPr>
      </w:pPr>
      <w:r w:rsidRPr="00D31E88">
        <w:rPr>
          <w:lang w:val="en-GB"/>
        </w:rPr>
        <w:t>The image quality is very good so you can see how tasty said subway looks.</w:t>
      </w:r>
    </w:p>
    <w:p w14:paraId="5525CCC2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How big is the screen?</w:t>
      </w:r>
    </w:p>
    <w:p w14:paraId="0DCD3DAA" w14:textId="733E42C7" w:rsidR="004F40FF" w:rsidRPr="00CD7672" w:rsidRDefault="004F40FF" w:rsidP="004F40FF">
      <w:pPr>
        <w:ind w:left="720"/>
      </w:pPr>
      <w:proofErr w:type="spellStart"/>
      <w:r>
        <w:t>Good</w:t>
      </w:r>
      <w:proofErr w:type="spellEnd"/>
      <w:r>
        <w:t xml:space="preserve"> </w:t>
      </w:r>
      <w:proofErr w:type="spellStart"/>
      <w:r>
        <w:t>size</w:t>
      </w:r>
      <w:proofErr w:type="spellEnd"/>
      <w:r>
        <w:t>.</w:t>
      </w:r>
    </w:p>
    <w:p w14:paraId="262D00AD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What is the screen ratio and position?</w:t>
      </w:r>
    </w:p>
    <w:p w14:paraId="277FAA4A" w14:textId="77777777" w:rsidR="00CD7672" w:rsidRPr="00D31E88" w:rsidRDefault="00CD7672" w:rsidP="00CD7672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Where and how is the kiosk positioned in relation to its surroundings?</w:t>
      </w:r>
    </w:p>
    <w:p w14:paraId="22AB1B81" w14:textId="65DC82F2" w:rsidR="002C0F4E" w:rsidRPr="00D31E88" w:rsidRDefault="002C0F4E" w:rsidP="002C0F4E">
      <w:pPr>
        <w:ind w:left="720"/>
        <w:rPr>
          <w:lang w:val="en-GB"/>
        </w:rPr>
      </w:pPr>
      <w:r w:rsidRPr="00D31E88">
        <w:rPr>
          <w:lang w:val="en-GB"/>
        </w:rPr>
        <w:t>One was faced right at the door when entering, and 2 further in the back for if its busy.</w:t>
      </w:r>
    </w:p>
    <w:p w14:paraId="6AF40B15" w14:textId="6740BC41" w:rsidR="002C0F4E" w:rsidRPr="00D31E88" w:rsidRDefault="00CD7672" w:rsidP="002C0F4E">
      <w:pPr>
        <w:numPr>
          <w:ilvl w:val="0"/>
          <w:numId w:val="2"/>
        </w:numPr>
        <w:rPr>
          <w:lang w:val="en-GB"/>
        </w:rPr>
      </w:pPr>
      <w:r w:rsidRPr="00D31E88">
        <w:rPr>
          <w:lang w:val="en-GB"/>
        </w:rPr>
        <w:t>How many kiosks are present?</w:t>
      </w:r>
    </w:p>
    <w:p w14:paraId="72F14A89" w14:textId="6D455593" w:rsidR="002C0F4E" w:rsidRDefault="002C0F4E" w:rsidP="00D31E88">
      <w:pPr>
        <w:ind w:left="720"/>
      </w:pPr>
      <w:r>
        <w:t>3</w:t>
      </w:r>
    </w:p>
    <w:p w14:paraId="0B72499A" w14:textId="77777777" w:rsidR="00D31E88" w:rsidRDefault="00D31E88" w:rsidP="00D31E88">
      <w:pPr>
        <w:ind w:left="720"/>
      </w:pPr>
    </w:p>
    <w:p w14:paraId="18389493" w14:textId="77777777" w:rsidR="00D31E88" w:rsidRDefault="00D31E88" w:rsidP="00D31E88">
      <w:pPr>
        <w:ind w:left="720"/>
      </w:pPr>
    </w:p>
    <w:p w14:paraId="57CFC49A" w14:textId="77777777" w:rsidR="00D31E88" w:rsidRDefault="00D31E88" w:rsidP="00D31E88">
      <w:pPr>
        <w:ind w:left="720"/>
      </w:pPr>
    </w:p>
    <w:p w14:paraId="60B6311C" w14:textId="77777777" w:rsidR="00D31E88" w:rsidRDefault="00D31E88" w:rsidP="00D31E88">
      <w:pPr>
        <w:ind w:left="720"/>
      </w:pPr>
    </w:p>
    <w:p w14:paraId="79AD2956" w14:textId="77777777" w:rsidR="00D31E88" w:rsidRDefault="00D31E88" w:rsidP="00D31E88">
      <w:pPr>
        <w:ind w:left="720"/>
      </w:pPr>
    </w:p>
    <w:p w14:paraId="3EAE9A69" w14:textId="77777777" w:rsidR="00D31E88" w:rsidRDefault="00D31E88" w:rsidP="00D31E88">
      <w:pPr>
        <w:ind w:left="720"/>
      </w:pPr>
    </w:p>
    <w:p w14:paraId="375658E7" w14:textId="77777777" w:rsidR="00D31E88" w:rsidRDefault="00D31E88" w:rsidP="00D31E88">
      <w:pPr>
        <w:ind w:left="720"/>
      </w:pPr>
    </w:p>
    <w:p w14:paraId="61AFAD51" w14:textId="77777777" w:rsidR="00D31E88" w:rsidRDefault="00D31E88" w:rsidP="00D31E88">
      <w:pPr>
        <w:ind w:left="720"/>
      </w:pPr>
    </w:p>
    <w:p w14:paraId="261DC9CD" w14:textId="77777777" w:rsidR="00D31E88" w:rsidRDefault="00D31E88" w:rsidP="00D31E88">
      <w:pPr>
        <w:ind w:left="720"/>
      </w:pPr>
    </w:p>
    <w:p w14:paraId="5166C07F" w14:textId="77777777" w:rsidR="00D31E88" w:rsidRDefault="00D31E88" w:rsidP="00D31E88">
      <w:pPr>
        <w:ind w:left="720"/>
      </w:pPr>
    </w:p>
    <w:p w14:paraId="35FE8C7A" w14:textId="77777777" w:rsidR="00D31E88" w:rsidRDefault="00D31E88" w:rsidP="00D31E88">
      <w:pPr>
        <w:ind w:left="720"/>
      </w:pPr>
    </w:p>
    <w:p w14:paraId="596FCA88" w14:textId="77777777" w:rsidR="00D31E88" w:rsidRDefault="00D31E88" w:rsidP="00D31E88">
      <w:pPr>
        <w:ind w:left="720"/>
      </w:pPr>
    </w:p>
    <w:p w14:paraId="5F366FF7" w14:textId="77777777" w:rsidR="00D31E88" w:rsidRDefault="00D31E88" w:rsidP="00D31E88">
      <w:pPr>
        <w:ind w:left="720"/>
      </w:pPr>
    </w:p>
    <w:p w14:paraId="27AF6C57" w14:textId="77777777" w:rsidR="00D31E88" w:rsidRDefault="00D31E88" w:rsidP="00D31E88">
      <w:pPr>
        <w:ind w:left="720"/>
      </w:pPr>
    </w:p>
    <w:p w14:paraId="07427189" w14:textId="77777777" w:rsidR="00D31E88" w:rsidRDefault="00D31E88" w:rsidP="00D31E88">
      <w:pPr>
        <w:ind w:left="720"/>
      </w:pPr>
    </w:p>
    <w:p w14:paraId="73155AFB" w14:textId="77777777" w:rsidR="00D31E88" w:rsidRDefault="00D31E88" w:rsidP="00D31E88">
      <w:pPr>
        <w:ind w:left="720"/>
      </w:pPr>
    </w:p>
    <w:p w14:paraId="42E3133B" w14:textId="77777777" w:rsidR="00D31E88" w:rsidRDefault="00D31E88" w:rsidP="00D31E88">
      <w:pPr>
        <w:ind w:left="720"/>
      </w:pPr>
    </w:p>
    <w:p w14:paraId="7E92BDFD" w14:textId="77777777" w:rsidR="00D31E88" w:rsidRDefault="00D31E88" w:rsidP="00D31E88">
      <w:pPr>
        <w:ind w:left="720"/>
      </w:pPr>
    </w:p>
    <w:sdt>
      <w:sdtPr>
        <w:id w:val="154042960"/>
        <w:docPartObj>
          <w:docPartGallery w:val="Cover Pages"/>
          <w:docPartUnique/>
        </w:docPartObj>
      </w:sdtPr>
      <w:sdtEndPr/>
      <w:sdtContent>
        <w:p w14:paraId="1DED3C6D" w14:textId="77777777" w:rsidR="009E3C71" w:rsidRPr="009E3C71" w:rsidRDefault="009E3C71" w:rsidP="009E3C71">
          <w:pPr>
            <w:ind w:left="720"/>
          </w:pPr>
        </w:p>
        <w:tbl>
          <w:tblPr>
            <w:tblpPr w:leftFromText="187" w:rightFromText="187" w:bottomFromText="720" w:vertAnchor="page" w:horzAnchor="margin" w:tblpXSpec="center" w:tblpY="5108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8346"/>
          </w:tblGrid>
          <w:tr w:rsidR="009E3C71" w:rsidRPr="009E3C71" w14:paraId="2CE6A70D" w14:textId="77777777" w:rsidTr="009E3C71">
            <w:tc>
              <w:tcPr>
                <w:tcW w:w="9274" w:type="dxa"/>
                <w:hideMark/>
              </w:tcPr>
              <w:sdt>
                <w:sdtPr>
                  <w:rPr>
                    <w:sz w:val="96"/>
                    <w:szCs w:val="96"/>
                  </w:rPr>
                  <w:alias w:val="Titel"/>
                  <w:id w:val="-308007970"/>
                  <w:placeholder>
                    <w:docPart w:val="0296BCDF8835401E8D6D1BE9746D4EB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133D7B2" w14:textId="6690F26F" w:rsidR="009E3C71" w:rsidRPr="009E3C71" w:rsidRDefault="00862A75" w:rsidP="009E3C71">
                    <w:pPr>
                      <w:ind w:left="720"/>
                    </w:pPr>
                    <w:proofErr w:type="spellStart"/>
                    <w:r w:rsidRPr="00A25D8B">
                      <w:rPr>
                        <w:sz w:val="96"/>
                        <w:szCs w:val="96"/>
                      </w:rPr>
                      <w:t>Functionality</w:t>
                    </w:r>
                    <w:proofErr w:type="spellEnd"/>
                    <w:r w:rsidRPr="00A25D8B">
                      <w:rPr>
                        <w:sz w:val="96"/>
                        <w:szCs w:val="96"/>
                      </w:rPr>
                      <w:t xml:space="preserve"> </w:t>
                    </w:r>
                    <w:r w:rsidR="00A25D8B" w:rsidRPr="00A25D8B">
                      <w:rPr>
                        <w:sz w:val="96"/>
                        <w:szCs w:val="96"/>
                      </w:rPr>
                      <w:t xml:space="preserve"> Design</w:t>
                    </w:r>
                  </w:p>
                </w:sdtContent>
              </w:sdt>
            </w:tc>
          </w:tr>
          <w:tr w:rsidR="009E3C71" w:rsidRPr="009E3C71" w14:paraId="40BF3411" w14:textId="77777777" w:rsidTr="009E3C71">
            <w:tc>
              <w:tcPr>
                <w:tcW w:w="0" w:type="auto"/>
                <w:vAlign w:val="bottom"/>
                <w:hideMark/>
              </w:tcPr>
              <w:sdt>
                <w:sdtPr>
                  <w:rPr>
                    <w:iCs/>
                  </w:rPr>
                  <w:alias w:val="Ondertitel"/>
                  <w:id w:val="758173203"/>
                  <w:placeholder>
                    <w:docPart w:val="E498DCECDEE042ED85C37F4803A5B2E0"/>
                  </w:placeholder>
                  <w:showingPlcHdr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14:paraId="27A359F8" w14:textId="4B7C8B98" w:rsidR="009E3C71" w:rsidRPr="009E3C71" w:rsidRDefault="005E5212" w:rsidP="009E3C71">
                    <w:pPr>
                      <w:ind w:left="720"/>
                      <w:rPr>
                        <w:iC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[Geef de ondertitel van het document op]</w:t>
                    </w:r>
                  </w:p>
                </w:sdtContent>
              </w:sdt>
            </w:tc>
          </w:tr>
          <w:tr w:rsidR="009E3C71" w:rsidRPr="009E3C71" w14:paraId="06B75153" w14:textId="77777777" w:rsidTr="009E3C71">
            <w:tc>
              <w:tcPr>
                <w:tcW w:w="0" w:type="auto"/>
                <w:vAlign w:val="bottom"/>
              </w:tcPr>
              <w:p w14:paraId="023D5A21" w14:textId="77777777" w:rsidR="009E3C71" w:rsidRPr="009E3C71" w:rsidRDefault="009E3C71" w:rsidP="009E3C71">
                <w:pPr>
                  <w:ind w:left="720"/>
                </w:pPr>
              </w:p>
            </w:tc>
          </w:tr>
          <w:tr w:rsidR="009E3C71" w:rsidRPr="009E3C71" w14:paraId="39964044" w14:textId="77777777" w:rsidTr="009E3C71">
            <w:tc>
              <w:tcPr>
                <w:tcW w:w="0" w:type="auto"/>
                <w:vAlign w:val="bottom"/>
              </w:tcPr>
              <w:p w14:paraId="41B78C82" w14:textId="77777777" w:rsidR="009E3C71" w:rsidRPr="009E3C71" w:rsidRDefault="009E3C71" w:rsidP="009E3C71">
                <w:pPr>
                  <w:ind w:left="720"/>
                </w:pPr>
              </w:p>
            </w:tc>
          </w:tr>
          <w:tr w:rsidR="009E3C71" w:rsidRPr="009E3C71" w14:paraId="43B5B6D7" w14:textId="77777777" w:rsidTr="009E3C71">
            <w:tc>
              <w:tcPr>
                <w:tcW w:w="0" w:type="auto"/>
                <w:vAlign w:val="bottom"/>
              </w:tcPr>
              <w:p w14:paraId="542C5495" w14:textId="77777777" w:rsidR="009E3C71" w:rsidRPr="009E3C71" w:rsidRDefault="009E3C71" w:rsidP="009E3C71">
                <w:pPr>
                  <w:ind w:left="720"/>
                </w:pPr>
              </w:p>
            </w:tc>
          </w:tr>
        </w:tbl>
        <w:p w14:paraId="4D94A8D4" w14:textId="77777777" w:rsidR="002F2DF5" w:rsidRDefault="009E3C71" w:rsidP="002F2DF5">
          <w:pPr>
            <w:ind w:left="720"/>
          </w:pPr>
          <w:r w:rsidRPr="009E3C71">
            <w:br w:type="page"/>
          </w:r>
        </w:p>
      </w:sdtContent>
    </w:sdt>
    <w:p w14:paraId="1429229B" w14:textId="77777777" w:rsidR="009244C6" w:rsidRPr="008061E8" w:rsidRDefault="00094111" w:rsidP="009244C6">
      <w:pPr>
        <w:ind w:left="720"/>
        <w:rPr>
          <w:b/>
          <w:bCs/>
          <w:lang w:val="en-GB"/>
        </w:rPr>
      </w:pPr>
      <w:r w:rsidRPr="00094111">
        <w:rPr>
          <w:lang w:val="en-GB"/>
        </w:rPr>
        <w:lastRenderedPageBreak/>
        <w:br/>
      </w:r>
      <w:r w:rsidR="009244C6" w:rsidRPr="008061E8">
        <w:rPr>
          <w:b/>
          <w:bCs/>
          <w:lang w:val="en-GB"/>
        </w:rPr>
        <w:t>Introduction</w:t>
      </w:r>
    </w:p>
    <w:p w14:paraId="092146AA" w14:textId="77777777" w:rsidR="009244C6" w:rsidRPr="009244C6" w:rsidRDefault="009244C6" w:rsidP="009244C6">
      <w:pPr>
        <w:ind w:left="720"/>
        <w:rPr>
          <w:lang w:val="en-GB"/>
        </w:rPr>
      </w:pPr>
      <w:r w:rsidRPr="009244C6">
        <w:rPr>
          <w:lang w:val="en-GB"/>
        </w:rPr>
        <w:t xml:space="preserve">We are developing a self-service kiosk for Happy Herbivore, a vegan fast-food restaurant, with the goal of making the ordering process as simple and seamless as possible. Our concept is </w:t>
      </w:r>
      <w:proofErr w:type="spellStart"/>
      <w:r w:rsidRPr="009244C6">
        <w:rPr>
          <w:lang w:val="en-GB"/>
        </w:rPr>
        <w:t>centered</w:t>
      </w:r>
      <w:proofErr w:type="spellEnd"/>
      <w:r w:rsidRPr="009244C6">
        <w:rPr>
          <w:lang w:val="en-GB"/>
        </w:rPr>
        <w:t xml:space="preserve"> around ease of navigation and a smooth purchasing experience for customers.</w:t>
      </w:r>
    </w:p>
    <w:p w14:paraId="5CA09DA1" w14:textId="77777777" w:rsidR="009244C6" w:rsidRPr="009244C6" w:rsidRDefault="009244C6" w:rsidP="009244C6">
      <w:pPr>
        <w:ind w:left="720"/>
        <w:rPr>
          <w:lang w:val="en-GB"/>
        </w:rPr>
      </w:pPr>
      <w:r w:rsidRPr="009244C6">
        <w:rPr>
          <w:lang w:val="en-GB"/>
        </w:rPr>
        <w:t>The kiosk will feature a large introduction screen with a clear "Start Your Order" button, ensuring customers immediately understand that they can place an order. Once they tap to begin, they will be presented with a curated list of our best vegan menu items alongside a sidebar with category filters for selecting specific dishes.</w:t>
      </w:r>
    </w:p>
    <w:p w14:paraId="18CC1A55" w14:textId="61AAE0CC" w:rsidR="009244C6" w:rsidRPr="009244C6" w:rsidRDefault="009244C6" w:rsidP="009244C6">
      <w:pPr>
        <w:ind w:left="720"/>
        <w:rPr>
          <w:b/>
          <w:bCs/>
        </w:rPr>
      </w:pPr>
      <w:r w:rsidRPr="009244C6">
        <w:rPr>
          <w:lang w:val="en-GB"/>
        </w:rPr>
        <w:t xml:space="preserve">Customers will also have the option to view detailed information about each product, including ingredients and nutritional facts. If a dish is customizable, users will be able to edit their selection before finalizing their order. Our goal is to make ordering delicious, plant-based fast food as effortless and enjoyable as possible. </w:t>
      </w:r>
    </w:p>
    <w:p w14:paraId="11F865AD" w14:textId="691AF77B" w:rsidR="009E3C71" w:rsidRPr="009E3C71" w:rsidRDefault="009E3C71" w:rsidP="009E3C71">
      <w:pPr>
        <w:ind w:left="720"/>
        <w:rPr>
          <w:lang w:val="en-GB"/>
        </w:rPr>
      </w:pPr>
    </w:p>
    <w:p w14:paraId="2A0F9470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4B7BF138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2B6530F5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6C324A01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29A35758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7DB18193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223B85D2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189AB950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32DBF331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0B565CBC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58FFA3C5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7EBF8D65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43FDB16C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7F5099C5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692FF6F2" w14:textId="77777777" w:rsidR="00A0201B" w:rsidRDefault="00A0201B" w:rsidP="009E3C71">
      <w:pPr>
        <w:ind w:left="720"/>
        <w:rPr>
          <w:b/>
          <w:bCs/>
          <w:lang w:val="en-GB"/>
        </w:rPr>
      </w:pPr>
    </w:p>
    <w:p w14:paraId="0C8559D2" w14:textId="52282568" w:rsidR="009E3C71" w:rsidRPr="002F2DF5" w:rsidRDefault="00324154" w:rsidP="009E3C71">
      <w:pPr>
        <w:ind w:left="720"/>
        <w:rPr>
          <w:b/>
          <w:bCs/>
          <w:lang w:val="en-GB"/>
        </w:rPr>
      </w:pPr>
      <w:r w:rsidRPr="002F2DF5">
        <w:rPr>
          <w:b/>
          <w:bCs/>
          <w:lang w:val="en-GB"/>
        </w:rPr>
        <w:lastRenderedPageBreak/>
        <w:t>User friendliness</w:t>
      </w:r>
      <w:r w:rsidR="008C0A19">
        <w:rPr>
          <w:b/>
          <w:bCs/>
          <w:lang w:val="en-GB"/>
        </w:rPr>
        <w:t>(user cases)</w:t>
      </w:r>
      <w:r w:rsidRPr="002F2DF5">
        <w:rPr>
          <w:b/>
          <w:bCs/>
          <w:lang w:val="en-GB"/>
        </w:rPr>
        <w:t>:</w:t>
      </w:r>
    </w:p>
    <w:p w14:paraId="6D5FE2C9" w14:textId="77777777" w:rsidR="003C3C47" w:rsidRPr="003C3C47" w:rsidRDefault="003C3C47" w:rsidP="003C3C47">
      <w:pPr>
        <w:pStyle w:val="Lijstalinea"/>
        <w:rPr>
          <w:b/>
          <w:bCs/>
        </w:rPr>
      </w:pPr>
      <w:r w:rsidRPr="003C3C47">
        <w:rPr>
          <w:b/>
          <w:bCs/>
        </w:rPr>
        <w:t>Actors:</w:t>
      </w:r>
    </w:p>
    <w:p w14:paraId="128C3448" w14:textId="77777777" w:rsidR="003C3C47" w:rsidRPr="003C3C47" w:rsidRDefault="003C3C47" w:rsidP="003C3C47">
      <w:pPr>
        <w:pStyle w:val="Lijstalinea"/>
        <w:numPr>
          <w:ilvl w:val="0"/>
          <w:numId w:val="6"/>
        </w:numPr>
      </w:pPr>
      <w:r w:rsidRPr="003C3C47">
        <w:t>Customer (</w:t>
      </w:r>
      <w:proofErr w:type="spellStart"/>
      <w:r w:rsidRPr="003C3C47">
        <w:t>Primary</w:t>
      </w:r>
      <w:proofErr w:type="spellEnd"/>
      <w:r w:rsidRPr="003C3C47">
        <w:t xml:space="preserve"> Actor)</w:t>
      </w:r>
    </w:p>
    <w:p w14:paraId="27BE59FE" w14:textId="77777777" w:rsidR="003C3C47" w:rsidRDefault="003C3C47" w:rsidP="003C3C47">
      <w:pPr>
        <w:pStyle w:val="Lijstalinea"/>
        <w:numPr>
          <w:ilvl w:val="0"/>
          <w:numId w:val="6"/>
        </w:numPr>
      </w:pPr>
      <w:r w:rsidRPr="003C3C47">
        <w:t>POS System (</w:t>
      </w:r>
      <w:proofErr w:type="spellStart"/>
      <w:r w:rsidRPr="003C3C47">
        <w:t>Secondary</w:t>
      </w:r>
      <w:proofErr w:type="spellEnd"/>
      <w:r w:rsidRPr="003C3C47">
        <w:t xml:space="preserve"> Actor)</w:t>
      </w:r>
    </w:p>
    <w:p w14:paraId="36EF570A" w14:textId="77777777" w:rsidR="003C3C47" w:rsidRPr="003C3C47" w:rsidRDefault="003C3C47" w:rsidP="003C3C47">
      <w:pPr>
        <w:pStyle w:val="Lijstalinea"/>
      </w:pPr>
    </w:p>
    <w:p w14:paraId="4C8F22B7" w14:textId="77777777" w:rsidR="003C3C47" w:rsidRPr="003C3C47" w:rsidRDefault="003C3C47" w:rsidP="003C3C47">
      <w:pPr>
        <w:pStyle w:val="Lijstalinea"/>
        <w:rPr>
          <w:b/>
          <w:bCs/>
        </w:rPr>
      </w:pPr>
      <w:proofErr w:type="spellStart"/>
      <w:r w:rsidRPr="003C3C47">
        <w:rPr>
          <w:b/>
          <w:bCs/>
        </w:rPr>
        <w:t>Preconditions</w:t>
      </w:r>
      <w:proofErr w:type="spellEnd"/>
      <w:r w:rsidRPr="003C3C47">
        <w:rPr>
          <w:b/>
          <w:bCs/>
        </w:rPr>
        <w:t>:</w:t>
      </w:r>
    </w:p>
    <w:p w14:paraId="2A339E39" w14:textId="77777777" w:rsidR="003C3C47" w:rsidRPr="003C3C47" w:rsidRDefault="003C3C47" w:rsidP="003C3C47">
      <w:pPr>
        <w:pStyle w:val="Lijstalinea"/>
        <w:numPr>
          <w:ilvl w:val="0"/>
          <w:numId w:val="6"/>
        </w:numPr>
      </w:pPr>
      <w:r w:rsidRPr="003C3C47">
        <w:t xml:space="preserve">The kiosk is </w:t>
      </w:r>
      <w:proofErr w:type="spellStart"/>
      <w:r w:rsidRPr="003C3C47">
        <w:t>operational</w:t>
      </w:r>
      <w:proofErr w:type="spellEnd"/>
      <w:r w:rsidRPr="003C3C47">
        <w:t>.</w:t>
      </w:r>
    </w:p>
    <w:p w14:paraId="1949BF16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>The menu is updated with available items.</w:t>
      </w:r>
    </w:p>
    <w:p w14:paraId="3D346252" w14:textId="77777777" w:rsid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>The customer has a valid payment method.</w:t>
      </w:r>
    </w:p>
    <w:p w14:paraId="454CA5A8" w14:textId="77777777" w:rsidR="003C3C47" w:rsidRPr="003C3C47" w:rsidRDefault="003C3C47" w:rsidP="003C3C47">
      <w:pPr>
        <w:pStyle w:val="Lijstalinea"/>
        <w:rPr>
          <w:lang w:val="en-GB"/>
        </w:rPr>
      </w:pPr>
    </w:p>
    <w:p w14:paraId="1DACA787" w14:textId="77777777" w:rsidR="003C3C47" w:rsidRPr="003C3C47" w:rsidRDefault="003C3C47" w:rsidP="003C3C47">
      <w:pPr>
        <w:pStyle w:val="Lijstalinea"/>
        <w:rPr>
          <w:b/>
          <w:bCs/>
        </w:rPr>
      </w:pPr>
      <w:r w:rsidRPr="003C3C47">
        <w:rPr>
          <w:b/>
          <w:bCs/>
        </w:rPr>
        <w:t>Steps:</w:t>
      </w:r>
    </w:p>
    <w:p w14:paraId="03A3A151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 xml:space="preserve">The </w:t>
      </w:r>
      <w:r w:rsidRPr="003C3C47">
        <w:rPr>
          <w:b/>
          <w:bCs/>
          <w:lang w:val="en-GB"/>
        </w:rPr>
        <w:t>customer</w:t>
      </w:r>
      <w:r w:rsidRPr="003C3C47">
        <w:rPr>
          <w:lang w:val="en-GB"/>
        </w:rPr>
        <w:t xml:space="preserve"> approaches the kiosk and taps the screen to start.</w:t>
      </w:r>
    </w:p>
    <w:p w14:paraId="3770478A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 xml:space="preserve">The kiosk displays the </w:t>
      </w:r>
      <w:r w:rsidRPr="003C3C47">
        <w:rPr>
          <w:b/>
          <w:bCs/>
          <w:lang w:val="en-GB"/>
        </w:rPr>
        <w:t>menu</w:t>
      </w:r>
      <w:r w:rsidRPr="003C3C47">
        <w:rPr>
          <w:lang w:val="en-GB"/>
        </w:rPr>
        <w:t xml:space="preserve"> with food categories.</w:t>
      </w:r>
    </w:p>
    <w:p w14:paraId="69754BED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 xml:space="preserve">The customer </w:t>
      </w:r>
      <w:r w:rsidRPr="003C3C47">
        <w:rPr>
          <w:b/>
          <w:bCs/>
          <w:lang w:val="en-GB"/>
        </w:rPr>
        <w:t>browses</w:t>
      </w:r>
      <w:r w:rsidRPr="003C3C47">
        <w:rPr>
          <w:lang w:val="en-GB"/>
        </w:rPr>
        <w:t xml:space="preserve"> the menu and selects items.</w:t>
      </w:r>
    </w:p>
    <w:p w14:paraId="53EEB849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>The kiosk shows customization options (e.g., add cheese, remove onions).</w:t>
      </w:r>
    </w:p>
    <w:p w14:paraId="0820A5A9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 xml:space="preserve">The customer </w:t>
      </w:r>
      <w:r w:rsidRPr="003C3C47">
        <w:rPr>
          <w:b/>
          <w:bCs/>
          <w:lang w:val="en-GB"/>
        </w:rPr>
        <w:t>reviews</w:t>
      </w:r>
      <w:r w:rsidRPr="003C3C47">
        <w:rPr>
          <w:lang w:val="en-GB"/>
        </w:rPr>
        <w:t xml:space="preserve"> the order and makes changes if necessary.</w:t>
      </w:r>
    </w:p>
    <w:p w14:paraId="677FEF67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 xml:space="preserve">The kiosk prompts the customer to </w:t>
      </w:r>
      <w:r w:rsidRPr="003C3C47">
        <w:rPr>
          <w:b/>
          <w:bCs/>
          <w:lang w:val="en-GB"/>
        </w:rPr>
        <w:t>select a payment method</w:t>
      </w:r>
      <w:r w:rsidRPr="003C3C47">
        <w:rPr>
          <w:lang w:val="en-GB"/>
        </w:rPr>
        <w:t xml:space="preserve"> (card, mobile payment, cash).</w:t>
      </w:r>
    </w:p>
    <w:p w14:paraId="3210264C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 xml:space="preserve">The customer completes the </w:t>
      </w:r>
      <w:r w:rsidRPr="003C3C47">
        <w:rPr>
          <w:b/>
          <w:bCs/>
          <w:lang w:val="en-GB"/>
        </w:rPr>
        <w:t>payment</w:t>
      </w:r>
      <w:r w:rsidRPr="003C3C47">
        <w:rPr>
          <w:lang w:val="en-GB"/>
        </w:rPr>
        <w:t xml:space="preserve"> through the kiosk.</w:t>
      </w:r>
    </w:p>
    <w:p w14:paraId="309A1052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 xml:space="preserve">The kiosk generates an </w:t>
      </w:r>
      <w:r w:rsidRPr="003C3C47">
        <w:rPr>
          <w:b/>
          <w:bCs/>
          <w:lang w:val="en-GB"/>
        </w:rPr>
        <w:t>order number/receipt</w:t>
      </w:r>
      <w:r w:rsidRPr="003C3C47">
        <w:rPr>
          <w:lang w:val="en-GB"/>
        </w:rPr>
        <w:t>.</w:t>
      </w:r>
    </w:p>
    <w:p w14:paraId="2170E40C" w14:textId="77777777" w:rsid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 xml:space="preserve">The order is sent to the </w:t>
      </w:r>
      <w:r w:rsidRPr="003C3C47">
        <w:rPr>
          <w:b/>
          <w:bCs/>
          <w:lang w:val="en-GB"/>
        </w:rPr>
        <w:t>kitchen system</w:t>
      </w:r>
      <w:r w:rsidRPr="003C3C47">
        <w:rPr>
          <w:lang w:val="en-GB"/>
        </w:rPr>
        <w:t xml:space="preserve">, and the customer waits for </w:t>
      </w:r>
      <w:proofErr w:type="spellStart"/>
      <w:r w:rsidRPr="003C3C47">
        <w:rPr>
          <w:lang w:val="en-GB"/>
        </w:rPr>
        <w:t>fulfillment</w:t>
      </w:r>
      <w:proofErr w:type="spellEnd"/>
      <w:r w:rsidRPr="003C3C47">
        <w:rPr>
          <w:lang w:val="en-GB"/>
        </w:rPr>
        <w:t>.</w:t>
      </w:r>
    </w:p>
    <w:p w14:paraId="7DFA8F7E" w14:textId="77777777" w:rsidR="003C3C47" w:rsidRPr="003C3C47" w:rsidRDefault="003C3C47" w:rsidP="003C3C47">
      <w:pPr>
        <w:pStyle w:val="Lijstalinea"/>
        <w:rPr>
          <w:lang w:val="en-GB"/>
        </w:rPr>
      </w:pPr>
    </w:p>
    <w:p w14:paraId="02E95410" w14:textId="2A5D4424" w:rsidR="003C3C47" w:rsidRPr="003C3C47" w:rsidRDefault="003C3C47" w:rsidP="003C3C47">
      <w:pPr>
        <w:pStyle w:val="Lijstalinea"/>
        <w:rPr>
          <w:b/>
          <w:bCs/>
        </w:rPr>
      </w:pPr>
      <w:proofErr w:type="spellStart"/>
      <w:r w:rsidRPr="003C3C47">
        <w:rPr>
          <w:b/>
          <w:bCs/>
        </w:rPr>
        <w:t>Postconditions</w:t>
      </w:r>
      <w:proofErr w:type="spellEnd"/>
      <w:r w:rsidRPr="003C3C47">
        <w:rPr>
          <w:b/>
          <w:bCs/>
        </w:rPr>
        <w:t>:</w:t>
      </w:r>
    </w:p>
    <w:p w14:paraId="4C4AAA07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>The customer's order is successfully placed.</w:t>
      </w:r>
    </w:p>
    <w:p w14:paraId="67699B92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>The kitchen staff receives the order for preparation.</w:t>
      </w:r>
    </w:p>
    <w:p w14:paraId="59821664" w14:textId="77777777" w:rsidR="003C3C47" w:rsidRPr="003C3C47" w:rsidRDefault="003C3C47" w:rsidP="003C3C47">
      <w:pPr>
        <w:pStyle w:val="Lijstalinea"/>
        <w:numPr>
          <w:ilvl w:val="0"/>
          <w:numId w:val="6"/>
        </w:numPr>
        <w:rPr>
          <w:lang w:val="en-GB"/>
        </w:rPr>
      </w:pPr>
      <w:r w:rsidRPr="003C3C47">
        <w:rPr>
          <w:lang w:val="en-GB"/>
        </w:rPr>
        <w:t>The kiosk resets for the next customer.</w:t>
      </w:r>
    </w:p>
    <w:p w14:paraId="171FBD12" w14:textId="77777777" w:rsidR="00413D90" w:rsidRPr="00413D90" w:rsidRDefault="00413D90" w:rsidP="003C3C47">
      <w:pPr>
        <w:pStyle w:val="Lijstalinea"/>
        <w:rPr>
          <w:lang w:val="en-GB"/>
        </w:rPr>
      </w:pPr>
    </w:p>
    <w:p w14:paraId="56D3C3AA" w14:textId="77777777" w:rsidR="002F2DF5" w:rsidRPr="009E3C71" w:rsidRDefault="002F2DF5" w:rsidP="009E3C71">
      <w:pPr>
        <w:ind w:left="720"/>
        <w:rPr>
          <w:lang w:val="en-GB"/>
        </w:rPr>
      </w:pPr>
    </w:p>
    <w:p w14:paraId="61D08A86" w14:textId="77777777" w:rsidR="00F77DCA" w:rsidRDefault="00F77DCA" w:rsidP="002F2DF5">
      <w:pPr>
        <w:ind w:left="720"/>
        <w:rPr>
          <w:b/>
          <w:bCs/>
          <w:lang w:val="en-GB"/>
        </w:rPr>
      </w:pPr>
    </w:p>
    <w:p w14:paraId="54D99021" w14:textId="77777777" w:rsidR="00A0201B" w:rsidRDefault="00A0201B" w:rsidP="008061E8">
      <w:pPr>
        <w:ind w:left="720"/>
        <w:rPr>
          <w:b/>
          <w:bCs/>
          <w:lang w:val="en-GB"/>
        </w:rPr>
      </w:pPr>
    </w:p>
    <w:p w14:paraId="46683D56" w14:textId="77777777" w:rsidR="00A0201B" w:rsidRDefault="00A0201B" w:rsidP="008061E8">
      <w:pPr>
        <w:ind w:left="720"/>
        <w:rPr>
          <w:b/>
          <w:bCs/>
          <w:lang w:val="en-GB"/>
        </w:rPr>
      </w:pPr>
    </w:p>
    <w:p w14:paraId="08102602" w14:textId="77777777" w:rsidR="00A0201B" w:rsidRDefault="00A0201B" w:rsidP="008061E8">
      <w:pPr>
        <w:ind w:left="720"/>
        <w:rPr>
          <w:b/>
          <w:bCs/>
          <w:lang w:val="en-GB"/>
        </w:rPr>
      </w:pPr>
    </w:p>
    <w:p w14:paraId="777DF314" w14:textId="77777777" w:rsidR="00A0201B" w:rsidRDefault="00A0201B" w:rsidP="008061E8">
      <w:pPr>
        <w:ind w:left="720"/>
        <w:rPr>
          <w:b/>
          <w:bCs/>
          <w:lang w:val="en-GB"/>
        </w:rPr>
      </w:pPr>
    </w:p>
    <w:p w14:paraId="67C0619E" w14:textId="77777777" w:rsidR="00A0201B" w:rsidRDefault="00A0201B" w:rsidP="008061E8">
      <w:pPr>
        <w:ind w:left="720"/>
        <w:rPr>
          <w:b/>
          <w:bCs/>
          <w:lang w:val="en-GB"/>
        </w:rPr>
      </w:pPr>
    </w:p>
    <w:p w14:paraId="459D09D1" w14:textId="77777777" w:rsidR="00A0201B" w:rsidRDefault="00A0201B" w:rsidP="008061E8">
      <w:pPr>
        <w:ind w:left="720"/>
        <w:rPr>
          <w:b/>
          <w:bCs/>
          <w:lang w:val="en-GB"/>
        </w:rPr>
      </w:pPr>
    </w:p>
    <w:p w14:paraId="5677CD29" w14:textId="77777777" w:rsidR="00A0201B" w:rsidRDefault="00A0201B" w:rsidP="008061E8">
      <w:pPr>
        <w:ind w:left="720"/>
        <w:rPr>
          <w:b/>
          <w:bCs/>
          <w:lang w:val="en-GB"/>
        </w:rPr>
      </w:pPr>
    </w:p>
    <w:p w14:paraId="47DFC515" w14:textId="348E69A6" w:rsidR="008061E8" w:rsidRPr="008061E8" w:rsidRDefault="008061E8" w:rsidP="008061E8">
      <w:pPr>
        <w:ind w:left="720"/>
        <w:rPr>
          <w:b/>
          <w:bCs/>
          <w:lang w:val="en-GB"/>
        </w:rPr>
      </w:pPr>
      <w:r w:rsidRPr="008061E8">
        <w:rPr>
          <w:b/>
          <w:bCs/>
          <w:lang w:val="en-GB"/>
        </w:rPr>
        <w:lastRenderedPageBreak/>
        <w:t>Target Group</w:t>
      </w:r>
    </w:p>
    <w:p w14:paraId="6E988E4B" w14:textId="77777777" w:rsidR="008061E8" w:rsidRPr="008061E8" w:rsidRDefault="008061E8" w:rsidP="008061E8">
      <w:pPr>
        <w:ind w:left="720"/>
      </w:pPr>
      <w:r w:rsidRPr="008061E8">
        <w:rPr>
          <w:lang w:val="en-GB"/>
        </w:rPr>
        <w:t xml:space="preserve">Our primary target group consists of health-conscious individuals, environmentally aware consumers, and those seeking convenient plant-based food options. </w:t>
      </w:r>
      <w:proofErr w:type="spellStart"/>
      <w:r w:rsidRPr="008061E8">
        <w:t>This</w:t>
      </w:r>
      <w:proofErr w:type="spellEnd"/>
      <w:r w:rsidRPr="008061E8">
        <w:t xml:space="preserve"> </w:t>
      </w:r>
      <w:proofErr w:type="spellStart"/>
      <w:r w:rsidRPr="008061E8">
        <w:t>includes</w:t>
      </w:r>
      <w:proofErr w:type="spellEnd"/>
      <w:r w:rsidRPr="008061E8">
        <w:t>:</w:t>
      </w:r>
    </w:p>
    <w:p w14:paraId="6D97C103" w14:textId="77777777" w:rsidR="008061E8" w:rsidRPr="008061E8" w:rsidRDefault="008061E8" w:rsidP="008061E8">
      <w:pPr>
        <w:numPr>
          <w:ilvl w:val="0"/>
          <w:numId w:val="11"/>
        </w:numPr>
        <w:rPr>
          <w:lang w:val="en-GB"/>
        </w:rPr>
      </w:pPr>
      <w:r w:rsidRPr="008061E8">
        <w:rPr>
          <w:lang w:val="en-GB"/>
        </w:rPr>
        <w:t>Vegans &amp; Vegetarians – Customers who follow a plant-based diet and are looking for quick, accessible, and delicious vegan fast food.</w:t>
      </w:r>
    </w:p>
    <w:p w14:paraId="71D49456" w14:textId="77777777" w:rsidR="008061E8" w:rsidRPr="008061E8" w:rsidRDefault="008061E8" w:rsidP="008061E8">
      <w:pPr>
        <w:numPr>
          <w:ilvl w:val="0"/>
          <w:numId w:val="11"/>
        </w:numPr>
        <w:rPr>
          <w:lang w:val="en-GB"/>
        </w:rPr>
      </w:pPr>
      <w:r w:rsidRPr="008061E8">
        <w:rPr>
          <w:lang w:val="en-GB"/>
        </w:rPr>
        <w:t>Flexitarians &amp; Health-Conscious Eaters – People who may not be fully vegan but want to incorporate more plant-based meals into their diet for health benefits.</w:t>
      </w:r>
    </w:p>
    <w:p w14:paraId="034B9803" w14:textId="77777777" w:rsidR="008061E8" w:rsidRPr="008061E8" w:rsidRDefault="008061E8" w:rsidP="008061E8">
      <w:pPr>
        <w:numPr>
          <w:ilvl w:val="0"/>
          <w:numId w:val="11"/>
        </w:numPr>
        <w:rPr>
          <w:lang w:val="en-GB"/>
        </w:rPr>
      </w:pPr>
      <w:r w:rsidRPr="008061E8">
        <w:rPr>
          <w:lang w:val="en-GB"/>
        </w:rPr>
        <w:t>Eco-Conscious Consumers – Individuals who prioritize sustainability and ethical food choices, reducing their environmental footprint by choosing plant-based options.</w:t>
      </w:r>
    </w:p>
    <w:p w14:paraId="06136CCE" w14:textId="77777777" w:rsidR="008061E8" w:rsidRPr="008061E8" w:rsidRDefault="008061E8" w:rsidP="008061E8">
      <w:pPr>
        <w:numPr>
          <w:ilvl w:val="0"/>
          <w:numId w:val="11"/>
        </w:numPr>
        <w:rPr>
          <w:lang w:val="en-GB"/>
        </w:rPr>
      </w:pPr>
      <w:r w:rsidRPr="008061E8">
        <w:rPr>
          <w:lang w:val="en-GB"/>
        </w:rPr>
        <w:t>Busy Professionals &amp; Students – Those who need fast, hassle-free ordering without compromising on quality or dietary preferences.</w:t>
      </w:r>
    </w:p>
    <w:p w14:paraId="3241D9C7" w14:textId="77777777" w:rsidR="008061E8" w:rsidRPr="008061E8" w:rsidRDefault="008061E8" w:rsidP="008061E8">
      <w:pPr>
        <w:ind w:left="720"/>
        <w:rPr>
          <w:lang w:val="en-GB"/>
        </w:rPr>
      </w:pPr>
      <w:r w:rsidRPr="008061E8">
        <w:rPr>
          <w:lang w:val="en-GB"/>
        </w:rPr>
        <w:t>By designing the kiosk to be intuitive and efficient, we aim to provide a smooth and enjoyable experience for anyone looking for a quick, delicious, and sustainable meal.</w:t>
      </w:r>
    </w:p>
    <w:p w14:paraId="18220601" w14:textId="77777777" w:rsidR="009E3C71" w:rsidRPr="009E3C71" w:rsidRDefault="009E3C71" w:rsidP="009E3C71">
      <w:pPr>
        <w:ind w:left="720"/>
        <w:rPr>
          <w:lang w:val="en-GB"/>
        </w:rPr>
      </w:pPr>
    </w:p>
    <w:p w14:paraId="6C4D09DC" w14:textId="77777777" w:rsidR="009E3C71" w:rsidRPr="009E3C71" w:rsidRDefault="009E3C71" w:rsidP="009E3C71">
      <w:pPr>
        <w:ind w:left="720"/>
        <w:rPr>
          <w:lang w:val="en-GB"/>
        </w:rPr>
      </w:pPr>
    </w:p>
    <w:p w14:paraId="62803149" w14:textId="77777777" w:rsidR="009E3C71" w:rsidRPr="009E3C71" w:rsidRDefault="009E3C71" w:rsidP="009E3C71">
      <w:pPr>
        <w:ind w:left="720"/>
        <w:rPr>
          <w:lang w:val="en-GB"/>
        </w:rPr>
      </w:pPr>
    </w:p>
    <w:p w14:paraId="0D48CC2B" w14:textId="77777777" w:rsidR="00A0201B" w:rsidRDefault="00A0201B" w:rsidP="009E3C71">
      <w:pPr>
        <w:ind w:left="720"/>
        <w:rPr>
          <w:b/>
          <w:bCs/>
        </w:rPr>
      </w:pPr>
    </w:p>
    <w:p w14:paraId="2B4F7659" w14:textId="77777777" w:rsidR="00A0201B" w:rsidRDefault="00A0201B" w:rsidP="009E3C71">
      <w:pPr>
        <w:ind w:left="720"/>
        <w:rPr>
          <w:b/>
          <w:bCs/>
        </w:rPr>
      </w:pPr>
    </w:p>
    <w:p w14:paraId="099ABDCB" w14:textId="77777777" w:rsidR="00A0201B" w:rsidRDefault="00A0201B" w:rsidP="009E3C71">
      <w:pPr>
        <w:ind w:left="720"/>
        <w:rPr>
          <w:b/>
          <w:bCs/>
        </w:rPr>
      </w:pPr>
    </w:p>
    <w:p w14:paraId="2B7AE337" w14:textId="77777777" w:rsidR="00A0201B" w:rsidRDefault="00A0201B" w:rsidP="009E3C71">
      <w:pPr>
        <w:ind w:left="720"/>
        <w:rPr>
          <w:b/>
          <w:bCs/>
        </w:rPr>
      </w:pPr>
    </w:p>
    <w:p w14:paraId="4D727E8A" w14:textId="77777777" w:rsidR="00A0201B" w:rsidRDefault="00A0201B" w:rsidP="009E3C71">
      <w:pPr>
        <w:ind w:left="720"/>
        <w:rPr>
          <w:b/>
          <w:bCs/>
        </w:rPr>
      </w:pPr>
    </w:p>
    <w:p w14:paraId="473887EF" w14:textId="77777777" w:rsidR="00A0201B" w:rsidRDefault="00A0201B" w:rsidP="009E3C71">
      <w:pPr>
        <w:ind w:left="720"/>
        <w:rPr>
          <w:b/>
          <w:bCs/>
        </w:rPr>
      </w:pPr>
    </w:p>
    <w:p w14:paraId="12F24565" w14:textId="77777777" w:rsidR="00A0201B" w:rsidRDefault="00A0201B" w:rsidP="009E3C71">
      <w:pPr>
        <w:ind w:left="720"/>
        <w:rPr>
          <w:b/>
          <w:bCs/>
        </w:rPr>
      </w:pPr>
    </w:p>
    <w:p w14:paraId="4C8220C9" w14:textId="77777777" w:rsidR="00A0201B" w:rsidRDefault="00A0201B" w:rsidP="009E3C71">
      <w:pPr>
        <w:ind w:left="720"/>
        <w:rPr>
          <w:b/>
          <w:bCs/>
        </w:rPr>
      </w:pPr>
    </w:p>
    <w:p w14:paraId="606A6A50" w14:textId="77777777" w:rsidR="00A0201B" w:rsidRDefault="00A0201B" w:rsidP="009E3C71">
      <w:pPr>
        <w:ind w:left="720"/>
        <w:rPr>
          <w:b/>
          <w:bCs/>
        </w:rPr>
      </w:pPr>
    </w:p>
    <w:p w14:paraId="00887C66" w14:textId="77777777" w:rsidR="00A0201B" w:rsidRDefault="00A0201B" w:rsidP="009E3C71">
      <w:pPr>
        <w:ind w:left="720"/>
        <w:rPr>
          <w:b/>
          <w:bCs/>
        </w:rPr>
      </w:pPr>
    </w:p>
    <w:p w14:paraId="4F0A13D6" w14:textId="77777777" w:rsidR="00A0201B" w:rsidRDefault="00A0201B" w:rsidP="009E3C71">
      <w:pPr>
        <w:ind w:left="720"/>
        <w:rPr>
          <w:b/>
          <w:bCs/>
        </w:rPr>
      </w:pPr>
    </w:p>
    <w:p w14:paraId="43A579B9" w14:textId="0F190CBB" w:rsidR="009E3C71" w:rsidRPr="00F77DCA" w:rsidRDefault="00F77DCA" w:rsidP="009E3C71">
      <w:pPr>
        <w:ind w:left="720"/>
        <w:rPr>
          <w:b/>
          <w:bCs/>
        </w:rPr>
      </w:pPr>
      <w:proofErr w:type="spellStart"/>
      <w:r w:rsidRPr="00F77DCA">
        <w:rPr>
          <w:b/>
          <w:bCs/>
        </w:rPr>
        <w:lastRenderedPageBreak/>
        <w:t>Wireframes</w:t>
      </w:r>
      <w:proofErr w:type="spellEnd"/>
      <w:r>
        <w:rPr>
          <w:b/>
          <w:bCs/>
        </w:rPr>
        <w:t>:</w:t>
      </w:r>
      <w:r w:rsidR="009E3C71" w:rsidRPr="00F77DCA">
        <w:rPr>
          <w:b/>
          <w:bCs/>
        </w:rPr>
        <w:br/>
      </w:r>
    </w:p>
    <w:p w14:paraId="450E7114" w14:textId="77777777" w:rsidR="00D31E88" w:rsidRDefault="00D31E88" w:rsidP="00F77DCA"/>
    <w:p w14:paraId="7A1D135E" w14:textId="77777777" w:rsidR="00D31E88" w:rsidRPr="00CD7672" w:rsidRDefault="00D31E88" w:rsidP="00D31E88">
      <w:pPr>
        <w:ind w:left="720"/>
      </w:pPr>
    </w:p>
    <w:p w14:paraId="786817CD" w14:textId="14D3A0DD" w:rsidR="00CD7672" w:rsidRDefault="00CD7672" w:rsidP="00CD7672"/>
    <w:sectPr w:rsidR="00CD76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33B5C"/>
    <w:multiLevelType w:val="multilevel"/>
    <w:tmpl w:val="0B147B86"/>
    <w:lvl w:ilvl="0">
      <w:start w:val="19"/>
      <w:numFmt w:val="bullet"/>
      <w:lvlText w:val="-"/>
      <w:lvlJc w:val="left"/>
      <w:pPr>
        <w:ind w:left="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72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44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16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288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60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32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04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5760" w:firstLine="6120"/>
      </w:pPr>
      <w:rPr>
        <w:rFonts w:ascii="Arial" w:eastAsia="Arial" w:hAnsi="Arial" w:cs="Arial"/>
      </w:rPr>
    </w:lvl>
  </w:abstractNum>
  <w:abstractNum w:abstractNumId="1" w15:restartNumberingAfterBreak="0">
    <w:nsid w:val="0F380A0A"/>
    <w:multiLevelType w:val="hybridMultilevel"/>
    <w:tmpl w:val="09BCED74"/>
    <w:lvl w:ilvl="0" w:tplc="3F38D9D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63117"/>
    <w:multiLevelType w:val="multilevel"/>
    <w:tmpl w:val="DEECB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D60273"/>
    <w:multiLevelType w:val="multilevel"/>
    <w:tmpl w:val="4A24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8548C4"/>
    <w:multiLevelType w:val="hybridMultilevel"/>
    <w:tmpl w:val="955ED02C"/>
    <w:lvl w:ilvl="0" w:tplc="5088E07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6A0724"/>
    <w:multiLevelType w:val="multilevel"/>
    <w:tmpl w:val="53A2E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610FFD"/>
    <w:multiLevelType w:val="multilevel"/>
    <w:tmpl w:val="014AD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F14CD6"/>
    <w:multiLevelType w:val="multilevel"/>
    <w:tmpl w:val="D4CE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D712DC"/>
    <w:multiLevelType w:val="multilevel"/>
    <w:tmpl w:val="6E52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5A1BD3"/>
    <w:multiLevelType w:val="hybridMultilevel"/>
    <w:tmpl w:val="1BBED28C"/>
    <w:lvl w:ilvl="0" w:tplc="A98E30D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60528E"/>
    <w:multiLevelType w:val="hybridMultilevel"/>
    <w:tmpl w:val="9E3AAC14"/>
    <w:lvl w:ilvl="0" w:tplc="E5AC835A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49044137">
    <w:abstractNumId w:val="4"/>
  </w:num>
  <w:num w:numId="2" w16cid:durableId="249504343">
    <w:abstractNumId w:val="3"/>
  </w:num>
  <w:num w:numId="3" w16cid:durableId="1649702421">
    <w:abstractNumId w:val="0"/>
  </w:num>
  <w:num w:numId="4" w16cid:durableId="1016149024">
    <w:abstractNumId w:val="10"/>
  </w:num>
  <w:num w:numId="5" w16cid:durableId="192235088">
    <w:abstractNumId w:val="1"/>
  </w:num>
  <w:num w:numId="6" w16cid:durableId="2047480184">
    <w:abstractNumId w:val="9"/>
  </w:num>
  <w:num w:numId="7" w16cid:durableId="1795634798">
    <w:abstractNumId w:val="6"/>
  </w:num>
  <w:num w:numId="8" w16cid:durableId="699625556">
    <w:abstractNumId w:val="7"/>
  </w:num>
  <w:num w:numId="9" w16cid:durableId="1039090304">
    <w:abstractNumId w:val="2"/>
  </w:num>
  <w:num w:numId="10" w16cid:durableId="1470899379">
    <w:abstractNumId w:val="8"/>
  </w:num>
  <w:num w:numId="11" w16cid:durableId="16222208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C16"/>
    <w:rsid w:val="00003404"/>
    <w:rsid w:val="00017228"/>
    <w:rsid w:val="0002356A"/>
    <w:rsid w:val="00094111"/>
    <w:rsid w:val="000F4554"/>
    <w:rsid w:val="00111347"/>
    <w:rsid w:val="001B6185"/>
    <w:rsid w:val="002C0F4E"/>
    <w:rsid w:val="002F2DF5"/>
    <w:rsid w:val="00324154"/>
    <w:rsid w:val="00325122"/>
    <w:rsid w:val="003C3C47"/>
    <w:rsid w:val="003E7769"/>
    <w:rsid w:val="00413D90"/>
    <w:rsid w:val="004F40FF"/>
    <w:rsid w:val="00541C4E"/>
    <w:rsid w:val="005544A1"/>
    <w:rsid w:val="00587551"/>
    <w:rsid w:val="005E5212"/>
    <w:rsid w:val="00616F1D"/>
    <w:rsid w:val="00663C16"/>
    <w:rsid w:val="006B5D80"/>
    <w:rsid w:val="006D5FA6"/>
    <w:rsid w:val="006D7E8B"/>
    <w:rsid w:val="007409E6"/>
    <w:rsid w:val="008061E8"/>
    <w:rsid w:val="00862A75"/>
    <w:rsid w:val="00873E46"/>
    <w:rsid w:val="008C0A19"/>
    <w:rsid w:val="0090793D"/>
    <w:rsid w:val="009244C6"/>
    <w:rsid w:val="009E3C71"/>
    <w:rsid w:val="009F239C"/>
    <w:rsid w:val="00A0201B"/>
    <w:rsid w:val="00A25D8B"/>
    <w:rsid w:val="00A350F5"/>
    <w:rsid w:val="00A476D9"/>
    <w:rsid w:val="00A71F4C"/>
    <w:rsid w:val="00AA54FD"/>
    <w:rsid w:val="00AA66B2"/>
    <w:rsid w:val="00AD4A7C"/>
    <w:rsid w:val="00B11C07"/>
    <w:rsid w:val="00B12180"/>
    <w:rsid w:val="00B44D8C"/>
    <w:rsid w:val="00CD7672"/>
    <w:rsid w:val="00D07A90"/>
    <w:rsid w:val="00D31251"/>
    <w:rsid w:val="00D31E88"/>
    <w:rsid w:val="00D33607"/>
    <w:rsid w:val="00E0312F"/>
    <w:rsid w:val="00EB193A"/>
    <w:rsid w:val="00F77DCA"/>
    <w:rsid w:val="00FC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CF615"/>
  <w15:chartTrackingRefBased/>
  <w15:docId w15:val="{0B240C9B-DC4C-43D2-B1F8-5077D193B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63C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663C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663C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663C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663C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63C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63C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63C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63C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63C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663C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663C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663C16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663C16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63C16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663C16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663C16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663C1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663C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63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63C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63C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663C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663C16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663C16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663C16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63C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63C16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663C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296BCDF8835401E8D6D1BE9746D4EB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8473EDF-14AD-415C-9DE5-C609E5560DC0}"/>
      </w:docPartPr>
      <w:docPartBody>
        <w:p w:rsidR="00057CEE" w:rsidRDefault="002232DD" w:rsidP="002232DD">
          <w:pPr>
            <w:pStyle w:val="0296BCDF8835401E8D6D1BE9746D4EB0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[Geef de titel van het document op]</w:t>
          </w:r>
        </w:p>
      </w:docPartBody>
    </w:docPart>
    <w:docPart>
      <w:docPartPr>
        <w:name w:val="E498DCECDEE042ED85C37F4803A5B2E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C7827CA-E2AA-4A61-A76F-51AE8A76DFF9}"/>
      </w:docPartPr>
      <w:docPartBody>
        <w:p w:rsidR="00057CEE" w:rsidRDefault="002232DD" w:rsidP="002232DD">
          <w:pPr>
            <w:pStyle w:val="E498DCECDEE042ED85C37F4803A5B2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[Geef de ondertitel van het document op]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2DD"/>
    <w:rsid w:val="00017228"/>
    <w:rsid w:val="0002356A"/>
    <w:rsid w:val="00057CEE"/>
    <w:rsid w:val="002232DD"/>
    <w:rsid w:val="0050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NL" w:eastAsia="nl-N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0296BCDF8835401E8D6D1BE9746D4EB0">
    <w:name w:val="0296BCDF8835401E8D6D1BE9746D4EB0"/>
    <w:rsid w:val="002232DD"/>
  </w:style>
  <w:style w:type="paragraph" w:customStyle="1" w:styleId="E498DCECDEE042ED85C37F4803A5B2E0">
    <w:name w:val="E498DCECDEE042ED85C37F4803A5B2E0"/>
    <w:rsid w:val="002232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808</Words>
  <Characters>4445</Characters>
  <Application>Microsoft Office Word</Application>
  <DocSecurity>0</DocSecurity>
  <Lines>37</Lines>
  <Paragraphs>10</Paragraphs>
  <ScaleCrop>false</ScaleCrop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Functionality  Design</dc:title>
  <dc:subject/>
  <dc:creator>Geno Kooijman</dc:creator>
  <cp:keywords/>
  <dc:description/>
  <cp:lastModifiedBy>Geno Kooijman</cp:lastModifiedBy>
  <cp:revision>50</cp:revision>
  <dcterms:created xsi:type="dcterms:W3CDTF">2025-02-03T10:22:00Z</dcterms:created>
  <dcterms:modified xsi:type="dcterms:W3CDTF">2025-02-06T12:19:00Z</dcterms:modified>
</cp:coreProperties>
</file>