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7280" w14:textId="7B3C039D" w:rsidR="00CC4BA5" w:rsidRDefault="00CC4BA5" w:rsidP="00CC4BA5">
      <w:pPr>
        <w:jc w:val="right"/>
      </w:pPr>
      <w:r>
        <w:t>Name: _____________________________</w:t>
      </w:r>
    </w:p>
    <w:p w14:paraId="520B22CF" w14:textId="31D662EC" w:rsidR="00CC4BA5" w:rsidRDefault="00CC4BA5">
      <w:r>
        <w:t>Physics 115</w:t>
      </w:r>
    </w:p>
    <w:p w14:paraId="5BBFFA1F" w14:textId="176B89CC" w:rsidR="00CC4BA5" w:rsidRDefault="00CC4BA5">
      <w:r>
        <w:t>UW–Eau Claire</w:t>
      </w:r>
    </w:p>
    <w:p w14:paraId="7E878868" w14:textId="77777777" w:rsidR="008B1618" w:rsidRDefault="008B1618"/>
    <w:p w14:paraId="63AFCFA2" w14:textId="0B289D8D" w:rsidR="00CC4BA5" w:rsidRPr="003E7B01" w:rsidRDefault="00CC4BA5" w:rsidP="003E7B01">
      <w:pPr>
        <w:jc w:val="center"/>
        <w:rPr>
          <w:b/>
          <w:bCs/>
          <w:sz w:val="32"/>
          <w:szCs w:val="32"/>
        </w:rPr>
      </w:pPr>
      <w:r w:rsidRPr="00CC4BA5">
        <w:rPr>
          <w:b/>
          <w:bCs/>
          <w:sz w:val="32"/>
          <w:szCs w:val="32"/>
        </w:rPr>
        <w:t xml:space="preserve">Solar Motion Simulator </w:t>
      </w:r>
      <w:r w:rsidR="003E7B01">
        <w:rPr>
          <w:b/>
          <w:bCs/>
          <w:sz w:val="32"/>
          <w:szCs w:val="32"/>
        </w:rPr>
        <w:t xml:space="preserve">(SMS) </w:t>
      </w:r>
      <w:r w:rsidRPr="00CC4BA5">
        <w:rPr>
          <w:b/>
          <w:bCs/>
          <w:sz w:val="32"/>
          <w:szCs w:val="32"/>
        </w:rPr>
        <w:t>Activity</w:t>
      </w:r>
    </w:p>
    <w:p w14:paraId="148E85BB" w14:textId="77777777" w:rsidR="00FC0EF0" w:rsidRDefault="00FC0EF0">
      <w:pPr>
        <w:rPr>
          <w:b/>
          <w:bCs/>
        </w:rPr>
      </w:pPr>
    </w:p>
    <w:p w14:paraId="7D2C345D" w14:textId="673000A5" w:rsidR="00CC4BA5" w:rsidRPr="003E7B01" w:rsidRDefault="00FC0EF0" w:rsidP="00DE4885">
      <w:pPr>
        <w:pStyle w:val="Heading1"/>
      </w:pPr>
      <w:r>
        <w:t xml:space="preserve">Learning </w:t>
      </w:r>
      <w:r w:rsidR="00CC4BA5" w:rsidRPr="003E7B01">
        <w:t>Objectives</w:t>
      </w:r>
    </w:p>
    <w:p w14:paraId="5CC3522A" w14:textId="77777777" w:rsidR="00B51EBE" w:rsidRDefault="00B51EBE" w:rsidP="00FC0E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Describe the path of</w:t>
      </w:r>
      <w:r w:rsidR="00B62939" w:rsidRPr="00B62939">
        <w:rPr>
          <w:b/>
          <w:bCs/>
        </w:rPr>
        <w:t xml:space="preserve"> the Sun in the sky </w:t>
      </w:r>
      <w:proofErr w:type="gramStart"/>
      <w:r>
        <w:rPr>
          <w:b/>
          <w:bCs/>
        </w:rPr>
        <w:t>on a daily basis</w:t>
      </w:r>
      <w:proofErr w:type="gramEnd"/>
      <w:r>
        <w:rPr>
          <w:b/>
          <w:bCs/>
        </w:rPr>
        <w:t>.</w:t>
      </w:r>
    </w:p>
    <w:p w14:paraId="14E99FF7" w14:textId="4C33EB46" w:rsidR="00CC4BA5" w:rsidRDefault="003E7B01" w:rsidP="00FC0EF0">
      <w:pPr>
        <w:pStyle w:val="ListParagraph"/>
        <w:numPr>
          <w:ilvl w:val="1"/>
          <w:numId w:val="2"/>
        </w:numPr>
      </w:pPr>
      <w:r>
        <w:t xml:space="preserve">Use the SMS to model the motions of the Sun in the sky </w:t>
      </w:r>
      <w:proofErr w:type="gramStart"/>
      <w:r>
        <w:t>on a daily basis</w:t>
      </w:r>
      <w:proofErr w:type="gramEnd"/>
      <w:r>
        <w:t xml:space="preserve">. </w:t>
      </w:r>
    </w:p>
    <w:p w14:paraId="50B82B7D" w14:textId="77777777" w:rsidR="00B62939" w:rsidRPr="00B62939" w:rsidRDefault="00B62939" w:rsidP="00FC0EF0">
      <w:pPr>
        <w:pStyle w:val="ListParagraph"/>
        <w:numPr>
          <w:ilvl w:val="1"/>
          <w:numId w:val="2"/>
        </w:numPr>
      </w:pPr>
      <w:r w:rsidRPr="00B62939">
        <w:t xml:space="preserve">Predict the position of the Sun in the sky at different times of day at your location. </w:t>
      </w:r>
    </w:p>
    <w:p w14:paraId="7D7C1452" w14:textId="7C3D7C17" w:rsidR="00B62939" w:rsidRDefault="00B62939" w:rsidP="00FC0EF0">
      <w:pPr>
        <w:pStyle w:val="ListParagraph"/>
        <w:numPr>
          <w:ilvl w:val="2"/>
          <w:numId w:val="2"/>
        </w:numPr>
      </w:pPr>
      <w:r w:rsidRPr="00B62939">
        <w:t>Compare these to the actual sunrise/sunset times?</w:t>
      </w:r>
    </w:p>
    <w:p w14:paraId="5AC915EE" w14:textId="453CBACF" w:rsidR="00B62939" w:rsidRPr="00B62939" w:rsidRDefault="00B62939" w:rsidP="00FC0EF0">
      <w:pPr>
        <w:pStyle w:val="ListParagraph"/>
        <w:numPr>
          <w:ilvl w:val="0"/>
          <w:numId w:val="2"/>
        </w:numPr>
        <w:rPr>
          <w:b/>
          <w:bCs/>
        </w:rPr>
      </w:pPr>
      <w:r w:rsidRPr="00B62939">
        <w:rPr>
          <w:b/>
          <w:bCs/>
        </w:rPr>
        <w:t>Understand how sunrise/sunset times</w:t>
      </w:r>
      <w:r>
        <w:rPr>
          <w:b/>
          <w:bCs/>
        </w:rPr>
        <w:t xml:space="preserve"> (and consequently, the </w:t>
      </w:r>
      <w:r w:rsidR="00B51EBE">
        <w:rPr>
          <w:b/>
          <w:bCs/>
        </w:rPr>
        <w:t>“length of a day”</w:t>
      </w:r>
      <w:r>
        <w:rPr>
          <w:b/>
          <w:bCs/>
        </w:rPr>
        <w:t>)</w:t>
      </w:r>
      <w:r w:rsidRPr="00B62939">
        <w:rPr>
          <w:b/>
          <w:bCs/>
        </w:rPr>
        <w:t xml:space="preserve"> vary throughout the year. </w:t>
      </w:r>
    </w:p>
    <w:p w14:paraId="3BA5981B" w14:textId="299C801F" w:rsidR="00B62939" w:rsidRDefault="00B62939" w:rsidP="00FC0EF0">
      <w:pPr>
        <w:pStyle w:val="ListParagraph"/>
        <w:numPr>
          <w:ilvl w:val="1"/>
          <w:numId w:val="2"/>
        </w:numPr>
      </w:pPr>
      <w:r>
        <w:t xml:space="preserve">Use the SMS to estimate the sunrise and sunset times at different times of the year. </w:t>
      </w:r>
    </w:p>
    <w:p w14:paraId="3AEF106F" w14:textId="77777777" w:rsidR="00FC0EF0" w:rsidRPr="00FC0EF0" w:rsidRDefault="00FC0EF0" w:rsidP="00FC0EF0">
      <w:pPr>
        <w:pStyle w:val="ListParagraph"/>
        <w:numPr>
          <w:ilvl w:val="1"/>
          <w:numId w:val="2"/>
        </w:numPr>
      </w:pPr>
      <w:r w:rsidRPr="00FC0EF0">
        <w:t xml:space="preserve">Predict sunrise/sunset times at different latitudes at different times of the year. </w:t>
      </w:r>
    </w:p>
    <w:p w14:paraId="73EBDFA1" w14:textId="77777777" w:rsidR="00FC0EF0" w:rsidRPr="00B62939" w:rsidRDefault="00FC0EF0" w:rsidP="00FC0EF0">
      <w:pPr>
        <w:pStyle w:val="ListParagraph"/>
        <w:numPr>
          <w:ilvl w:val="1"/>
          <w:numId w:val="2"/>
        </w:numPr>
      </w:pPr>
    </w:p>
    <w:p w14:paraId="3E64C2C5" w14:textId="1E9F4A52" w:rsidR="00B51EBE" w:rsidRPr="00C135C2" w:rsidRDefault="00B51EBE" w:rsidP="00FC0EF0">
      <w:pPr>
        <w:pStyle w:val="ListParagraph"/>
        <w:numPr>
          <w:ilvl w:val="0"/>
          <w:numId w:val="2"/>
        </w:numPr>
        <w:rPr>
          <w:b/>
          <w:bCs/>
        </w:rPr>
      </w:pPr>
      <w:r w:rsidRPr="00C135C2">
        <w:rPr>
          <w:b/>
          <w:bCs/>
        </w:rPr>
        <w:t xml:space="preserve">Describe how the </w:t>
      </w:r>
      <w:r w:rsidR="00FC0EF0" w:rsidRPr="00C135C2">
        <w:rPr>
          <w:b/>
          <w:bCs/>
        </w:rPr>
        <w:t xml:space="preserve">elevation </w:t>
      </w:r>
      <w:r w:rsidRPr="00C135C2">
        <w:rPr>
          <w:b/>
          <w:bCs/>
        </w:rPr>
        <w:t>of the Sun at noon changes depending on the season</w:t>
      </w:r>
      <w:r w:rsidR="00FC0EF0" w:rsidRPr="00C135C2">
        <w:rPr>
          <w:b/>
          <w:bCs/>
        </w:rPr>
        <w:t xml:space="preserve"> and latitude</w:t>
      </w:r>
      <w:r w:rsidRPr="00C135C2">
        <w:rPr>
          <w:b/>
          <w:bCs/>
        </w:rPr>
        <w:t xml:space="preserve">. </w:t>
      </w:r>
    </w:p>
    <w:p w14:paraId="40E20248" w14:textId="484ADF4D" w:rsidR="00B51EBE" w:rsidRDefault="00B51EBE" w:rsidP="00FC0EF0">
      <w:pPr>
        <w:pStyle w:val="ListParagraph"/>
        <w:numPr>
          <w:ilvl w:val="0"/>
          <w:numId w:val="2"/>
        </w:numPr>
      </w:pPr>
      <w:r>
        <w:t>Compare</w:t>
      </w:r>
      <w:r>
        <w:t xml:space="preserve"> the path of the Sun </w:t>
      </w:r>
      <w:r>
        <w:t>observed from</w:t>
      </w:r>
      <w:r>
        <w:t xml:space="preserve"> the southern hemisphere </w:t>
      </w:r>
      <w:r>
        <w:t>to that</w:t>
      </w:r>
      <w:r>
        <w:t xml:space="preserve"> </w:t>
      </w:r>
      <w:r>
        <w:t>observed from</w:t>
      </w:r>
      <w:r>
        <w:t xml:space="preserve"> the northern hemisphere. </w:t>
      </w:r>
    </w:p>
    <w:p w14:paraId="5F02FE35" w14:textId="5FF2F212" w:rsidR="00B51EBE" w:rsidRDefault="00B51EBE" w:rsidP="00FC0EF0">
      <w:pPr>
        <w:pStyle w:val="ListParagraph"/>
        <w:numPr>
          <w:ilvl w:val="1"/>
          <w:numId w:val="2"/>
        </w:numPr>
      </w:pPr>
      <w:r>
        <w:t>Still east-to-west</w:t>
      </w:r>
    </w:p>
    <w:p w14:paraId="38F1B51E" w14:textId="77777777" w:rsidR="00FC0EF0" w:rsidRDefault="00FC0EF0"/>
    <w:p w14:paraId="2A96D6C3" w14:textId="7496F3EC" w:rsidR="00CC4BA5" w:rsidRDefault="00D17C59" w:rsidP="00DE4885">
      <w:pPr>
        <w:pStyle w:val="Heading1"/>
      </w:pPr>
      <w:r>
        <w:t>Part 1: The Sun’s Daily Path</w:t>
      </w:r>
    </w:p>
    <w:p w14:paraId="5E189E44" w14:textId="2599AD11" w:rsidR="00B24AFC" w:rsidRPr="00B24AFC" w:rsidRDefault="002D4EE3" w:rsidP="00B24AFC">
      <w:r>
        <w:t xml:space="preserve">Objective: </w:t>
      </w:r>
      <w:r w:rsidR="00B24AFC">
        <w:t xml:space="preserve"> become familiar with how to use the SMS.  </w:t>
      </w:r>
    </w:p>
    <w:p w14:paraId="0EFDE0D0" w14:textId="139122B2" w:rsidR="008B1618" w:rsidRPr="002D4EE3" w:rsidRDefault="00597072" w:rsidP="002D4EE3">
      <w:pPr>
        <w:rPr>
          <w:b/>
          <w:bCs/>
        </w:rPr>
      </w:pPr>
      <w:r w:rsidRPr="002D4EE3">
        <w:rPr>
          <w:b/>
          <w:bCs/>
        </w:rPr>
        <w:t>S</w:t>
      </w:r>
      <w:r w:rsidR="008B1618" w:rsidRPr="002D4EE3">
        <w:rPr>
          <w:b/>
          <w:bCs/>
        </w:rPr>
        <w:t xml:space="preserve">imulate the path of the Sun on the </w:t>
      </w:r>
      <w:r w:rsidRPr="002D4EE3">
        <w:rPr>
          <w:b/>
          <w:bCs/>
        </w:rPr>
        <w:t>s</w:t>
      </w:r>
      <w:r w:rsidR="008B1618" w:rsidRPr="002D4EE3">
        <w:rPr>
          <w:b/>
          <w:bCs/>
        </w:rPr>
        <w:t xml:space="preserve">pring </w:t>
      </w:r>
      <w:r w:rsidRPr="002D4EE3">
        <w:rPr>
          <w:b/>
          <w:bCs/>
        </w:rPr>
        <w:t>e</w:t>
      </w:r>
      <w:r w:rsidR="008B1618" w:rsidRPr="002D4EE3">
        <w:rPr>
          <w:b/>
          <w:bCs/>
        </w:rPr>
        <w:t>quinox (March 20ish)</w:t>
      </w:r>
      <w:r w:rsidRPr="002D4EE3">
        <w:rPr>
          <w:b/>
          <w:bCs/>
        </w:rPr>
        <w:t>:</w:t>
      </w:r>
    </w:p>
    <w:p w14:paraId="2A2CFFD8" w14:textId="265833BD" w:rsidR="00FC0EF0" w:rsidRDefault="00597072" w:rsidP="002D4EE3">
      <w:pPr>
        <w:pStyle w:val="ListParagraph"/>
        <w:numPr>
          <w:ilvl w:val="0"/>
          <w:numId w:val="4"/>
        </w:numPr>
      </w:pPr>
      <w:r w:rsidRPr="00597072">
        <w:rPr>
          <w:u w:val="single"/>
        </w:rPr>
        <w:t>Observer’s Latitude</w:t>
      </w:r>
      <w:r>
        <w:t xml:space="preserve">: </w:t>
      </w:r>
      <w:r w:rsidR="008B1618">
        <w:t xml:space="preserve">Swivel the Horizon Disk so that the southern tip of the disk lines up with </w:t>
      </w:r>
      <w:r w:rsidR="00A352C7">
        <w:t xml:space="preserve">an </w:t>
      </w:r>
      <w:r w:rsidR="008B1618">
        <w:t>observer’s latitude</w:t>
      </w:r>
      <w:r w:rsidR="00A352C7">
        <w:t xml:space="preserve"> of 30º N</w:t>
      </w:r>
      <w:r w:rsidR="008B1618">
        <w:t xml:space="preserve">. </w:t>
      </w:r>
      <w:r>
        <w:t>(At UWEC, “Solar Arm” will be high in the “sky”.)</w:t>
      </w:r>
    </w:p>
    <w:p w14:paraId="6EC19B86" w14:textId="0944F8BC" w:rsidR="00597072" w:rsidRDefault="00597072" w:rsidP="002D4EE3">
      <w:pPr>
        <w:pStyle w:val="ListParagraph"/>
        <w:numPr>
          <w:ilvl w:val="0"/>
          <w:numId w:val="4"/>
        </w:numPr>
      </w:pPr>
      <w:r w:rsidRPr="00597072">
        <w:rPr>
          <w:u w:val="single"/>
        </w:rPr>
        <w:t>Solar Declination (time of year)</w:t>
      </w:r>
      <w:r>
        <w:t>: Set the Sun Slider (representing the Sun) to be at a solar declination of 0º</w:t>
      </w:r>
      <w:r w:rsidR="00C135C2">
        <w:t xml:space="preserve"> for the spring equinox</w:t>
      </w:r>
      <w:r>
        <w:t xml:space="preserve">. </w:t>
      </w:r>
    </w:p>
    <w:p w14:paraId="72A195FB" w14:textId="5D7D17F2" w:rsidR="00C135C2" w:rsidRDefault="00597072" w:rsidP="002D4EE3">
      <w:pPr>
        <w:pStyle w:val="ListParagraph"/>
        <w:numPr>
          <w:ilvl w:val="0"/>
          <w:numId w:val="4"/>
        </w:numPr>
      </w:pPr>
      <w:r w:rsidRPr="00597072">
        <w:rPr>
          <w:u w:val="single"/>
        </w:rPr>
        <w:t>Time of Day</w:t>
      </w:r>
      <w:r>
        <w:t xml:space="preserve">: </w:t>
      </w:r>
      <w:r w:rsidR="00DE4885">
        <w:t>(we’ll simulate one full day)</w:t>
      </w:r>
    </w:p>
    <w:p w14:paraId="2E78DE93" w14:textId="4AAB1A64" w:rsidR="00DE4885" w:rsidRDefault="00DE4885" w:rsidP="002D4EE3">
      <w:pPr>
        <w:pStyle w:val="ListParagraph"/>
        <w:numPr>
          <w:ilvl w:val="1"/>
          <w:numId w:val="4"/>
        </w:numPr>
      </w:pPr>
      <w:r>
        <w:t xml:space="preserve">Start with the Solar Arm rotated so that the </w:t>
      </w:r>
      <w:r w:rsidR="007C5AFF">
        <w:t>“</w:t>
      </w:r>
      <w:r>
        <w:t>Sun</w:t>
      </w:r>
      <w:r w:rsidR="007C5AFF">
        <w:t>”</w:t>
      </w:r>
      <w:r>
        <w:t xml:space="preserve"> is just after midnight (say, 1 AM) as indicated by the “Time of day” </w:t>
      </w:r>
      <w:r w:rsidR="00DD4AB2">
        <w:t>marking on the bottom of the Solar Arm</w:t>
      </w:r>
      <w:r>
        <w:t xml:space="preserve">. </w:t>
      </w:r>
      <w:r w:rsidR="007C5AFF">
        <w:t xml:space="preserve">Note that our Sun is </w:t>
      </w:r>
      <w:r w:rsidR="007C5AFF" w:rsidRPr="007C5AFF">
        <w:rPr>
          <w:i/>
          <w:iCs/>
        </w:rPr>
        <w:t>below</w:t>
      </w:r>
      <w:r w:rsidR="007C5AFF">
        <w:t xml:space="preserve"> the horizon, so it’s </w:t>
      </w:r>
      <w:proofErr w:type="gramStart"/>
      <w:r w:rsidR="007C5AFF">
        <w:t>night time</w:t>
      </w:r>
      <w:proofErr w:type="gramEnd"/>
      <w:r w:rsidR="007C5AFF">
        <w:t xml:space="preserve"> for our observer. </w:t>
      </w:r>
    </w:p>
    <w:p w14:paraId="3A114821" w14:textId="67A48B30" w:rsidR="00DD4AB2" w:rsidRDefault="00DD4AB2" w:rsidP="002D4EE3">
      <w:pPr>
        <w:pStyle w:val="ListParagraph"/>
        <w:numPr>
          <w:ilvl w:val="1"/>
          <w:numId w:val="4"/>
        </w:numPr>
      </w:pPr>
      <w:r>
        <w:t>Slowly rotate</w:t>
      </w:r>
      <w:r w:rsidR="00597072">
        <w:t xml:space="preserve"> the Solar Arm</w:t>
      </w:r>
      <w:r w:rsidR="00C135C2">
        <w:t xml:space="preserve"> </w:t>
      </w:r>
      <w:r>
        <w:t>forward in time until the Sun crosses the plane of the Horizon Disk</w:t>
      </w:r>
      <w:r w:rsidR="007C5AFF">
        <w:t xml:space="preserve"> (going from night </w:t>
      </w:r>
      <w:proofErr w:type="gramStart"/>
      <w:r w:rsidR="007C5AFF">
        <w:t>to day</w:t>
      </w:r>
      <w:proofErr w:type="gramEnd"/>
      <w:r w:rsidR="006658AE">
        <w:t>: “sunrise”</w:t>
      </w:r>
      <w:r w:rsidR="007C5AFF">
        <w:t>)</w:t>
      </w:r>
      <w:r>
        <w:t xml:space="preserve">. </w:t>
      </w:r>
      <w:r w:rsidR="007C5AFF">
        <w:t xml:space="preserve">In this </w:t>
      </w:r>
      <w:r w:rsidR="006658AE">
        <w:t xml:space="preserve">specific </w:t>
      </w:r>
      <w:r w:rsidR="007C5AFF">
        <w:t>case,</w:t>
      </w:r>
      <w:r>
        <w:t xml:space="preserve"> </w:t>
      </w:r>
      <w:r w:rsidR="006658AE">
        <w:t xml:space="preserve">sunrise </w:t>
      </w:r>
      <w:r>
        <w:t xml:space="preserve">should happen at 6 AM when the Sun has an azimuth of 90º (due east). </w:t>
      </w:r>
    </w:p>
    <w:p w14:paraId="7FE479AE" w14:textId="77E52868" w:rsidR="00C135C2" w:rsidRDefault="00C135C2" w:rsidP="002D4EE3">
      <w:pPr>
        <w:pStyle w:val="ListParagraph"/>
        <w:numPr>
          <w:ilvl w:val="1"/>
          <w:numId w:val="4"/>
        </w:numPr>
      </w:pPr>
      <w:r>
        <w:t xml:space="preserve">Rotate the Solar Arm so that the time is 12 (noon). The Sun should have risen far above the Horizon Disk. At this point, it </w:t>
      </w:r>
      <w:r w:rsidR="001D0FD3">
        <w:t xml:space="preserve">is at its highest point in its daily path. </w:t>
      </w:r>
      <w:r w:rsidR="006658AE">
        <w:t xml:space="preserve">Note that because the Sun is above the Horizon, it’s </w:t>
      </w:r>
      <w:r w:rsidR="006658AE" w:rsidRPr="006658AE">
        <w:rPr>
          <w:i/>
          <w:iCs/>
        </w:rPr>
        <w:t>day</w:t>
      </w:r>
      <w:r w:rsidR="006658AE">
        <w:t>.</w:t>
      </w:r>
    </w:p>
    <w:p w14:paraId="6049A10F" w14:textId="031D500A" w:rsidR="00DE4885" w:rsidRDefault="001D0FD3" w:rsidP="002D4EE3">
      <w:pPr>
        <w:pStyle w:val="ListParagraph"/>
        <w:numPr>
          <w:ilvl w:val="1"/>
          <w:numId w:val="4"/>
        </w:numPr>
      </w:pPr>
      <w:r>
        <w:lastRenderedPageBreak/>
        <w:t>Fast-forward time</w:t>
      </w:r>
      <w:r w:rsidR="006658AE">
        <w:t xml:space="preserve"> by moving the Solar Arm</w:t>
      </w:r>
      <w:r>
        <w:t xml:space="preserve"> to when the Sun </w:t>
      </w:r>
      <w:r w:rsidR="006658AE">
        <w:t xml:space="preserve">crosses the Horizon Disk again. This time, since it’s moving from above the horizon to below the horizon, it’s </w:t>
      </w:r>
      <w:r w:rsidR="006658AE" w:rsidRPr="006658AE">
        <w:rPr>
          <w:i/>
          <w:iCs/>
        </w:rPr>
        <w:t>sunset</w:t>
      </w:r>
      <w:r w:rsidR="006658AE">
        <w:t>.</w:t>
      </w:r>
    </w:p>
    <w:p w14:paraId="0C4CF58D" w14:textId="40681C26" w:rsidR="00FC0EF0" w:rsidRDefault="00EA4D55" w:rsidP="002D4EE3">
      <w:pPr>
        <w:pStyle w:val="ListParagraph"/>
        <w:numPr>
          <w:ilvl w:val="1"/>
          <w:numId w:val="4"/>
        </w:numPr>
      </w:pPr>
      <w:r>
        <w:t xml:space="preserve">Fast forward time to just before midnight (say, 23 or 11 PM). The Sun is now almost as far below the Horizon Disk as it will get, </w:t>
      </w:r>
      <w:r w:rsidR="00D17C59">
        <w:t>which should make sense: it’s approaching</w:t>
      </w:r>
      <w:r>
        <w:t xml:space="preserve"> midnight. </w:t>
      </w:r>
    </w:p>
    <w:p w14:paraId="750CBD2F" w14:textId="7737E0B5" w:rsidR="002D4EE3" w:rsidRDefault="002D4EE3" w:rsidP="002D4EE3"/>
    <w:p w14:paraId="4B74C4DC" w14:textId="79F7E2CD" w:rsidR="00CC4BA5" w:rsidRPr="002D4EE3" w:rsidRDefault="00D17C59" w:rsidP="002D4EE3">
      <w:pPr>
        <w:rPr>
          <w:highlight w:val="yellow"/>
        </w:rPr>
      </w:pPr>
      <w:r w:rsidRPr="002D4EE3">
        <w:rPr>
          <w:highlight w:val="yellow"/>
        </w:rPr>
        <w:t>Will the Sun always be the highest in the sky at noon?</w:t>
      </w:r>
      <w:r w:rsidR="002D4EE3">
        <w:rPr>
          <w:highlight w:val="yellow"/>
        </w:rPr>
        <w:t xml:space="preserve"> Justify your answer. </w:t>
      </w:r>
    </w:p>
    <w:p w14:paraId="43DBF560" w14:textId="77777777" w:rsidR="002D4EE3" w:rsidRDefault="002D4EE3" w:rsidP="002D4EE3">
      <w:pPr>
        <w:rPr>
          <w:highlight w:val="yellow"/>
        </w:rPr>
      </w:pPr>
    </w:p>
    <w:p w14:paraId="77F92B16" w14:textId="77777777" w:rsidR="002D4EE3" w:rsidRDefault="002D4EE3" w:rsidP="002D4EE3">
      <w:pPr>
        <w:rPr>
          <w:highlight w:val="yellow"/>
        </w:rPr>
      </w:pPr>
    </w:p>
    <w:p w14:paraId="15CF6454" w14:textId="77777777" w:rsidR="002D4EE3" w:rsidRDefault="002D4EE3" w:rsidP="002D4EE3">
      <w:pPr>
        <w:rPr>
          <w:highlight w:val="yellow"/>
        </w:rPr>
      </w:pPr>
    </w:p>
    <w:p w14:paraId="32ABE38D" w14:textId="1CF88750" w:rsidR="00B24AFC" w:rsidRDefault="00B24AFC" w:rsidP="002D4EE3">
      <w:r w:rsidRPr="002D4EE3">
        <w:rPr>
          <w:highlight w:val="yellow"/>
        </w:rPr>
        <w:t>Which direction does the Sun move in the sky</w:t>
      </w:r>
      <w:r w:rsidR="002D4EE3">
        <w:rPr>
          <w:highlight w:val="yellow"/>
        </w:rPr>
        <w:t xml:space="preserve"> (</w:t>
      </w:r>
      <w:r w:rsidRPr="002D4EE3">
        <w:rPr>
          <w:highlight w:val="yellow"/>
        </w:rPr>
        <w:t>east</w:t>
      </w:r>
      <w:r w:rsidR="002D4EE3">
        <w:rPr>
          <w:highlight w:val="yellow"/>
        </w:rPr>
        <w:t>-</w:t>
      </w:r>
      <w:r w:rsidRPr="002D4EE3">
        <w:rPr>
          <w:highlight w:val="yellow"/>
        </w:rPr>
        <w:t>to</w:t>
      </w:r>
      <w:r w:rsidR="002D4EE3">
        <w:rPr>
          <w:highlight w:val="yellow"/>
        </w:rPr>
        <w:t>-</w:t>
      </w:r>
      <w:r w:rsidRPr="002D4EE3">
        <w:rPr>
          <w:highlight w:val="yellow"/>
        </w:rPr>
        <w:t>west or west</w:t>
      </w:r>
      <w:r w:rsidR="002D4EE3">
        <w:rPr>
          <w:highlight w:val="yellow"/>
        </w:rPr>
        <w:t>-</w:t>
      </w:r>
      <w:r w:rsidRPr="002D4EE3">
        <w:rPr>
          <w:highlight w:val="yellow"/>
        </w:rPr>
        <w:t>to</w:t>
      </w:r>
      <w:r w:rsidR="002D4EE3">
        <w:rPr>
          <w:highlight w:val="yellow"/>
        </w:rPr>
        <w:t>-</w:t>
      </w:r>
      <w:r w:rsidRPr="002D4EE3">
        <w:rPr>
          <w:highlight w:val="yellow"/>
        </w:rPr>
        <w:t>eas</w:t>
      </w:r>
      <w:r w:rsidR="002D4EE3">
        <w:rPr>
          <w:highlight w:val="yellow"/>
        </w:rPr>
        <w:t xml:space="preserve">t) Can it go the other direction? </w:t>
      </w:r>
    </w:p>
    <w:p w14:paraId="384CC7BA" w14:textId="1EB9410B" w:rsidR="00B24AFC" w:rsidRDefault="00B24AFC" w:rsidP="00C84530"/>
    <w:p w14:paraId="4400F978" w14:textId="746F4C74" w:rsidR="002D4EE3" w:rsidRDefault="002D4EE3" w:rsidP="00C84530"/>
    <w:p w14:paraId="6CD4F280" w14:textId="77777777" w:rsidR="002D4EE3" w:rsidRDefault="002D4EE3" w:rsidP="00C84530"/>
    <w:p w14:paraId="09002880" w14:textId="3E13BD9B" w:rsidR="00B24AFC" w:rsidRDefault="00B24AFC" w:rsidP="00B24AFC"/>
    <w:p w14:paraId="165DB668" w14:textId="12A84587" w:rsidR="00B24AFC" w:rsidRDefault="00C84530" w:rsidP="002D4EE3">
      <w:pPr>
        <w:pStyle w:val="Heading1"/>
      </w:pPr>
      <w:r>
        <w:t xml:space="preserve">Part </w:t>
      </w:r>
      <w:r w:rsidR="0070130F">
        <w:t>3</w:t>
      </w:r>
      <w:r>
        <w:t xml:space="preserve">: </w:t>
      </w:r>
      <w:r>
        <w:t xml:space="preserve">Dependence </w:t>
      </w:r>
      <w:r w:rsidR="0070130F">
        <w:t xml:space="preserve">of the Sun’s Peak Altitude </w:t>
      </w:r>
      <w:r>
        <w:t>on Latitude</w:t>
      </w:r>
    </w:p>
    <w:p w14:paraId="6767A4FC" w14:textId="0DFFC134" w:rsidR="002D4EE3" w:rsidRPr="002D4EE3" w:rsidRDefault="002D4EE3" w:rsidP="002D4EE3">
      <w:r>
        <w:t xml:space="preserve">The goal for this part is to see how the angle of the Sun at noon varies at different latitudes. </w:t>
      </w:r>
    </w:p>
    <w:p w14:paraId="7764D970" w14:textId="692F8D50" w:rsidR="00CC4BA5" w:rsidRDefault="002D4EE3" w:rsidP="00A93956">
      <w:pPr>
        <w:pStyle w:val="ListParagraph"/>
        <w:numPr>
          <w:ilvl w:val="0"/>
          <w:numId w:val="5"/>
        </w:numPr>
      </w:pPr>
      <w:r>
        <w:t>Put the Solar Arm in the noon position</w:t>
      </w:r>
      <w:r w:rsidR="0010475A">
        <w:t xml:space="preserve"> and keep it there</w:t>
      </w:r>
      <w:r>
        <w:t>.</w:t>
      </w:r>
      <w:r w:rsidR="0010475A">
        <w:t xml:space="preserve"> Keep the solar declination at 0º (corresponding to either equinox). Rotate the Horizon Disk to </w:t>
      </w:r>
      <w:r w:rsidR="00A93956">
        <w:t xml:space="preserve">the following latitudes and fill in the table below. </w:t>
      </w:r>
    </w:p>
    <w:p w14:paraId="604D191E" w14:textId="2A46588C" w:rsidR="00A93956" w:rsidRDefault="00A93956" w:rsidP="00A93956"/>
    <w:tbl>
      <w:tblPr>
        <w:tblStyle w:val="GridTable1Light"/>
        <w:tblW w:w="9413" w:type="dxa"/>
        <w:tblLook w:val="04A0" w:firstRow="1" w:lastRow="0" w:firstColumn="1" w:lastColumn="0" w:noHBand="0" w:noVBand="1"/>
      </w:tblPr>
      <w:tblGrid>
        <w:gridCol w:w="3137"/>
        <w:gridCol w:w="3138"/>
        <w:gridCol w:w="3138"/>
      </w:tblGrid>
      <w:tr w:rsidR="000338B8" w14:paraId="780E68A8" w14:textId="77777777" w:rsidTr="0003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Align w:val="center"/>
          </w:tcPr>
          <w:p w14:paraId="4586F192" w14:textId="51386A19" w:rsidR="000338B8" w:rsidRDefault="000338B8" w:rsidP="000338B8">
            <w:pPr>
              <w:jc w:val="center"/>
            </w:pPr>
            <w:r>
              <w:t xml:space="preserve">Approximate </w:t>
            </w:r>
            <w:r w:rsidR="0070130F">
              <w:t xml:space="preserve">observer’s </w:t>
            </w:r>
            <w:r>
              <w:t>latitude</w:t>
            </w:r>
          </w:p>
        </w:tc>
        <w:tc>
          <w:tcPr>
            <w:tcW w:w="3138" w:type="dxa"/>
            <w:vAlign w:val="center"/>
          </w:tcPr>
          <w:p w14:paraId="64EE487A" w14:textId="24ED316B" w:rsidR="000338B8" w:rsidRDefault="0070130F" w:rsidP="00033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Observer’s</w:t>
            </w:r>
            <w:r w:rsidR="000338B8">
              <w:t xml:space="preserve"> Location</w:t>
            </w:r>
          </w:p>
        </w:tc>
        <w:tc>
          <w:tcPr>
            <w:tcW w:w="3138" w:type="dxa"/>
            <w:vAlign w:val="center"/>
          </w:tcPr>
          <w:p w14:paraId="245F5361" w14:textId="52E52FD3" w:rsidR="000338B8" w:rsidRDefault="000338B8" w:rsidP="00033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0130F">
              <w:t xml:space="preserve">Approx. </w:t>
            </w:r>
            <w:r>
              <w:t>Angle of Sun above horizon</w:t>
            </w:r>
          </w:p>
        </w:tc>
      </w:tr>
      <w:tr w:rsidR="000338B8" w14:paraId="1E09DE75" w14:textId="77777777" w:rsidTr="000338B8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BD1EC9E" w14:textId="77777777" w:rsidR="000338B8" w:rsidRDefault="000338B8" w:rsidP="0070130F">
            <w:pPr>
              <w:jc w:val="center"/>
            </w:pPr>
          </w:p>
        </w:tc>
        <w:tc>
          <w:tcPr>
            <w:tcW w:w="3138" w:type="dxa"/>
          </w:tcPr>
          <w:p w14:paraId="1F6F3F58" w14:textId="2888BA0A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Pole</w:t>
            </w:r>
          </w:p>
        </w:tc>
        <w:tc>
          <w:tcPr>
            <w:tcW w:w="3138" w:type="dxa"/>
          </w:tcPr>
          <w:p w14:paraId="09DDD390" w14:textId="77777777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8B8" w14:paraId="2ECF011E" w14:textId="77777777" w:rsidTr="000338B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BA7E93F" w14:textId="77777777" w:rsidR="000338B8" w:rsidRDefault="000338B8" w:rsidP="0070130F">
            <w:pPr>
              <w:jc w:val="center"/>
            </w:pPr>
          </w:p>
        </w:tc>
        <w:tc>
          <w:tcPr>
            <w:tcW w:w="3138" w:type="dxa"/>
          </w:tcPr>
          <w:p w14:paraId="73ABFF4F" w14:textId="5F1C8471" w:rsidR="000338B8" w:rsidRDefault="0064271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Claire, WI</w:t>
            </w:r>
          </w:p>
        </w:tc>
        <w:tc>
          <w:tcPr>
            <w:tcW w:w="3138" w:type="dxa"/>
          </w:tcPr>
          <w:p w14:paraId="286E696B" w14:textId="77777777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8B8" w14:paraId="3DE9CBD0" w14:textId="77777777" w:rsidTr="000338B8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66AAE2B" w14:textId="77777777" w:rsidR="000338B8" w:rsidRDefault="000338B8" w:rsidP="0070130F">
            <w:pPr>
              <w:jc w:val="center"/>
            </w:pPr>
          </w:p>
        </w:tc>
        <w:tc>
          <w:tcPr>
            <w:tcW w:w="3138" w:type="dxa"/>
          </w:tcPr>
          <w:p w14:paraId="55A89265" w14:textId="0B31C590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Quito, E</w:t>
            </w:r>
            <w:r w:rsidR="00A352C7">
              <w:t>c</w:t>
            </w:r>
            <w:r>
              <w:t>uador</w:t>
            </w:r>
          </w:p>
        </w:tc>
        <w:tc>
          <w:tcPr>
            <w:tcW w:w="3138" w:type="dxa"/>
          </w:tcPr>
          <w:p w14:paraId="3F050050" w14:textId="77777777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8B8" w14:paraId="65172FAD" w14:textId="77777777" w:rsidTr="000338B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D3CC0BB" w14:textId="77777777" w:rsidR="000338B8" w:rsidRDefault="000338B8" w:rsidP="0070130F">
            <w:pPr>
              <w:jc w:val="center"/>
            </w:pPr>
          </w:p>
        </w:tc>
        <w:tc>
          <w:tcPr>
            <w:tcW w:w="3138" w:type="dxa"/>
          </w:tcPr>
          <w:p w14:paraId="2EBA9B6E" w14:textId="612DB98E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Sydney, Australia</w:t>
            </w:r>
          </w:p>
        </w:tc>
        <w:tc>
          <w:tcPr>
            <w:tcW w:w="3138" w:type="dxa"/>
          </w:tcPr>
          <w:p w14:paraId="47E9881A" w14:textId="77777777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8B8" w14:paraId="4507F99F" w14:textId="77777777" w:rsidTr="000338B8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58CDEB5" w14:textId="77777777" w:rsidR="000338B8" w:rsidRDefault="000338B8" w:rsidP="0070130F">
            <w:pPr>
              <w:jc w:val="center"/>
            </w:pPr>
          </w:p>
        </w:tc>
        <w:tc>
          <w:tcPr>
            <w:tcW w:w="3138" w:type="dxa"/>
          </w:tcPr>
          <w:p w14:paraId="48489DF2" w14:textId="325B4B49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Pole</w:t>
            </w:r>
          </w:p>
        </w:tc>
        <w:tc>
          <w:tcPr>
            <w:tcW w:w="3138" w:type="dxa"/>
          </w:tcPr>
          <w:p w14:paraId="24E01EBD" w14:textId="77777777" w:rsidR="000338B8" w:rsidRDefault="000338B8" w:rsidP="0070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FADAD" w14:textId="20C599A7" w:rsidR="00A93956" w:rsidRDefault="00A93956" w:rsidP="00A93956"/>
    <w:p w14:paraId="57A453CA" w14:textId="26B2DF54" w:rsidR="00A352C7" w:rsidRDefault="00A352C7" w:rsidP="00A93956">
      <w:r w:rsidRPr="0070130F">
        <w:rPr>
          <w:highlight w:val="yellow"/>
        </w:rPr>
        <w:t>Is the Sun always in the southern hemisphere at noon?</w:t>
      </w:r>
      <w:r>
        <w:t xml:space="preserve"> </w:t>
      </w:r>
    </w:p>
    <w:p w14:paraId="483A2DAF" w14:textId="7AF75F26" w:rsidR="00A93956" w:rsidRDefault="00A93956" w:rsidP="00A93956"/>
    <w:p w14:paraId="7F0A2711" w14:textId="4389B787" w:rsidR="00A93956" w:rsidRDefault="00A93956" w:rsidP="00A93956"/>
    <w:p w14:paraId="155295BB" w14:textId="77777777" w:rsidR="00A93956" w:rsidRDefault="00A93956" w:rsidP="00A93956"/>
    <w:p w14:paraId="20957878" w14:textId="77777777" w:rsidR="00A93956" w:rsidRDefault="00A93956" w:rsidP="00A93956">
      <w:pPr>
        <w:pStyle w:val="ListParagraph"/>
        <w:numPr>
          <w:ilvl w:val="0"/>
          <w:numId w:val="5"/>
        </w:numPr>
      </w:pPr>
    </w:p>
    <w:p w14:paraId="7BA0B3BA" w14:textId="77777777" w:rsidR="00CC4BA5" w:rsidRDefault="00CC4BA5"/>
    <w:p w14:paraId="48B0F6DF" w14:textId="77777777" w:rsidR="00CC4BA5" w:rsidRDefault="00CC4BA5"/>
    <w:p w14:paraId="2DBC5A08" w14:textId="71A559BB" w:rsidR="0070130F" w:rsidRDefault="00CC4BA5">
      <w:r>
        <w:t xml:space="preserve"> </w:t>
      </w:r>
    </w:p>
    <w:p w14:paraId="6F704F72" w14:textId="77777777" w:rsidR="0070130F" w:rsidRDefault="0070130F">
      <w:r>
        <w:br w:type="page"/>
      </w:r>
    </w:p>
    <w:p w14:paraId="74C8667F" w14:textId="77777777" w:rsidR="0070130F" w:rsidRDefault="0070130F">
      <w:pPr>
        <w:sectPr w:rsidR="0070130F" w:rsidSect="00920A0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443F34" w14:paraId="0E63A864" w14:textId="77777777" w:rsidTr="00443F34">
        <w:tc>
          <w:tcPr>
            <w:tcW w:w="1850" w:type="dxa"/>
          </w:tcPr>
          <w:p w14:paraId="6C573CEA" w14:textId="2BE5A851" w:rsidR="00443F34" w:rsidRDefault="00443F34">
            <w:r>
              <w:lastRenderedPageBreak/>
              <w:t>City</w:t>
            </w:r>
          </w:p>
        </w:tc>
        <w:tc>
          <w:tcPr>
            <w:tcW w:w="1850" w:type="dxa"/>
          </w:tcPr>
          <w:p w14:paraId="69C8CF1F" w14:textId="0EFA88B0" w:rsidR="00443F34" w:rsidRDefault="00443F34">
            <w:r>
              <w:t>Approx. Latitude</w:t>
            </w:r>
          </w:p>
        </w:tc>
        <w:tc>
          <w:tcPr>
            <w:tcW w:w="1850" w:type="dxa"/>
          </w:tcPr>
          <w:p w14:paraId="57BECAAD" w14:textId="4C6616ED" w:rsidR="00443F34" w:rsidRDefault="00443F34">
            <w:r>
              <w:t>Approx. Date</w:t>
            </w:r>
          </w:p>
        </w:tc>
        <w:tc>
          <w:tcPr>
            <w:tcW w:w="1850" w:type="dxa"/>
          </w:tcPr>
          <w:p w14:paraId="4D7236B3" w14:textId="2B15770C" w:rsidR="00443F34" w:rsidRDefault="00443F34">
            <w:r>
              <w:t>Approx. Noon Elevation</w:t>
            </w:r>
          </w:p>
        </w:tc>
        <w:tc>
          <w:tcPr>
            <w:tcW w:w="1850" w:type="dxa"/>
          </w:tcPr>
          <w:p w14:paraId="31A9416D" w14:textId="60D924D8" w:rsidR="00443F34" w:rsidRDefault="00443F34">
            <w:r>
              <w:t>Sunrise Time</w:t>
            </w:r>
          </w:p>
        </w:tc>
        <w:tc>
          <w:tcPr>
            <w:tcW w:w="1850" w:type="dxa"/>
          </w:tcPr>
          <w:p w14:paraId="453FC89E" w14:textId="3EEA68DB" w:rsidR="00443F34" w:rsidRDefault="00443F34">
            <w:r>
              <w:t>Sunset Time</w:t>
            </w:r>
          </w:p>
        </w:tc>
        <w:tc>
          <w:tcPr>
            <w:tcW w:w="1850" w:type="dxa"/>
          </w:tcPr>
          <w:p w14:paraId="3B001CF5" w14:textId="385FD1DD" w:rsidR="00443F34" w:rsidRDefault="00443F34">
            <w:r>
              <w:t>Length of Daylight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</w:tr>
      <w:tr w:rsidR="00443F34" w14:paraId="7621B975" w14:textId="77777777" w:rsidTr="00443F34">
        <w:tc>
          <w:tcPr>
            <w:tcW w:w="1850" w:type="dxa"/>
          </w:tcPr>
          <w:p w14:paraId="203FBF73" w14:textId="77777777" w:rsidR="00443F34" w:rsidRDefault="00443F34"/>
        </w:tc>
        <w:tc>
          <w:tcPr>
            <w:tcW w:w="1850" w:type="dxa"/>
          </w:tcPr>
          <w:p w14:paraId="48A05E51" w14:textId="77777777" w:rsidR="00443F34" w:rsidRDefault="00443F34"/>
        </w:tc>
        <w:tc>
          <w:tcPr>
            <w:tcW w:w="1850" w:type="dxa"/>
          </w:tcPr>
          <w:p w14:paraId="4B4F2477" w14:textId="77777777" w:rsidR="00443F34" w:rsidRDefault="00443F34"/>
        </w:tc>
        <w:tc>
          <w:tcPr>
            <w:tcW w:w="1850" w:type="dxa"/>
          </w:tcPr>
          <w:p w14:paraId="3636B74F" w14:textId="77777777" w:rsidR="00443F34" w:rsidRDefault="00443F34"/>
        </w:tc>
        <w:tc>
          <w:tcPr>
            <w:tcW w:w="1850" w:type="dxa"/>
          </w:tcPr>
          <w:p w14:paraId="6C230F83" w14:textId="77777777" w:rsidR="00443F34" w:rsidRDefault="00443F34"/>
        </w:tc>
        <w:tc>
          <w:tcPr>
            <w:tcW w:w="1850" w:type="dxa"/>
          </w:tcPr>
          <w:p w14:paraId="18170F2D" w14:textId="77777777" w:rsidR="00443F34" w:rsidRDefault="00443F34"/>
        </w:tc>
        <w:tc>
          <w:tcPr>
            <w:tcW w:w="1850" w:type="dxa"/>
          </w:tcPr>
          <w:p w14:paraId="47ADEB1E" w14:textId="77777777" w:rsidR="00443F34" w:rsidRDefault="00443F34"/>
        </w:tc>
      </w:tr>
      <w:tr w:rsidR="00443F34" w14:paraId="1B692FCB" w14:textId="77777777" w:rsidTr="00443F34">
        <w:tc>
          <w:tcPr>
            <w:tcW w:w="1850" w:type="dxa"/>
          </w:tcPr>
          <w:p w14:paraId="06D4BC5C" w14:textId="77777777" w:rsidR="00443F34" w:rsidRDefault="00443F34"/>
        </w:tc>
        <w:tc>
          <w:tcPr>
            <w:tcW w:w="1850" w:type="dxa"/>
          </w:tcPr>
          <w:p w14:paraId="2A4ADCD5" w14:textId="77777777" w:rsidR="00443F34" w:rsidRDefault="00443F34"/>
        </w:tc>
        <w:tc>
          <w:tcPr>
            <w:tcW w:w="1850" w:type="dxa"/>
          </w:tcPr>
          <w:p w14:paraId="15068ED4" w14:textId="77777777" w:rsidR="00443F34" w:rsidRDefault="00443F34"/>
        </w:tc>
        <w:tc>
          <w:tcPr>
            <w:tcW w:w="1850" w:type="dxa"/>
          </w:tcPr>
          <w:p w14:paraId="37A21E61" w14:textId="77777777" w:rsidR="00443F34" w:rsidRDefault="00443F34"/>
        </w:tc>
        <w:tc>
          <w:tcPr>
            <w:tcW w:w="1850" w:type="dxa"/>
          </w:tcPr>
          <w:p w14:paraId="61742E07" w14:textId="77777777" w:rsidR="00443F34" w:rsidRDefault="00443F34"/>
        </w:tc>
        <w:tc>
          <w:tcPr>
            <w:tcW w:w="1850" w:type="dxa"/>
          </w:tcPr>
          <w:p w14:paraId="4116A4A0" w14:textId="77777777" w:rsidR="00443F34" w:rsidRDefault="00443F34"/>
        </w:tc>
        <w:tc>
          <w:tcPr>
            <w:tcW w:w="1850" w:type="dxa"/>
          </w:tcPr>
          <w:p w14:paraId="1CB65F0D" w14:textId="77777777" w:rsidR="00443F34" w:rsidRDefault="00443F34"/>
        </w:tc>
      </w:tr>
      <w:tr w:rsidR="00443F34" w14:paraId="040BB025" w14:textId="77777777" w:rsidTr="00443F34">
        <w:tc>
          <w:tcPr>
            <w:tcW w:w="1850" w:type="dxa"/>
          </w:tcPr>
          <w:p w14:paraId="2D5B4FD2" w14:textId="77777777" w:rsidR="00443F34" w:rsidRDefault="00443F34"/>
        </w:tc>
        <w:tc>
          <w:tcPr>
            <w:tcW w:w="1850" w:type="dxa"/>
          </w:tcPr>
          <w:p w14:paraId="2311F34C" w14:textId="77777777" w:rsidR="00443F34" w:rsidRDefault="00443F34"/>
        </w:tc>
        <w:tc>
          <w:tcPr>
            <w:tcW w:w="1850" w:type="dxa"/>
          </w:tcPr>
          <w:p w14:paraId="02AF7372" w14:textId="77777777" w:rsidR="00443F34" w:rsidRDefault="00443F34"/>
        </w:tc>
        <w:tc>
          <w:tcPr>
            <w:tcW w:w="1850" w:type="dxa"/>
          </w:tcPr>
          <w:p w14:paraId="1FEC7ECF" w14:textId="77777777" w:rsidR="00443F34" w:rsidRDefault="00443F34"/>
        </w:tc>
        <w:tc>
          <w:tcPr>
            <w:tcW w:w="1850" w:type="dxa"/>
          </w:tcPr>
          <w:p w14:paraId="4EC98CFD" w14:textId="77777777" w:rsidR="00443F34" w:rsidRDefault="00443F34"/>
        </w:tc>
        <w:tc>
          <w:tcPr>
            <w:tcW w:w="1850" w:type="dxa"/>
          </w:tcPr>
          <w:p w14:paraId="2532A2D3" w14:textId="77777777" w:rsidR="00443F34" w:rsidRDefault="00443F34"/>
        </w:tc>
        <w:tc>
          <w:tcPr>
            <w:tcW w:w="1850" w:type="dxa"/>
          </w:tcPr>
          <w:p w14:paraId="229D351F" w14:textId="77777777" w:rsidR="00443F34" w:rsidRDefault="00443F34"/>
        </w:tc>
      </w:tr>
      <w:tr w:rsidR="00443F34" w14:paraId="0D4351D7" w14:textId="77777777" w:rsidTr="00443F34">
        <w:tc>
          <w:tcPr>
            <w:tcW w:w="1850" w:type="dxa"/>
          </w:tcPr>
          <w:p w14:paraId="4F7132AA" w14:textId="77777777" w:rsidR="00443F34" w:rsidRDefault="00443F34"/>
        </w:tc>
        <w:tc>
          <w:tcPr>
            <w:tcW w:w="1850" w:type="dxa"/>
          </w:tcPr>
          <w:p w14:paraId="44B17894" w14:textId="77777777" w:rsidR="00443F34" w:rsidRDefault="00443F34"/>
        </w:tc>
        <w:tc>
          <w:tcPr>
            <w:tcW w:w="1850" w:type="dxa"/>
          </w:tcPr>
          <w:p w14:paraId="676B90EB" w14:textId="77777777" w:rsidR="00443F34" w:rsidRDefault="00443F34"/>
        </w:tc>
        <w:tc>
          <w:tcPr>
            <w:tcW w:w="1850" w:type="dxa"/>
          </w:tcPr>
          <w:p w14:paraId="24A36855" w14:textId="77777777" w:rsidR="00443F34" w:rsidRDefault="00443F34"/>
        </w:tc>
        <w:tc>
          <w:tcPr>
            <w:tcW w:w="1850" w:type="dxa"/>
          </w:tcPr>
          <w:p w14:paraId="2BE63A01" w14:textId="77777777" w:rsidR="00443F34" w:rsidRDefault="00443F34"/>
        </w:tc>
        <w:tc>
          <w:tcPr>
            <w:tcW w:w="1850" w:type="dxa"/>
          </w:tcPr>
          <w:p w14:paraId="3A4C09E3" w14:textId="77777777" w:rsidR="00443F34" w:rsidRDefault="00443F34"/>
        </w:tc>
        <w:tc>
          <w:tcPr>
            <w:tcW w:w="1850" w:type="dxa"/>
          </w:tcPr>
          <w:p w14:paraId="122414EC" w14:textId="77777777" w:rsidR="00443F34" w:rsidRDefault="00443F34"/>
        </w:tc>
      </w:tr>
      <w:tr w:rsidR="00443F34" w14:paraId="76BA867B" w14:textId="77777777" w:rsidTr="00443F34">
        <w:tc>
          <w:tcPr>
            <w:tcW w:w="1850" w:type="dxa"/>
          </w:tcPr>
          <w:p w14:paraId="6AA7701B" w14:textId="77777777" w:rsidR="00443F34" w:rsidRDefault="00443F34"/>
        </w:tc>
        <w:tc>
          <w:tcPr>
            <w:tcW w:w="1850" w:type="dxa"/>
          </w:tcPr>
          <w:p w14:paraId="3484B532" w14:textId="77777777" w:rsidR="00443F34" w:rsidRDefault="00443F34"/>
        </w:tc>
        <w:tc>
          <w:tcPr>
            <w:tcW w:w="1850" w:type="dxa"/>
          </w:tcPr>
          <w:p w14:paraId="6227FC87" w14:textId="77777777" w:rsidR="00443F34" w:rsidRDefault="00443F34"/>
        </w:tc>
        <w:tc>
          <w:tcPr>
            <w:tcW w:w="1850" w:type="dxa"/>
          </w:tcPr>
          <w:p w14:paraId="330FBE2E" w14:textId="77777777" w:rsidR="00443F34" w:rsidRDefault="00443F34"/>
        </w:tc>
        <w:tc>
          <w:tcPr>
            <w:tcW w:w="1850" w:type="dxa"/>
          </w:tcPr>
          <w:p w14:paraId="7DFFBD34" w14:textId="77777777" w:rsidR="00443F34" w:rsidRDefault="00443F34"/>
        </w:tc>
        <w:tc>
          <w:tcPr>
            <w:tcW w:w="1850" w:type="dxa"/>
          </w:tcPr>
          <w:p w14:paraId="570A7391" w14:textId="77777777" w:rsidR="00443F34" w:rsidRDefault="00443F34"/>
        </w:tc>
        <w:tc>
          <w:tcPr>
            <w:tcW w:w="1850" w:type="dxa"/>
          </w:tcPr>
          <w:p w14:paraId="47006F4C" w14:textId="77777777" w:rsidR="00443F34" w:rsidRDefault="00443F34"/>
        </w:tc>
      </w:tr>
    </w:tbl>
    <w:p w14:paraId="38ECDB49" w14:textId="77777777" w:rsidR="00CC4BA5" w:rsidRDefault="00CC4BA5"/>
    <w:sectPr w:rsidR="00CC4BA5" w:rsidSect="00701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8FC8" w14:textId="77777777" w:rsidR="00A84B77" w:rsidRDefault="00A84B77" w:rsidP="00CC4BA5">
      <w:r>
        <w:separator/>
      </w:r>
    </w:p>
  </w:endnote>
  <w:endnote w:type="continuationSeparator" w:id="0">
    <w:p w14:paraId="07C4C629" w14:textId="77777777" w:rsidR="00A84B77" w:rsidRDefault="00A84B77" w:rsidP="00CC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34BD" w14:textId="27500D2A" w:rsidR="00CC4BA5" w:rsidRDefault="00CC4BA5" w:rsidP="00CC4BA5">
    <w:pPr>
      <w:jc w:val="right"/>
    </w:pPr>
    <w:r>
      <w:t xml:space="preserve">© Jess W. Vriesema. All rights reserved.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A3E4" w14:textId="77777777" w:rsidR="00A84B77" w:rsidRDefault="00A84B77" w:rsidP="00CC4BA5">
      <w:r>
        <w:separator/>
      </w:r>
    </w:p>
  </w:footnote>
  <w:footnote w:type="continuationSeparator" w:id="0">
    <w:p w14:paraId="55C9D569" w14:textId="77777777" w:rsidR="00A84B77" w:rsidRDefault="00A84B77" w:rsidP="00CC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3E5"/>
    <w:multiLevelType w:val="hybridMultilevel"/>
    <w:tmpl w:val="3BAC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03ED"/>
    <w:multiLevelType w:val="hybridMultilevel"/>
    <w:tmpl w:val="B1C4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E39F3"/>
    <w:multiLevelType w:val="hybridMultilevel"/>
    <w:tmpl w:val="A778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6F73"/>
    <w:multiLevelType w:val="hybridMultilevel"/>
    <w:tmpl w:val="C434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D4A4D"/>
    <w:multiLevelType w:val="hybridMultilevel"/>
    <w:tmpl w:val="520C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A5"/>
    <w:rsid w:val="000338B8"/>
    <w:rsid w:val="0010475A"/>
    <w:rsid w:val="001D0FD3"/>
    <w:rsid w:val="002D4EE3"/>
    <w:rsid w:val="003E7B01"/>
    <w:rsid w:val="00443F34"/>
    <w:rsid w:val="00597072"/>
    <w:rsid w:val="00642718"/>
    <w:rsid w:val="006658AE"/>
    <w:rsid w:val="0070130F"/>
    <w:rsid w:val="007C5AFF"/>
    <w:rsid w:val="008B1618"/>
    <w:rsid w:val="00920A0B"/>
    <w:rsid w:val="009523E6"/>
    <w:rsid w:val="00A352C7"/>
    <w:rsid w:val="00A84B77"/>
    <w:rsid w:val="00A93956"/>
    <w:rsid w:val="00B24AFC"/>
    <w:rsid w:val="00B51EBE"/>
    <w:rsid w:val="00B62939"/>
    <w:rsid w:val="00C135C2"/>
    <w:rsid w:val="00C84530"/>
    <w:rsid w:val="00CC4BA5"/>
    <w:rsid w:val="00D17C59"/>
    <w:rsid w:val="00DD4AB2"/>
    <w:rsid w:val="00DE4885"/>
    <w:rsid w:val="00E34EDC"/>
    <w:rsid w:val="00EA4D55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508"/>
  <w15:chartTrackingRefBased/>
  <w15:docId w15:val="{F11964FF-EC4B-7545-BDAE-14EF692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8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BA5"/>
  </w:style>
  <w:style w:type="paragraph" w:styleId="Footer">
    <w:name w:val="footer"/>
    <w:basedOn w:val="Normal"/>
    <w:link w:val="FooterChar"/>
    <w:uiPriority w:val="99"/>
    <w:unhideWhenUsed/>
    <w:rsid w:val="00CC4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BA5"/>
  </w:style>
  <w:style w:type="paragraph" w:styleId="ListParagraph">
    <w:name w:val="List Paragraph"/>
    <w:basedOn w:val="Normal"/>
    <w:uiPriority w:val="34"/>
    <w:qFormat/>
    <w:rsid w:val="003E7B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5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5C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4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4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338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Vriesema, Jess W</dc:creator>
  <cp:keywords/>
  <dc:description/>
  <cp:lastModifiedBy>Vriesema, Jess W</cp:lastModifiedBy>
  <cp:revision>1</cp:revision>
  <dcterms:created xsi:type="dcterms:W3CDTF">2022-02-01T03:50:00Z</dcterms:created>
  <dcterms:modified xsi:type="dcterms:W3CDTF">2022-02-01T06:22:00Z</dcterms:modified>
</cp:coreProperties>
</file>