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sz w:val="32"/>
        </w:rPr>
        <w:t>CHAPTER 5</w:t>
        <w:br/>
        <w:t>METHODOLOGY</w:t>
      </w:r>
    </w:p>
    <w:p>
      <w:pPr>
        <w:spacing w:before="240" w:after="160"/>
      </w:pPr>
      <w:r>
        <w:rPr>
          <w:rFonts w:ascii="Times New Roman" w:hAnsi="Times New Roman"/>
          <w:b/>
          <w:sz w:val="28"/>
        </w:rPr>
        <w:t>5.1 Introduction</w:t>
      </w:r>
    </w:p>
    <w:p>
      <w:pPr>
        <w:spacing w:line="360" w:lineRule="auto" w:after="180"/>
        <w:jc w:val="both"/>
      </w:pPr>
      <w:r>
        <w:rPr>
          <w:rFonts w:ascii="Times New Roman" w:hAnsi="Times New Roman"/>
          <w:sz w:val="24"/>
        </w:rPr>
        <w:t>The methodology of the Student Attendance Management System describes the sequence of operations followed by the application from student registration to attendance submission, verification, administrative review, and notification. The system combines Django web application functionality, MySQL database management, camera-based image capture, DeepFace facial verification, role-based authentication, and SMTP email notification.</w:t>
      </w:r>
    </w:p>
    <w:p>
      <w:pPr>
        <w:spacing w:before="240" w:after="160"/>
      </w:pPr>
      <w:r>
        <w:rPr>
          <w:rFonts w:ascii="Times New Roman" w:hAnsi="Times New Roman"/>
          <w:b/>
          <w:sz w:val="28"/>
        </w:rPr>
        <w:t>5.2 Student Registration</w:t>
      </w:r>
    </w:p>
    <w:p>
      <w:pPr>
        <w:spacing w:line="360" w:lineRule="auto" w:after="180"/>
        <w:jc w:val="both"/>
      </w:pPr>
      <w:r>
        <w:rPr>
          <w:rFonts w:ascii="Times New Roman" w:hAnsi="Times New Roman"/>
          <w:sz w:val="24"/>
        </w:rPr>
        <w:t>The student begins the process by creating an account through the registration interface. The student provides the required personal information and account credentials along with a face image. The submitted information is stored in the application database.</w:t>
      </w:r>
    </w:p>
    <w:p>
      <w:pPr>
        <w:spacing w:line="360" w:lineRule="auto" w:after="180"/>
        <w:jc w:val="both"/>
      </w:pPr>
      <w:r>
        <w:rPr>
          <w:rFonts w:ascii="Times New Roman" w:hAnsi="Times New Roman"/>
          <w:sz w:val="24"/>
        </w:rPr>
        <w:t>A newly registered student account is not immediately treated as an approved account. The account remains pending until the Superadmin reviews and approves the registration. This approval step controls access to the attendance functionality.</w:t>
      </w:r>
    </w:p>
    <w:p>
      <w:pPr>
        <w:spacing w:before="240" w:after="160"/>
      </w:pPr>
      <w:r>
        <w:rPr>
          <w:rFonts w:ascii="Times New Roman" w:hAnsi="Times New Roman"/>
          <w:b/>
          <w:sz w:val="28"/>
        </w:rPr>
        <w:t>5.3 Face Image Registration</w:t>
      </w:r>
    </w:p>
    <w:p>
      <w:pPr>
        <w:spacing w:line="360" w:lineRule="auto" w:after="180"/>
        <w:jc w:val="both"/>
      </w:pPr>
      <w:r>
        <w:rPr>
          <w:rFonts w:ascii="Times New Roman" w:hAnsi="Times New Roman"/>
          <w:sz w:val="24"/>
        </w:rPr>
        <w:t>During registration, the student provides one face image. The image is associated with the student's profile and is stored as the reference face image for later attendance verification.</w:t>
      </w:r>
    </w:p>
    <w:p>
      <w:pPr>
        <w:spacing w:line="360" w:lineRule="auto" w:after="180"/>
        <w:jc w:val="both"/>
      </w:pPr>
      <w:r>
        <w:rPr>
          <w:rFonts w:ascii="Times New Roman" w:hAnsi="Times New Roman"/>
          <w:sz w:val="24"/>
        </w:rPr>
        <w:t>The current implementation does not perform a separate face-training or face-encoding process. Instead, the registered image is used as the reference image during DeepFace verification.</w:t>
      </w:r>
    </w:p>
    <w:p>
      <w:pPr>
        <w:spacing w:before="240" w:after="160"/>
      </w:pPr>
      <w:r>
        <w:rPr>
          <w:rFonts w:ascii="Times New Roman" w:hAnsi="Times New Roman"/>
          <w:b/>
          <w:sz w:val="28"/>
        </w:rPr>
        <w:t>5.4 Student Approval</w:t>
      </w:r>
    </w:p>
    <w:p>
      <w:pPr>
        <w:spacing w:line="360" w:lineRule="auto" w:after="180"/>
        <w:jc w:val="both"/>
      </w:pPr>
      <w:r>
        <w:rPr>
          <w:rFonts w:ascii="Times New Roman" w:hAnsi="Times New Roman"/>
          <w:sz w:val="24"/>
        </w:rPr>
        <w:t>The Superadmin reviews newly registered student accounts. When the registration information is accepted, the Superadmin approves the student account. An approved student can then log in and use the attendance submission functionality.</w:t>
      </w:r>
    </w:p>
    <w:p>
      <w:pPr>
        <w:spacing w:line="360" w:lineRule="auto" w:after="180"/>
        <w:jc w:val="both"/>
      </w:pPr>
      <w:r>
        <w:rPr>
          <w:rFonts w:ascii="Times New Roman" w:hAnsi="Times New Roman"/>
          <w:sz w:val="24"/>
        </w:rPr>
        <w:t>The approval mechanism ensures that the attendance workflow is available only to registered and approved student accounts.</w:t>
      </w:r>
    </w:p>
    <w:p>
      <w:pPr>
        <w:spacing w:before="240" w:after="160"/>
      </w:pPr>
      <w:r>
        <w:rPr>
          <w:rFonts w:ascii="Times New Roman" w:hAnsi="Times New Roman"/>
          <w:b/>
          <w:sz w:val="28"/>
        </w:rPr>
        <w:t>5.5 Student Login</w:t>
      </w:r>
    </w:p>
    <w:p>
      <w:pPr>
        <w:spacing w:line="360" w:lineRule="auto" w:after="180"/>
        <w:jc w:val="both"/>
      </w:pPr>
      <w:r>
        <w:rPr>
          <w:rFonts w:ascii="Times New Roman" w:hAnsi="Times New Roman"/>
          <w:sz w:val="24"/>
        </w:rPr>
        <w:t>After approval, the student logs in through the application using the configured authentication mechanism. Django Authentication is used to manage login and authenticated user sessions.</w:t>
      </w:r>
    </w:p>
    <w:p>
      <w:pPr>
        <w:spacing w:line="360" w:lineRule="auto" w:after="180"/>
        <w:jc w:val="both"/>
      </w:pPr>
      <w:r>
        <w:rPr>
          <w:rFonts w:ascii="Times New Roman" w:hAnsi="Times New Roman"/>
          <w:sz w:val="24"/>
        </w:rPr>
        <w:t>The application identifies the user's role and provides access to the functions associated with the Student role. Unauthorized users cannot directly access student attendance functions.</w:t>
      </w:r>
    </w:p>
    <w:p>
      <w:pPr>
        <w:spacing w:before="240" w:after="160"/>
      </w:pPr>
      <w:r>
        <w:rPr>
          <w:rFonts w:ascii="Times New Roman" w:hAnsi="Times New Roman"/>
          <w:b/>
          <w:sz w:val="28"/>
        </w:rPr>
        <w:t>5.6 Attendance Submission</w:t>
      </w:r>
    </w:p>
    <w:p>
      <w:pPr>
        <w:spacing w:line="360" w:lineRule="auto" w:after="180"/>
        <w:jc w:val="both"/>
      </w:pPr>
      <w:r>
        <w:rPr>
          <w:rFonts w:ascii="Times New Roman" w:hAnsi="Times New Roman"/>
          <w:sz w:val="24"/>
        </w:rPr>
        <w:t>The student opens the attendance submission function after successful login. The system requests access to the device camera and captures the student's current face image.</w:t>
      </w:r>
    </w:p>
    <w:p>
      <w:pPr>
        <w:spacing w:line="360" w:lineRule="auto" w:after="180"/>
        <w:jc w:val="both"/>
      </w:pPr>
      <w:r>
        <w:rPr>
          <w:rFonts w:ascii="Times New Roman" w:hAnsi="Times New Roman"/>
          <w:sz w:val="24"/>
        </w:rPr>
        <w:t>The captured image is processed as part of the facial verification workflow. The student's registered face image is retrieved from the profile and used as the reference for comparison.</w:t>
      </w:r>
    </w:p>
    <w:p>
      <w:pPr>
        <w:spacing w:before="240" w:after="160"/>
      </w:pPr>
      <w:r>
        <w:rPr>
          <w:rFonts w:ascii="Times New Roman" w:hAnsi="Times New Roman"/>
          <w:b/>
          <w:sz w:val="28"/>
        </w:rPr>
        <w:t>5.7 Camera Capture and Image Processing</w:t>
      </w:r>
    </w:p>
    <w:p>
      <w:pPr>
        <w:spacing w:line="360" w:lineRule="auto" w:after="180"/>
        <w:jc w:val="both"/>
      </w:pPr>
      <w:r>
        <w:rPr>
          <w:rFonts w:ascii="Times New Roman" w:hAnsi="Times New Roman"/>
          <w:sz w:val="24"/>
        </w:rPr>
        <w:t>The browser camera is used to obtain the current face image during attendance submission. OpenCV is used as part of the image and camera processing workflow. The captured image is prepared for the facial verification operation.</w:t>
      </w:r>
    </w:p>
    <w:p>
      <w:pPr>
        <w:spacing w:line="360" w:lineRule="auto" w:after="180"/>
        <w:jc w:val="both"/>
      </w:pPr>
      <w:r>
        <w:rPr>
          <w:rFonts w:ascii="Times New Roman" w:hAnsi="Times New Roman"/>
          <w:sz w:val="24"/>
        </w:rPr>
        <w:t>The current attendance workflow is designed for one student face at a time. The system compares the captured face with the registered face image belonging to the logged-in student.</w:t>
      </w:r>
    </w:p>
    <w:p>
      <w:pPr>
        <w:spacing w:before="240" w:after="160"/>
      </w:pPr>
      <w:r>
        <w:rPr>
          <w:rFonts w:ascii="Times New Roman" w:hAnsi="Times New Roman"/>
          <w:b/>
          <w:sz w:val="28"/>
        </w:rPr>
        <w:t>5.8 DeepFace Face Verification</w:t>
      </w:r>
    </w:p>
    <w:p>
      <w:pPr>
        <w:spacing w:line="360" w:lineRule="auto" w:after="180"/>
        <w:jc w:val="both"/>
      </w:pPr>
      <w:r>
        <w:rPr>
          <w:rFonts w:ascii="Times New Roman" w:hAnsi="Times New Roman"/>
          <w:sz w:val="24"/>
        </w:rPr>
        <w:t>DeepFace is the facial verification library used by the system. The application uses DeepFace to compare the captured face image with the student's registered face image.</w:t>
      </w:r>
    </w:p>
    <w:p>
      <w:pPr>
        <w:spacing w:line="360" w:lineRule="auto" w:after="180"/>
        <w:jc w:val="both"/>
      </w:pPr>
      <w:r>
        <w:rPr>
          <w:rFonts w:ascii="Times New Roman" w:hAnsi="Times New Roman"/>
          <w:sz w:val="24"/>
        </w:rPr>
        <w:t>TensorFlow provides the underlying machine-learning framework used in the DeepFace-based verification workflow. The verification result determines whether the attendance submission can proceed.</w:t>
      </w:r>
    </w:p>
    <w:p>
      <w:pPr>
        <w:spacing w:line="360" w:lineRule="auto" w:after="180"/>
        <w:jc w:val="both"/>
      </w:pPr>
      <w:r>
        <w:rPr>
          <w:rFonts w:ascii="Times New Roman" w:hAnsi="Times New Roman"/>
          <w:sz w:val="24"/>
        </w:rPr>
        <w:t>The verification process can be represented as follows:</w:t>
      </w:r>
    </w:p>
    <w:p>
      <w:pPr>
        <w:spacing w:line="360" w:lineRule="auto" w:after="180"/>
        <w:jc w:val="both"/>
      </w:pPr>
      <w:r>
        <w:rPr>
          <w:rFonts w:ascii="Times New Roman" w:hAnsi="Times New Roman"/>
          <w:sz w:val="24"/>
        </w:rPr>
        <w:t>Registered Face Image + Captured Face Image → DeepFace Verification → Verification Result</w:t>
      </w:r>
    </w:p>
    <w:p>
      <w:pPr>
        <w:spacing w:line="360" w:lineRule="auto" w:after="180"/>
        <w:jc w:val="both"/>
      </w:pPr>
      <w:r>
        <w:rPr>
          <w:rFonts w:ascii="Times New Roman" w:hAnsi="Times New Roman"/>
          <w:sz w:val="24"/>
        </w:rPr>
        <w:t>If the captured face successfully matches the registered face image, the system proceeds to attendance creation. If the face does not successfully match, the attendance submission is not accepted.</w:t>
      </w:r>
    </w:p>
    <w:p>
      <w:pPr>
        <w:spacing w:before="240" w:after="160"/>
      </w:pPr>
      <w:r>
        <w:rPr>
          <w:rFonts w:ascii="Times New Roman" w:hAnsi="Times New Roman"/>
          <w:b/>
          <w:sz w:val="28"/>
        </w:rPr>
        <w:t>5.9 Attendance Record Creation</w:t>
      </w:r>
    </w:p>
    <w:p>
      <w:pPr>
        <w:spacing w:line="360" w:lineRule="auto" w:after="180"/>
        <w:jc w:val="both"/>
      </w:pPr>
      <w:r>
        <w:rPr>
          <w:rFonts w:ascii="Times New Roman" w:hAnsi="Times New Roman"/>
          <w:sz w:val="24"/>
        </w:rPr>
        <w:t>After successful facial verification, the system creates an attendance record associated with the authenticated student. The attendance date is stored with the record.</w:t>
      </w:r>
    </w:p>
    <w:p>
      <w:pPr>
        <w:spacing w:line="360" w:lineRule="auto" w:after="180"/>
        <w:jc w:val="both"/>
      </w:pPr>
      <w:r>
        <w:rPr>
          <w:rFonts w:ascii="Times New Roman" w:hAnsi="Times New Roman"/>
          <w:sz w:val="24"/>
        </w:rPr>
        <w:t>The initial attendance status is set to PENDING. This means that successful face verification creates an attendance request, but the attendance is not considered finally approved until an authorized administrator reviews it.</w:t>
      </w:r>
    </w:p>
    <w:p>
      <w:pPr>
        <w:spacing w:before="240" w:after="160"/>
      </w:pPr>
      <w:r>
        <w:rPr>
          <w:rFonts w:ascii="Times New Roman" w:hAnsi="Times New Roman"/>
          <w:b/>
          <w:sz w:val="28"/>
        </w:rPr>
        <w:t>5.10 Attendance Approval and Rejection</w:t>
      </w:r>
    </w:p>
    <w:p>
      <w:pPr>
        <w:spacing w:line="360" w:lineRule="auto" w:after="180"/>
        <w:jc w:val="both"/>
      </w:pPr>
      <w:r>
        <w:rPr>
          <w:rFonts w:ascii="Times New Roman" w:hAnsi="Times New Roman"/>
          <w:sz w:val="24"/>
        </w:rPr>
        <w:t>The Admin or Superadmin can access pending attendance requests through the administrative interface. The administrator reviews the submitted attendance record and chooses the appropriate action.</w:t>
      </w:r>
    </w:p>
    <w:p>
      <w:pPr>
        <w:spacing w:line="360" w:lineRule="auto" w:after="100"/>
        <w:ind w:left="432" w:hanging="288"/>
      </w:pPr>
      <w:r>
        <w:rPr>
          <w:rFonts w:ascii="Times New Roman" w:hAnsi="Times New Roman"/>
          <w:sz w:val="24"/>
        </w:rPr>
        <w:t>• APPROVED: The attendance request is accepted and the attendance record status is changed to APPROVED.</w:t>
      </w:r>
    </w:p>
    <w:p>
      <w:pPr>
        <w:spacing w:line="360" w:lineRule="auto" w:after="100"/>
        <w:ind w:left="432" w:hanging="288"/>
      </w:pPr>
      <w:r>
        <w:rPr>
          <w:rFonts w:ascii="Times New Roman" w:hAnsi="Times New Roman"/>
          <w:sz w:val="24"/>
        </w:rPr>
        <w:t>• REJECTED: The attendance request is not accepted and the attendance record status is changed to REJECTED.</w:t>
      </w:r>
    </w:p>
    <w:p>
      <w:pPr>
        <w:spacing w:line="360" w:lineRule="auto" w:after="180"/>
        <w:jc w:val="both"/>
      </w:pPr>
      <w:r>
        <w:rPr>
          <w:rFonts w:ascii="Times New Roman" w:hAnsi="Times New Roman"/>
          <w:sz w:val="24"/>
        </w:rPr>
        <w:t>The status-based workflow provides a clear distinction between an attendance request that has been submitted and an attendance record that has been reviewed.</w:t>
      </w:r>
    </w:p>
    <w:p>
      <w:pPr>
        <w:spacing w:before="240" w:after="160"/>
      </w:pPr>
      <w:r>
        <w:rPr>
          <w:rFonts w:ascii="Times New Roman" w:hAnsi="Times New Roman"/>
          <w:b/>
          <w:sz w:val="28"/>
        </w:rPr>
        <w:t>5.11 Email Notification</w:t>
      </w:r>
    </w:p>
    <w:p>
      <w:pPr>
        <w:spacing w:line="360" w:lineRule="auto" w:after="180"/>
        <w:jc w:val="both"/>
      </w:pPr>
      <w:r>
        <w:rPr>
          <w:rFonts w:ascii="Times New Roman" w:hAnsi="Times New Roman"/>
          <w:sz w:val="24"/>
        </w:rPr>
        <w:t>When an attendance request is approved, the system sends an email notification to the associated student. SMTP is used for the email communication functionality.</w:t>
      </w:r>
    </w:p>
    <w:p>
      <w:pPr>
        <w:spacing w:line="360" w:lineRule="auto" w:after="180"/>
        <w:jc w:val="both"/>
      </w:pPr>
      <w:r>
        <w:rPr>
          <w:rFonts w:ascii="Times New Roman" w:hAnsi="Times New Roman"/>
          <w:sz w:val="24"/>
        </w:rPr>
        <w:t>The notification informs the student about the approval of the attendance record. The email functionality reduces the need for separate manual communication of the attendance decision.</w:t>
      </w:r>
    </w:p>
    <w:p>
      <w:pPr>
        <w:spacing w:before="240" w:after="160"/>
      </w:pPr>
      <w:r>
        <w:rPr>
          <w:rFonts w:ascii="Times New Roman" w:hAnsi="Times New Roman"/>
          <w:b/>
          <w:sz w:val="28"/>
        </w:rPr>
        <w:t>5.12 Attendance History</w:t>
      </w:r>
    </w:p>
    <w:p>
      <w:pPr>
        <w:spacing w:line="360" w:lineRule="auto" w:after="180"/>
        <w:jc w:val="both"/>
      </w:pPr>
      <w:r>
        <w:rPr>
          <w:rFonts w:ascii="Times New Roman" w:hAnsi="Times New Roman"/>
          <w:sz w:val="24"/>
        </w:rPr>
        <w:t>Students can access their attendance history through the application. The history contains the attendance records associated with the student's account and displays the corresponding attendance date and status.</w:t>
      </w:r>
    </w:p>
    <w:p>
      <w:pPr>
        <w:spacing w:line="360" w:lineRule="auto" w:after="180"/>
        <w:jc w:val="both"/>
      </w:pPr>
      <w:r>
        <w:rPr>
          <w:rFonts w:ascii="Times New Roman" w:hAnsi="Times New Roman"/>
          <w:sz w:val="24"/>
        </w:rPr>
        <w:t>The attendance status allows students to distinguish between pending, approved, and rejected attendance records.</w:t>
      </w:r>
    </w:p>
    <w:p>
      <w:pPr>
        <w:spacing w:before="240" w:after="160"/>
      </w:pPr>
      <w:r>
        <w:rPr>
          <w:rFonts w:ascii="Times New Roman" w:hAnsi="Times New Roman"/>
          <w:b/>
          <w:sz w:val="28"/>
        </w:rPr>
        <w:t>5.13 Role-Based Methodology</w:t>
      </w:r>
    </w:p>
    <w:p>
      <w:pPr>
        <w:spacing w:line="360" w:lineRule="auto" w:after="180"/>
        <w:jc w:val="both"/>
      </w:pPr>
      <w:r>
        <w:rPr>
          <w:rFonts w:ascii="Times New Roman" w:hAnsi="Times New Roman"/>
          <w:sz w:val="24"/>
        </w:rPr>
        <w:t>The system uses three primary roles to organize access to the application.</w:t>
      </w:r>
    </w:p>
    <w:p>
      <w:pPr>
        <w:spacing w:line="360" w:lineRule="auto" w:after="100"/>
        <w:ind w:left="432" w:hanging="288"/>
      </w:pPr>
      <w:r>
        <w:rPr>
          <w:rFonts w:ascii="Times New Roman" w:hAnsi="Times New Roman"/>
          <w:sz w:val="24"/>
        </w:rPr>
        <w:t>• Student: Registers an account, provides a face image, logs in after approval, submits attendance using face verification, views attendance history, and views profile information.</w:t>
      </w:r>
    </w:p>
    <w:p>
      <w:pPr>
        <w:spacing w:line="360" w:lineRule="auto" w:after="100"/>
        <w:ind w:left="432" w:hanging="288"/>
      </w:pPr>
      <w:r>
        <w:rPr>
          <w:rFonts w:ascii="Times New Roman" w:hAnsi="Times New Roman"/>
          <w:sz w:val="24"/>
        </w:rPr>
        <w:t>• Admin: Reviews attendance requests and performs attendance approval or rejection according to the configured permissions.</w:t>
      </w:r>
    </w:p>
    <w:p>
      <w:pPr>
        <w:spacing w:line="360" w:lineRule="auto" w:after="100"/>
        <w:ind w:left="432" w:hanging="288"/>
      </w:pPr>
      <w:r>
        <w:rPr>
          <w:rFonts w:ascii="Times New Roman" w:hAnsi="Times New Roman"/>
          <w:sz w:val="24"/>
        </w:rPr>
        <w:t>• Superadmin: Approves student registrations and performs attendance approval or rejection.</w:t>
      </w:r>
    </w:p>
    <w:p>
      <w:pPr>
        <w:spacing w:before="240" w:after="160"/>
      </w:pPr>
      <w:r>
        <w:rPr>
          <w:rFonts w:ascii="Times New Roman" w:hAnsi="Times New Roman"/>
          <w:b/>
          <w:sz w:val="28"/>
        </w:rPr>
        <w:t>5.14 Attendance Verification Logic</w:t>
      </w:r>
    </w:p>
    <w:p>
      <w:pPr>
        <w:spacing w:line="360" w:lineRule="auto" w:after="180"/>
        <w:jc w:val="both"/>
      </w:pPr>
      <w:r>
        <w:rPr>
          <w:rFonts w:ascii="Times New Roman" w:hAnsi="Times New Roman"/>
          <w:sz w:val="24"/>
        </w:rPr>
        <w:t>The attendance verification logic follows the sequence below:</w:t>
      </w:r>
    </w:p>
    <w:p>
      <w:pPr>
        <w:spacing w:line="360" w:lineRule="auto" w:after="100"/>
        <w:ind w:left="432" w:hanging="288"/>
      </w:pPr>
      <w:r>
        <w:rPr>
          <w:rFonts w:ascii="Times New Roman" w:hAnsi="Times New Roman"/>
          <w:sz w:val="24"/>
        </w:rPr>
        <w:t>• The student must have an approved account.</w:t>
      </w:r>
    </w:p>
    <w:p>
      <w:pPr>
        <w:spacing w:line="360" w:lineRule="auto" w:after="100"/>
        <w:ind w:left="432" w:hanging="288"/>
      </w:pPr>
      <w:r>
        <w:rPr>
          <w:rFonts w:ascii="Times New Roman" w:hAnsi="Times New Roman"/>
          <w:sz w:val="24"/>
        </w:rPr>
        <w:t>• The student logs into the system.</w:t>
      </w:r>
    </w:p>
    <w:p>
      <w:pPr>
        <w:spacing w:line="360" w:lineRule="auto" w:after="100"/>
        <w:ind w:left="432" w:hanging="288"/>
      </w:pPr>
      <w:r>
        <w:rPr>
          <w:rFonts w:ascii="Times New Roman" w:hAnsi="Times New Roman"/>
          <w:sz w:val="24"/>
        </w:rPr>
        <w:t>• The student opens the attendance submission page.</w:t>
      </w:r>
    </w:p>
    <w:p>
      <w:pPr>
        <w:spacing w:line="360" w:lineRule="auto" w:after="100"/>
        <w:ind w:left="432" w:hanging="288"/>
      </w:pPr>
      <w:r>
        <w:rPr>
          <w:rFonts w:ascii="Times New Roman" w:hAnsi="Times New Roman"/>
          <w:sz w:val="24"/>
        </w:rPr>
        <w:t>• The camera captures the student's current face image.</w:t>
      </w:r>
    </w:p>
    <w:p>
      <w:pPr>
        <w:spacing w:line="360" w:lineRule="auto" w:after="100"/>
        <w:ind w:left="432" w:hanging="288"/>
      </w:pPr>
      <w:r>
        <w:rPr>
          <w:rFonts w:ascii="Times New Roman" w:hAnsi="Times New Roman"/>
          <w:sz w:val="24"/>
        </w:rPr>
        <w:t>• The system retrieves the student's registered face image.</w:t>
      </w:r>
    </w:p>
    <w:p>
      <w:pPr>
        <w:spacing w:line="360" w:lineRule="auto" w:after="100"/>
        <w:ind w:left="432" w:hanging="288"/>
      </w:pPr>
      <w:r>
        <w:rPr>
          <w:rFonts w:ascii="Times New Roman" w:hAnsi="Times New Roman"/>
          <w:sz w:val="24"/>
        </w:rPr>
        <w:t>• DeepFace compares the captured image with the registered image.</w:t>
      </w:r>
    </w:p>
    <w:p>
      <w:pPr>
        <w:spacing w:line="360" w:lineRule="auto" w:after="100"/>
        <w:ind w:left="432" w:hanging="288"/>
      </w:pPr>
      <w:r>
        <w:rPr>
          <w:rFonts w:ascii="Times New Roman" w:hAnsi="Times New Roman"/>
          <w:sz w:val="24"/>
        </w:rPr>
        <w:t>• If verification succeeds, the attendance record is created with PENDING status.</w:t>
      </w:r>
    </w:p>
    <w:p>
      <w:pPr>
        <w:spacing w:line="360" w:lineRule="auto" w:after="100"/>
        <w:ind w:left="432" w:hanging="288"/>
      </w:pPr>
      <w:r>
        <w:rPr>
          <w:rFonts w:ascii="Times New Roman" w:hAnsi="Times New Roman"/>
          <w:sz w:val="24"/>
        </w:rPr>
        <w:t>• If verification fails, the attendance submission is not accepted.</w:t>
      </w:r>
    </w:p>
    <w:p>
      <w:pPr>
        <w:spacing w:line="360" w:lineRule="auto" w:after="100"/>
        <w:ind w:left="432" w:hanging="288"/>
      </w:pPr>
      <w:r>
        <w:rPr>
          <w:rFonts w:ascii="Times New Roman" w:hAnsi="Times New Roman"/>
          <w:sz w:val="24"/>
        </w:rPr>
        <w:t>• An Admin or Superadmin reviews the pending attendance record.</w:t>
      </w:r>
    </w:p>
    <w:p>
      <w:pPr>
        <w:spacing w:line="360" w:lineRule="auto" w:after="100"/>
        <w:ind w:left="432" w:hanging="288"/>
      </w:pPr>
      <w:r>
        <w:rPr>
          <w:rFonts w:ascii="Times New Roman" w:hAnsi="Times New Roman"/>
          <w:sz w:val="24"/>
        </w:rPr>
        <w:t>• The attendance record is changed to APPROVED or REJECTED.</w:t>
      </w:r>
    </w:p>
    <w:p>
      <w:pPr>
        <w:spacing w:line="360" w:lineRule="auto" w:after="100"/>
        <w:ind w:left="432" w:hanging="288"/>
      </w:pPr>
      <w:r>
        <w:rPr>
          <w:rFonts w:ascii="Times New Roman" w:hAnsi="Times New Roman"/>
          <w:sz w:val="24"/>
        </w:rPr>
        <w:t>• When approved, an email notification is sent to the student.</w:t>
      </w:r>
    </w:p>
    <w:p>
      <w:pPr>
        <w:spacing w:before="240" w:after="160"/>
      </w:pPr>
      <w:r>
        <w:rPr>
          <w:rFonts w:ascii="Times New Roman" w:hAnsi="Times New Roman"/>
          <w:b/>
          <w:sz w:val="28"/>
        </w:rPr>
        <w:t>5.15 Attendance Status Flow</w:t>
      </w:r>
    </w:p>
    <w:p>
      <w:pPr>
        <w:spacing w:line="360" w:lineRule="auto" w:after="180"/>
        <w:jc w:val="both"/>
      </w:pPr>
      <w:r>
        <w:rPr>
          <w:rFonts w:ascii="Times New Roman" w:hAnsi="Times New Roman"/>
          <w:sz w:val="24"/>
        </w:rPr>
        <w:t>The attendance status follows two possible review paths after successful face verification:</w:t>
      </w:r>
    </w:p>
    <w:p>
      <w:pPr>
        <w:spacing w:line="360" w:lineRule="auto" w:after="180"/>
        <w:jc w:val="both"/>
      </w:pPr>
      <w:r>
        <w:rPr>
          <w:rFonts w:ascii="Times New Roman" w:hAnsi="Times New Roman"/>
          <w:sz w:val="24"/>
        </w:rPr>
        <w:t>PENDING → APPROVED</w:t>
      </w:r>
    </w:p>
    <w:p>
      <w:pPr>
        <w:spacing w:line="360" w:lineRule="auto" w:after="180"/>
        <w:jc w:val="both"/>
      </w:pPr>
      <w:r>
        <w:rPr>
          <w:rFonts w:ascii="Times New Roman" w:hAnsi="Times New Roman"/>
          <w:sz w:val="24"/>
        </w:rPr>
        <w:t>PENDING → REJECTED</w:t>
      </w:r>
    </w:p>
    <w:p>
      <w:pPr>
        <w:spacing w:line="360" w:lineRule="auto" w:after="180"/>
        <w:jc w:val="both"/>
      </w:pPr>
      <w:r>
        <w:rPr>
          <w:rFonts w:ascii="Times New Roman" w:hAnsi="Times New Roman"/>
          <w:sz w:val="24"/>
        </w:rPr>
        <w:t>PENDING is the initial state after successful face verification. APPROVED indicates that the attendance has been accepted by an authorized administrator. REJECTED indicates that the attendance request has been rejected.</w:t>
      </w:r>
    </w:p>
    <w:p>
      <w:pPr>
        <w:spacing w:before="240" w:after="160"/>
      </w:pPr>
      <w:r>
        <w:rPr>
          <w:rFonts w:ascii="Times New Roman" w:hAnsi="Times New Roman"/>
          <w:b/>
          <w:sz w:val="28"/>
        </w:rPr>
        <w:t>5.16 Data Storage Methodology</w:t>
      </w:r>
    </w:p>
    <w:p>
      <w:pPr>
        <w:spacing w:line="360" w:lineRule="auto" w:after="180"/>
        <w:jc w:val="both"/>
      </w:pPr>
      <w:r>
        <w:rPr>
          <w:rFonts w:ascii="Times New Roman" w:hAnsi="Times New Roman"/>
          <w:sz w:val="24"/>
        </w:rPr>
        <w:t>The system uses MySQL for persistent storage. Student account and profile information is stored through the configured Django user model, while attendance information is stored through the Attendance model.</w:t>
      </w:r>
    </w:p>
    <w:p>
      <w:pPr>
        <w:spacing w:line="360" w:lineRule="auto" w:after="180"/>
        <w:jc w:val="both"/>
      </w:pPr>
      <w:r>
        <w:rPr>
          <w:rFonts w:ascii="Times New Roman" w:hAnsi="Times New Roman"/>
          <w:sz w:val="24"/>
        </w:rPr>
        <w:t>The User/Student data includes account information, role, approval status, and face image. Attendance data includes the associated student, attendance date, and attendance status.</w:t>
      </w:r>
    </w:p>
    <w:p>
      <w:pPr>
        <w:spacing w:line="360" w:lineRule="auto" w:after="180"/>
        <w:jc w:val="both"/>
      </w:pPr>
      <w:r>
        <w:rPr>
          <w:rFonts w:ascii="Times New Roman" w:hAnsi="Times New Roman"/>
          <w:sz w:val="24"/>
        </w:rPr>
        <w:t>Django manages communication between the application and MySQL database through its model and database framework.</w:t>
      </w:r>
    </w:p>
    <w:p>
      <w:pPr>
        <w:spacing w:before="240" w:after="160"/>
      </w:pPr>
      <w:r>
        <w:rPr>
          <w:rFonts w:ascii="Times New Roman" w:hAnsi="Times New Roman"/>
          <w:b/>
          <w:sz w:val="28"/>
        </w:rPr>
        <w:t>5.17 Security and Access Control</w:t>
      </w:r>
    </w:p>
    <w:p>
      <w:pPr>
        <w:spacing w:line="360" w:lineRule="auto" w:after="180"/>
        <w:jc w:val="both"/>
      </w:pPr>
      <w:r>
        <w:rPr>
          <w:rFonts w:ascii="Times New Roman" w:hAnsi="Times New Roman"/>
          <w:sz w:val="24"/>
        </w:rPr>
        <w:t>Django Authentication is used to control access to authenticated functions. Role-based access ensures that student and administrative functions are separated.</w:t>
      </w:r>
    </w:p>
    <w:p>
      <w:pPr>
        <w:spacing w:line="360" w:lineRule="auto" w:after="180"/>
        <w:jc w:val="both"/>
      </w:pPr>
      <w:r>
        <w:rPr>
          <w:rFonts w:ascii="Times New Roman" w:hAnsi="Times New Roman"/>
          <w:sz w:val="24"/>
        </w:rPr>
        <w:t>Student users can access their own attendance-related functions, while administrative functions such as student approval and attendance review are restricted to the appropriate administrative roles.</w:t>
      </w:r>
    </w:p>
    <w:p>
      <w:pPr>
        <w:spacing w:before="240" w:after="160"/>
      </w:pPr>
      <w:r>
        <w:rPr>
          <w:rFonts w:ascii="Times New Roman" w:hAnsi="Times New Roman"/>
          <w:b/>
          <w:sz w:val="28"/>
        </w:rPr>
        <w:t>5.18 Methodology Summary</w:t>
      </w:r>
    </w:p>
    <w:p>
      <w:pPr>
        <w:spacing w:line="360" w:lineRule="auto" w:after="180"/>
        <w:jc w:val="both"/>
      </w:pPr>
      <w:r>
        <w:rPr>
          <w:rFonts w:ascii="Times New Roman" w:hAnsi="Times New Roman"/>
          <w:sz w:val="24"/>
        </w:rPr>
        <w:t>The methodology provides an integrated workflow beginning with student registration and approval and continuing through face verification, attendance creation, administrative review, and email notification. The combination of Django, MySQL, DeepFace, TensorFlow, OpenCV, Django Authentication, and SMTP provides the technical foundation for the implemented attendance management process.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