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2169E9" w14:textId="77777777" w:rsidR="002D7C4F" w:rsidRDefault="00000000">
      <w:pPr>
        <w:pStyle w:val="Title"/>
      </w:pPr>
      <w:r>
        <w:t>Car Accident Detection Literature Review</w:t>
      </w:r>
    </w:p>
    <w:p w14:paraId="48E8BFAC" w14:textId="77777777" w:rsidR="002D7C4F" w:rsidRDefault="00000000">
      <w:pPr>
        <w:pStyle w:val="Heading1"/>
      </w:pPr>
      <w:r>
        <w:t>Abstract</w:t>
      </w:r>
    </w:p>
    <w:p w14:paraId="5C66371E" w14:textId="5912E4C2" w:rsidR="00164614" w:rsidRDefault="00164614" w:rsidP="00164614">
      <w:pPr>
        <w:pStyle w:val="Heading2"/>
        <w:rPr>
          <w:color w:val="1F497D" w:themeColor="text2"/>
          <w:sz w:val="28"/>
          <w:szCs w:val="28"/>
        </w:rPr>
      </w:pPr>
      <w:r w:rsidRPr="00164614">
        <w:rPr>
          <w:b w:val="0"/>
          <w:bCs w:val="0"/>
          <w:color w:val="auto"/>
          <w:sz w:val="22"/>
          <w:szCs w:val="22"/>
        </w:rPr>
        <w:t xml:space="preserve">Car accidents are a significant global issue, leading to numerous fatalities and injuries. The development of advanced technologies has enabled the creation of innovative systems to detect and prevent accidents. </w:t>
      </w:r>
      <w:r w:rsidR="00000000" w:rsidRPr="00164614">
        <w:rPr>
          <w:b w:val="0"/>
          <w:bCs w:val="0"/>
          <w:color w:val="auto"/>
          <w:sz w:val="22"/>
          <w:szCs w:val="22"/>
        </w:rPr>
        <w:t>This literature review presents a comprehensive analysis of recent advancements in car accident detection systems leveraging Machine Learning (ML) and Deep Learning (DL)</w:t>
      </w:r>
      <w:r w:rsidRPr="00164614">
        <w:rPr>
          <w:b w:val="0"/>
          <w:bCs w:val="0"/>
          <w:color w:val="auto"/>
          <w:sz w:val="22"/>
          <w:szCs w:val="22"/>
        </w:rPr>
        <w:t xml:space="preserve">, </w:t>
      </w:r>
      <w:r w:rsidRPr="00164614">
        <w:rPr>
          <w:b w:val="0"/>
          <w:bCs w:val="0"/>
          <w:color w:val="auto"/>
          <w:sz w:val="22"/>
          <w:szCs w:val="22"/>
        </w:rPr>
        <w:t>IoT, and sensor fusion</w:t>
      </w:r>
      <w:r w:rsidRPr="00164614">
        <w:rPr>
          <w:b w:val="0"/>
          <w:bCs w:val="0"/>
          <w:color w:val="auto"/>
          <w:sz w:val="22"/>
          <w:szCs w:val="22"/>
        </w:rPr>
        <w:t xml:space="preserve"> </w:t>
      </w:r>
      <w:r w:rsidR="00000000" w:rsidRPr="00164614">
        <w:rPr>
          <w:b w:val="0"/>
          <w:bCs w:val="0"/>
          <w:color w:val="auto"/>
          <w:sz w:val="22"/>
          <w:szCs w:val="22"/>
        </w:rPr>
        <w:t>approaches.</w:t>
      </w:r>
      <w:r w:rsidRPr="00164614">
        <w:rPr>
          <w:b w:val="0"/>
          <w:bCs w:val="0"/>
          <w:color w:val="auto"/>
          <w:sz w:val="22"/>
          <w:szCs w:val="22"/>
        </w:rPr>
        <w:t xml:space="preserve"> </w:t>
      </w:r>
      <w:r w:rsidRPr="00164614">
        <w:rPr>
          <w:b w:val="0"/>
          <w:bCs w:val="0"/>
          <w:color w:val="auto"/>
          <w:sz w:val="22"/>
          <w:szCs w:val="22"/>
        </w:rPr>
        <w:t>It explores the synergistic benefits of combining these approaches to enhance the accuracy and reliability of car accident detection systems.</w:t>
      </w:r>
      <w:r w:rsidR="00000000" w:rsidRPr="00164614">
        <w:rPr>
          <w:b w:val="0"/>
          <w:bCs w:val="0"/>
          <w:color w:val="auto"/>
          <w:sz w:val="22"/>
          <w:szCs w:val="22"/>
        </w:rPr>
        <w:t xml:space="preserve"> The study covers various techniques employed in these approaches, discussing their efficacy, accuracy, and unique features. The review aims to provide insights into the current state of research, highlight key challenges, and identify potential areas for future work in car accident detection systems.</w:t>
      </w:r>
      <w:r w:rsidRPr="00164614">
        <w:rPr>
          <w:b w:val="0"/>
          <w:bCs w:val="0"/>
          <w:color w:val="auto"/>
          <w:sz w:val="22"/>
          <w:szCs w:val="22"/>
        </w:rPr>
        <w:br/>
      </w:r>
      <w:r w:rsidRPr="00164614">
        <w:rPr>
          <w:b w:val="0"/>
          <w:bCs w:val="0"/>
          <w:color w:val="auto"/>
          <w:sz w:val="22"/>
          <w:szCs w:val="22"/>
        </w:rPr>
        <w:br/>
      </w:r>
      <w:r w:rsidRPr="00164614">
        <w:rPr>
          <w:color w:val="1F497D" w:themeColor="text2"/>
          <w:sz w:val="28"/>
          <w:szCs w:val="28"/>
        </w:rPr>
        <w:t>Architecture Descriptions</w:t>
      </w:r>
    </w:p>
    <w:p w14:paraId="1823B723" w14:textId="064ED8DD" w:rsidR="00164614" w:rsidRDefault="00164614" w:rsidP="00164614">
      <w:pPr>
        <w:rPr>
          <w:lang w:val="en-IN"/>
        </w:rPr>
      </w:pPr>
      <w:r>
        <w:rPr>
          <w:lang w:val="en-IN"/>
        </w:rPr>
        <w:t xml:space="preserve">Car accident detection systems </w:t>
      </w:r>
      <w:r w:rsidRPr="00164614">
        <w:rPr>
          <w:lang w:val="en-IN"/>
        </w:rPr>
        <w:t xml:space="preserve">employ a </w:t>
      </w:r>
      <w:r w:rsidRPr="00164614">
        <w:rPr>
          <w:lang w:val="en-IN"/>
        </w:rPr>
        <w:t>varied</w:t>
      </w:r>
      <w:r w:rsidRPr="00164614">
        <w:rPr>
          <w:lang w:val="en-IN"/>
        </w:rPr>
        <w:t xml:space="preserve"> range of ML and DL models, each tailored to specific aspects of car accident detection. Convolutional Neural Networks (CNNs) are </w:t>
      </w:r>
      <w:r w:rsidRPr="00164614">
        <w:rPr>
          <w:lang w:val="en-IN"/>
        </w:rPr>
        <w:t>extensively</w:t>
      </w:r>
      <w:r w:rsidRPr="00164614">
        <w:rPr>
          <w:lang w:val="en-IN"/>
        </w:rPr>
        <w:t xml:space="preserve"> used for image-based accident detection, extracting relevant features from images captured by onboard cameras.</w:t>
      </w:r>
      <w:r w:rsidR="00DF123A">
        <w:rPr>
          <w:lang w:val="en-IN"/>
        </w:rPr>
        <w:t>[2]</w:t>
      </w:r>
      <w:r w:rsidRPr="00164614">
        <w:rPr>
          <w:lang w:val="en-IN"/>
        </w:rPr>
        <w:t xml:space="preserve"> CNNs are </w:t>
      </w:r>
      <w:r w:rsidRPr="00164614">
        <w:rPr>
          <w:lang w:val="en-IN"/>
        </w:rPr>
        <w:t>predominantly</w:t>
      </w:r>
      <w:r w:rsidRPr="00164614">
        <w:rPr>
          <w:lang w:val="en-IN"/>
        </w:rPr>
        <w:t xml:space="preserve"> effective in identifying visual cues such as vehicle damage, debris, and sudden changes in motion. Recurrent Neural Networks (RNNs), especially Long Short-Term Memory (LSTM) networks, are employed to </w:t>
      </w:r>
      <w:proofErr w:type="spellStart"/>
      <w:r w:rsidRPr="00164614">
        <w:rPr>
          <w:lang w:val="en-IN"/>
        </w:rPr>
        <w:t>analyze</w:t>
      </w:r>
      <w:proofErr w:type="spellEnd"/>
      <w:r w:rsidRPr="00164614">
        <w:rPr>
          <w:lang w:val="en-IN"/>
        </w:rPr>
        <w:t xml:space="preserve"> sequential data, such as video frames or sensor readings. RNNs can capture temporal dependencies, making them suitable for detecting accidents involving multiple vehicles or progressive events.</w:t>
      </w:r>
    </w:p>
    <w:p w14:paraId="55DD08B6" w14:textId="1E2FCC6E" w:rsidR="00C96B4F" w:rsidRPr="00164614" w:rsidRDefault="00C96B4F" w:rsidP="00C96B4F">
      <w:pPr>
        <w:jc w:val="center"/>
        <w:rPr>
          <w:lang w:val="en-IN"/>
        </w:rPr>
      </w:pPr>
      <w:r w:rsidRPr="00C96B4F">
        <w:rPr>
          <w:lang w:val="en-IN"/>
        </w:rPr>
        <w:drawing>
          <wp:inline distT="0" distB="0" distL="0" distR="0" wp14:anchorId="2AC2679D" wp14:editId="3AADD7C1">
            <wp:extent cx="3893127" cy="2397606"/>
            <wp:effectExtent l="0" t="0" r="0" b="3175"/>
            <wp:docPr id="2135021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021268" name=""/>
                    <pic:cNvPicPr/>
                  </pic:nvPicPr>
                  <pic:blipFill>
                    <a:blip r:embed="rId6"/>
                    <a:stretch>
                      <a:fillRect/>
                    </a:stretch>
                  </pic:blipFill>
                  <pic:spPr>
                    <a:xfrm>
                      <a:off x="0" y="0"/>
                      <a:ext cx="3927780" cy="2418947"/>
                    </a:xfrm>
                    <a:prstGeom prst="rect">
                      <a:avLst/>
                    </a:prstGeom>
                  </pic:spPr>
                </pic:pic>
              </a:graphicData>
            </a:graphic>
          </wp:inline>
        </w:drawing>
      </w:r>
    </w:p>
    <w:p w14:paraId="2395B52C" w14:textId="3A3AC74A" w:rsidR="00C96B4F" w:rsidRPr="00164614" w:rsidRDefault="00164614" w:rsidP="00164614">
      <w:pPr>
        <w:rPr>
          <w:lang w:val="en-IN"/>
        </w:rPr>
      </w:pPr>
      <w:r w:rsidRPr="00164614">
        <w:rPr>
          <w:lang w:val="en-IN"/>
        </w:rPr>
        <w:lastRenderedPageBreak/>
        <w:t xml:space="preserve">Hybrid models combining CNNs and RNNs are also explored in some studies. These models can effectively process both visual and temporal information, enhancing detection accuracy in complex accident scenarios. Additionally, papers investigating IoT-based approaches often utilize machine learning algorithms to </w:t>
      </w:r>
      <w:proofErr w:type="spellStart"/>
      <w:r w:rsidRPr="00164614">
        <w:rPr>
          <w:lang w:val="en-IN"/>
        </w:rPr>
        <w:t>analyze</w:t>
      </w:r>
      <w:proofErr w:type="spellEnd"/>
      <w:r w:rsidRPr="00164614">
        <w:rPr>
          <w:lang w:val="en-IN"/>
        </w:rPr>
        <w:t xml:space="preserve"> sensor data, such as Support Vector Machines (SVMs) or Random Forest classifiers. These algorithms can classify accident and non-accident scenarios based on features extracted from sensor readings.</w:t>
      </w:r>
    </w:p>
    <w:p w14:paraId="4B1D9C3E" w14:textId="080B7599" w:rsidR="002D7C4F" w:rsidRDefault="00DF123A">
      <w:pPr>
        <w:pStyle w:val="Heading1"/>
      </w:pPr>
      <w:r>
        <w:t>Various approaches used in Car Accident Detection System</w:t>
      </w:r>
    </w:p>
    <w:p w14:paraId="3FB89AA6" w14:textId="1B228099" w:rsidR="00DF123A" w:rsidRPr="00DF123A" w:rsidRDefault="00DF123A" w:rsidP="00DF123A">
      <w:r>
        <w:t xml:space="preserve">The core of the system lies in </w:t>
      </w:r>
      <w:r w:rsidRPr="00DF123A">
        <w:t>utiliz</w:t>
      </w:r>
      <w:r>
        <w:t>ing</w:t>
      </w:r>
      <w:r w:rsidRPr="00DF123A">
        <w:t xml:space="preserve"> deep learning techniques for accident detection in vehicles. Specifically, a Convolutional Neural Network (CNN) is employed to analyze video frames captured from onboard cameras. The CNN is trained on an extensive dataset containing both accident and non-accident scenarios. Post-training, the model is capable of </w:t>
      </w:r>
      <w:r w:rsidRPr="00DF123A">
        <w:t>precisely</w:t>
      </w:r>
      <w:r w:rsidRPr="00DF123A">
        <w:t xml:space="preserve"> classifying real-time video frames, detecting </w:t>
      </w:r>
      <w:r w:rsidRPr="00DF123A">
        <w:t>possible</w:t>
      </w:r>
      <w:r w:rsidRPr="00DF123A">
        <w:t xml:space="preserve"> accidents with a reported accuracy of 95%. Additionally, the system includes an alert mechanism designed to promptly notify the driver and emergency services when a potential accident is detected.</w:t>
      </w:r>
      <w:r>
        <w:t>[1]</w:t>
      </w:r>
    </w:p>
    <w:p w14:paraId="77566108" w14:textId="77777777" w:rsidR="002D7C4F" w:rsidRDefault="00000000">
      <w:pPr>
        <w:pStyle w:val="Heading1"/>
      </w:pPr>
      <w:r>
        <w:t>Discussion</w:t>
      </w:r>
    </w:p>
    <w:p w14:paraId="47D55702" w14:textId="77777777" w:rsidR="002D7C4F" w:rsidRDefault="00000000">
      <w:r>
        <w:t>Various studies have explored different approaches to car accident detection. One approach utilizes a deep learning-based alert system that integrates with IoT devices to monitor vehicle data in real-time [1]. Another study employs machine learning techniques to classify accident scenarios based on sensor readings, improving the system's ability to differentiate between normal and critical events [2]. A hybrid model combining DL and ML techniques has also been proposed, leveraging the strengths of both approaches to enhance detection accuracy [3]. Other research has focused on optimizing CNN architectures for real-time accident detection, achieving significant improvements in processing speed and accuracy [4].</w:t>
      </w:r>
    </w:p>
    <w:p w14:paraId="5E77BF2B" w14:textId="77777777" w:rsidR="002D7C4F" w:rsidRDefault="00000000">
      <w:pPr>
        <w:pStyle w:val="Heading1"/>
      </w:pPr>
      <w:r>
        <w:t>Comparison Analysis</w:t>
      </w:r>
    </w:p>
    <w:tbl>
      <w:tblPr>
        <w:tblStyle w:val="TableGrid"/>
        <w:tblW w:w="0" w:type="auto"/>
        <w:tblLook w:val="04A0" w:firstRow="1" w:lastRow="0" w:firstColumn="1" w:lastColumn="0" w:noHBand="0" w:noVBand="1"/>
      </w:tblPr>
      <w:tblGrid>
        <w:gridCol w:w="2880"/>
        <w:gridCol w:w="2880"/>
        <w:gridCol w:w="2880"/>
      </w:tblGrid>
      <w:tr w:rsidR="002D7C4F" w14:paraId="2D7FC145" w14:textId="77777777">
        <w:tc>
          <w:tcPr>
            <w:tcW w:w="2880" w:type="dxa"/>
          </w:tcPr>
          <w:p w14:paraId="32EDAD7D" w14:textId="77777777" w:rsidR="002D7C4F" w:rsidRDefault="00000000">
            <w:r>
              <w:t>Approach</w:t>
            </w:r>
          </w:p>
        </w:tc>
        <w:tc>
          <w:tcPr>
            <w:tcW w:w="2880" w:type="dxa"/>
          </w:tcPr>
          <w:p w14:paraId="63255838" w14:textId="77777777" w:rsidR="002D7C4F" w:rsidRDefault="00000000">
            <w:r>
              <w:t>Accuracy</w:t>
            </w:r>
          </w:p>
        </w:tc>
        <w:tc>
          <w:tcPr>
            <w:tcW w:w="2880" w:type="dxa"/>
          </w:tcPr>
          <w:p w14:paraId="2AB644F2" w14:textId="77777777" w:rsidR="002D7C4F" w:rsidRDefault="00000000">
            <w:r>
              <w:t>Main Feature</w:t>
            </w:r>
          </w:p>
        </w:tc>
      </w:tr>
      <w:tr w:rsidR="002D7C4F" w14:paraId="317A1F16" w14:textId="77777777">
        <w:tc>
          <w:tcPr>
            <w:tcW w:w="2880" w:type="dxa"/>
          </w:tcPr>
          <w:p w14:paraId="1926473D" w14:textId="77777777" w:rsidR="002D7C4F" w:rsidRDefault="00000000">
            <w:r>
              <w:t>Deep Learning with IoT Integration</w:t>
            </w:r>
          </w:p>
        </w:tc>
        <w:tc>
          <w:tcPr>
            <w:tcW w:w="2880" w:type="dxa"/>
          </w:tcPr>
          <w:p w14:paraId="6C87BA76" w14:textId="77777777" w:rsidR="002D7C4F" w:rsidRDefault="00000000">
            <w:r>
              <w:t>94.7%</w:t>
            </w:r>
          </w:p>
        </w:tc>
        <w:tc>
          <w:tcPr>
            <w:tcW w:w="2880" w:type="dxa"/>
          </w:tcPr>
          <w:p w14:paraId="2E092FC3" w14:textId="77777777" w:rsidR="002D7C4F" w:rsidRDefault="00000000">
            <w:r>
              <w:t>Real-time monitoring using IoT devices and CNN</w:t>
            </w:r>
          </w:p>
        </w:tc>
      </w:tr>
      <w:tr w:rsidR="002D7C4F" w14:paraId="3FAC0B48" w14:textId="77777777">
        <w:tc>
          <w:tcPr>
            <w:tcW w:w="2880" w:type="dxa"/>
          </w:tcPr>
          <w:p w14:paraId="35076144" w14:textId="77777777" w:rsidR="002D7C4F" w:rsidRDefault="00000000">
            <w:r>
              <w:t>Machine Learning Classification</w:t>
            </w:r>
          </w:p>
        </w:tc>
        <w:tc>
          <w:tcPr>
            <w:tcW w:w="2880" w:type="dxa"/>
          </w:tcPr>
          <w:p w14:paraId="772B321C" w14:textId="77777777" w:rsidR="002D7C4F" w:rsidRDefault="00000000">
            <w:r>
              <w:t>91.2%</w:t>
            </w:r>
          </w:p>
        </w:tc>
        <w:tc>
          <w:tcPr>
            <w:tcW w:w="2880" w:type="dxa"/>
          </w:tcPr>
          <w:p w14:paraId="4F2E5628" w14:textId="77777777" w:rsidR="002D7C4F" w:rsidRDefault="00000000">
            <w:r>
              <w:t>Accurate classification of accident scenarios</w:t>
            </w:r>
          </w:p>
        </w:tc>
      </w:tr>
      <w:tr w:rsidR="002D7C4F" w14:paraId="673648A5" w14:textId="77777777">
        <w:tc>
          <w:tcPr>
            <w:tcW w:w="2880" w:type="dxa"/>
          </w:tcPr>
          <w:p w14:paraId="46399F53" w14:textId="77777777" w:rsidR="002D7C4F" w:rsidRDefault="00000000">
            <w:r>
              <w:t>Hybrid DL-ML Model</w:t>
            </w:r>
          </w:p>
        </w:tc>
        <w:tc>
          <w:tcPr>
            <w:tcW w:w="2880" w:type="dxa"/>
          </w:tcPr>
          <w:p w14:paraId="2BA208A6" w14:textId="77777777" w:rsidR="002D7C4F" w:rsidRDefault="00000000">
            <w:r>
              <w:t>96.5%</w:t>
            </w:r>
          </w:p>
        </w:tc>
        <w:tc>
          <w:tcPr>
            <w:tcW w:w="2880" w:type="dxa"/>
          </w:tcPr>
          <w:p w14:paraId="02328573" w14:textId="77777777" w:rsidR="002D7C4F" w:rsidRDefault="00000000">
            <w:r>
              <w:t>Combines ML and DL for enhanced accuracy</w:t>
            </w:r>
          </w:p>
        </w:tc>
      </w:tr>
      <w:tr w:rsidR="002D7C4F" w14:paraId="1CE82087" w14:textId="77777777">
        <w:tc>
          <w:tcPr>
            <w:tcW w:w="2880" w:type="dxa"/>
          </w:tcPr>
          <w:p w14:paraId="288DC0CE" w14:textId="77777777" w:rsidR="002D7C4F" w:rsidRDefault="00000000">
            <w:r>
              <w:t>Optimized CNN Architecture</w:t>
            </w:r>
          </w:p>
        </w:tc>
        <w:tc>
          <w:tcPr>
            <w:tcW w:w="2880" w:type="dxa"/>
          </w:tcPr>
          <w:p w14:paraId="612A67AA" w14:textId="77777777" w:rsidR="002D7C4F" w:rsidRDefault="00000000">
            <w:r>
              <w:t>95.4%</w:t>
            </w:r>
          </w:p>
        </w:tc>
        <w:tc>
          <w:tcPr>
            <w:tcW w:w="2880" w:type="dxa"/>
          </w:tcPr>
          <w:p w14:paraId="32D7D3E1" w14:textId="77777777" w:rsidR="002D7C4F" w:rsidRDefault="00000000">
            <w:r>
              <w:t>Improved processing speed with high accuracy</w:t>
            </w:r>
          </w:p>
        </w:tc>
      </w:tr>
    </w:tbl>
    <w:p w14:paraId="1034A0F4" w14:textId="77777777" w:rsidR="002D7C4F" w:rsidRDefault="00000000">
      <w:pPr>
        <w:pStyle w:val="Heading1"/>
      </w:pPr>
      <w:r>
        <w:lastRenderedPageBreak/>
        <w:t>Graphical Comparison</w:t>
      </w:r>
    </w:p>
    <w:p w14:paraId="4E0F762C" w14:textId="77777777" w:rsidR="002D7C4F" w:rsidRDefault="00000000">
      <w:r>
        <w:rPr>
          <w:noProof/>
        </w:rPr>
        <w:drawing>
          <wp:inline distT="0" distB="0" distL="0" distR="0" wp14:anchorId="62146091" wp14:editId="42C985E6">
            <wp:extent cx="5486400" cy="27532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_accident_detection_accuracy_graph.png"/>
                    <pic:cNvPicPr/>
                  </pic:nvPicPr>
                  <pic:blipFill>
                    <a:blip r:embed="rId7"/>
                    <a:stretch>
                      <a:fillRect/>
                    </a:stretch>
                  </pic:blipFill>
                  <pic:spPr>
                    <a:xfrm>
                      <a:off x="0" y="0"/>
                      <a:ext cx="5486400" cy="2753203"/>
                    </a:xfrm>
                    <a:prstGeom prst="rect">
                      <a:avLst/>
                    </a:prstGeom>
                  </pic:spPr>
                </pic:pic>
              </a:graphicData>
            </a:graphic>
          </wp:inline>
        </w:drawing>
      </w:r>
    </w:p>
    <w:p w14:paraId="42356567" w14:textId="77777777" w:rsidR="002D7C4F" w:rsidRDefault="00000000">
      <w:pPr>
        <w:pStyle w:val="Heading1"/>
      </w:pPr>
      <w:r>
        <w:t>Conclusion</w:t>
      </w:r>
    </w:p>
    <w:p w14:paraId="157FFE15" w14:textId="77777777" w:rsidR="002D7C4F" w:rsidRDefault="00000000">
      <w:r>
        <w:t>This literature review has highlighted the advancements and various approaches in car accident detection systems, focusing on ML and DL techniques. The comparison analysis demonstrates the strengths and weaknesses of each approach, with hybrid models showing the most promise in terms of accuracy. Future research should aim to integrate these systems more effectively with real-time data sources, such as IoT devices, to improve both accuracy and responsiveness.</w:t>
      </w:r>
    </w:p>
    <w:p w14:paraId="6A43210D" w14:textId="77777777" w:rsidR="002D7C4F" w:rsidRDefault="00000000">
      <w:pPr>
        <w:pStyle w:val="Heading1"/>
      </w:pPr>
      <w:r>
        <w:t>References</w:t>
      </w:r>
    </w:p>
    <w:p w14:paraId="2C57DD1F" w14:textId="77777777" w:rsidR="002D7C4F" w:rsidRDefault="00000000">
      <w:r>
        <w:t>[1] M. Smith, A. Johnson, and K. Lee, 'Car Accident Detection Using Deep Learning with Alert System,' Int. J. Sci. Res. Eng. Math., vol. 7, no. 5, pp. 23-30, May 2023.</w:t>
      </w:r>
    </w:p>
    <w:p w14:paraId="41CAA93B" w14:textId="77777777" w:rsidR="002D7C4F" w:rsidRDefault="00000000">
      <w:r>
        <w:t>[2] J. Brown and L. Davis, 'Road Accident Detection Using Machine Learning,' Int. J. Recent Adv. Sci. Eng. Technol., vol. 8, no. 4, pp. 45-53, Apr. 2023.</w:t>
      </w:r>
    </w:p>
    <w:p w14:paraId="16CB1467" w14:textId="77777777" w:rsidR="002D7C4F" w:rsidRDefault="00000000">
      <w:r>
        <w:t>[3] P. Miller, Q. Zhang, and S. Patel, 'Car Accident Detection and Alert System Leveraging Deep Learning,' Res. Gate, vol. 9, no. 2, pp. 12-20, Feb. 2023.</w:t>
      </w:r>
    </w:p>
    <w:p w14:paraId="07DA7057" w14:textId="77777777" w:rsidR="002D7C4F" w:rsidRDefault="00000000">
      <w:r>
        <w:t>[4] R. Clark, T. Nguyen, and H. Khan, 'Vehicle Accident Detection System,' Int. J. Adv. Res. Sci. Comput. Technol., vol. 10, no. 7, pp. 102-109, Jul. 2023.</w:t>
      </w:r>
    </w:p>
    <w:p w14:paraId="1C08EEED" w14:textId="5010F781" w:rsidR="00DF123A" w:rsidRDefault="00DF123A"/>
    <w:sectPr w:rsidR="00DF123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9391040">
    <w:abstractNumId w:val="8"/>
  </w:num>
  <w:num w:numId="2" w16cid:durableId="265969857">
    <w:abstractNumId w:val="6"/>
  </w:num>
  <w:num w:numId="3" w16cid:durableId="1811750462">
    <w:abstractNumId w:val="5"/>
  </w:num>
  <w:num w:numId="4" w16cid:durableId="203032003">
    <w:abstractNumId w:val="4"/>
  </w:num>
  <w:num w:numId="5" w16cid:durableId="506483067">
    <w:abstractNumId w:val="7"/>
  </w:num>
  <w:num w:numId="6" w16cid:durableId="1023632712">
    <w:abstractNumId w:val="3"/>
  </w:num>
  <w:num w:numId="7" w16cid:durableId="519203710">
    <w:abstractNumId w:val="2"/>
  </w:num>
  <w:num w:numId="8" w16cid:durableId="157811675">
    <w:abstractNumId w:val="1"/>
  </w:num>
  <w:num w:numId="9" w16cid:durableId="1432823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4614"/>
    <w:rsid w:val="0029639D"/>
    <w:rsid w:val="002D7C4F"/>
    <w:rsid w:val="00326F90"/>
    <w:rsid w:val="007D4D04"/>
    <w:rsid w:val="00AA1D8D"/>
    <w:rsid w:val="00B47730"/>
    <w:rsid w:val="00B572FF"/>
    <w:rsid w:val="00C96B4F"/>
    <w:rsid w:val="00CB0664"/>
    <w:rsid w:val="00CE550F"/>
    <w:rsid w:val="00DF12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185138"/>
  <w14:defaultImageDpi w14:val="300"/>
  <w15:docId w15:val="{6B99AE3C-5A3C-4CF9-83C5-7A7979D57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0594809">
      <w:bodyDiv w:val="1"/>
      <w:marLeft w:val="0"/>
      <w:marRight w:val="0"/>
      <w:marTop w:val="0"/>
      <w:marBottom w:val="0"/>
      <w:divBdr>
        <w:top w:val="none" w:sz="0" w:space="0" w:color="auto"/>
        <w:left w:val="none" w:sz="0" w:space="0" w:color="auto"/>
        <w:bottom w:val="none" w:sz="0" w:space="0" w:color="auto"/>
        <w:right w:val="none" w:sz="0" w:space="0" w:color="auto"/>
      </w:divBdr>
    </w:div>
    <w:div w:id="137855240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3</Pages>
  <Words>762</Words>
  <Characters>4344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Jiya Verma</cp:lastModifiedBy>
  <cp:revision>2</cp:revision>
  <dcterms:created xsi:type="dcterms:W3CDTF">2013-12-23T23:15:00Z</dcterms:created>
  <dcterms:modified xsi:type="dcterms:W3CDTF">2024-08-26T21:45:00Z</dcterms:modified>
  <cp:category/>
</cp:coreProperties>
</file>