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F172A"/>
          <w:sz w:val="38"/>
        </w:rPr>
        <w:t>📄 Project Assignment Report: Traffic Signal Synchronization System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Project Title:</w:t>
      </w:r>
      <w:r>
        <w:rPr>
          <w:rFonts w:ascii="Times New Roman" w:hAnsi="Times New Roman"/>
        </w:rPr>
        <w:t xml:space="preserve"> Traffic Signal Synchronization System Using Chinese Remainder Theorem  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Course / Assignment:</w:t>
      </w:r>
      <w:r>
        <w:rPr>
          <w:rFonts w:ascii="Times New Roman" w:hAnsi="Times New Roman"/>
        </w:rPr>
        <w:t xml:space="preserve"> Number Theory &amp; Discrete Mathematics Application  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Team Leadership:</w:t>
      </w:r>
      <w:r>
        <w:rPr>
          <w:rFonts w:ascii="Times New Roman" w:hAnsi="Times New Roman"/>
        </w:rPr>
        <w:t xml:space="preserve"> Justin Joe Mathew (Team Lead)  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>💡 Does Traffic Signal Synchronization Demo CRT or just LCM/GCD?</w:t>
      </w:r>
    </w:p>
    <w:p>
      <w:pPr>
        <w:pStyle w:val="Heading3"/>
        <w:keepNext/>
        <w:spacing w:before="160" w:after="60"/>
      </w:pPr>
      <w:r>
        <w:rPr>
          <w:rFonts w:ascii="Times New Roman" w:hAnsi="Times New Roman"/>
          <w:b/>
          <w:color w:val="334155"/>
          <w:sz w:val="23"/>
        </w:rPr>
        <w:t>Mathematical Distinction:</w:t>
      </w:r>
    </w:p>
    <w:p>
      <w:pPr>
        <w:pStyle w:val="ListNumber"/>
        <w:spacing w:after="60"/>
      </w:pPr>
      <w:r>
        <w:rPr>
          <w:rFonts w:ascii="Times New Roman" w:hAnsi="Times New Roman"/>
          <w:b/>
        </w:rPr>
        <w:t>LCM (Least Common Multiple) / GCD: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   Used when all signals start at </w:t>
      </w:r>
      <w:r>
        <w:rPr>
          <w:rFonts w:ascii="Times New Roman" w:hAnsi="Times New Roman"/>
          <w:b/>
        </w:rPr>
        <w:t>Minute 0 with NO remainder/offset</w:t>
      </w:r>
      <w:r>
        <w:rPr>
          <w:rFonts w:ascii="Times New Roman" w:hAnsi="Times New Roman"/>
        </w:rPr>
        <w:t>. If Signal 1 (3 min), Signal 2 (5 min), and Signal 3 (7 min) all turn green at Minute 0, the next simultaneous green light is simply $\text{LCM}(3, 5, 7) = 105$ minutes.</w:t>
      </w:r>
    </w:p>
    <w:p>
      <w:pPr>
        <w:pStyle w:val="ListNumber"/>
        <w:spacing w:after="60"/>
      </w:pPr>
      <w:r>
        <w:rPr>
          <w:rFonts w:ascii="Times New Roman" w:hAnsi="Times New Roman"/>
          <w:b/>
        </w:rPr>
        <w:t>CRT (Chinese Remainder Theorem):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b/>
        </w:rPr>
        <w:t>REQUIRED when signals have DIFFERENT REMAINDERS / OFFSETS.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   In our project scenario:</w:t>
      </w:r>
    </w:p>
    <w:p>
      <w:pPr>
        <w:pStyle w:val="ListBullet"/>
        <w:spacing w:after="60"/>
      </w:pPr>
      <w:r>
        <w:rPr>
          <w:rFonts w:ascii="Times New Roman" w:hAnsi="Times New Roman"/>
        </w:rPr>
        <w:t>Signal 1 (3-min cycle) turned green 2 minutes ago $\rightarrow x \equiv 2 \pmod 3$</w:t>
      </w:r>
    </w:p>
    <w:p>
      <w:pPr>
        <w:pStyle w:val="ListBullet"/>
        <w:spacing w:after="60"/>
      </w:pPr>
      <w:r>
        <w:rPr>
          <w:rFonts w:ascii="Times New Roman" w:hAnsi="Times New Roman"/>
        </w:rPr>
        <w:t>Signal 2 (5-min cycle) turned green 3 minutes ago $\rightarrow x \equiv 3 \pmod 5$</w:t>
      </w:r>
    </w:p>
    <w:p>
      <w:pPr>
        <w:pStyle w:val="ListBullet"/>
        <w:spacing w:after="60"/>
      </w:pPr>
      <w:r>
        <w:rPr>
          <w:rFonts w:ascii="Times New Roman" w:hAnsi="Times New Roman"/>
        </w:rPr>
        <w:t>Signal 3 (7-min cycle) turned green 2 minutes ago $\rightarrow x \equiv 2 \pmod 7$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   Because the remainders ($2, 3, 2$) are non-zero and distinct, </w:t>
      </w:r>
      <w:r>
        <w:rPr>
          <w:rFonts w:ascii="Times New Roman" w:hAnsi="Times New Roman"/>
          <w:b/>
        </w:rPr>
        <w:t>LCM cannot solve this problem</w:t>
      </w:r>
      <w:r>
        <w:rPr>
          <w:rFonts w:ascii="Times New Roman" w:hAnsi="Times New Roman"/>
        </w:rPr>
        <w:t xml:space="preserve">. The system requires the </w:t>
      </w:r>
      <w:r>
        <w:rPr>
          <w:rFonts w:ascii="Times New Roman" w:hAnsi="Times New Roman"/>
          <w:b/>
        </w:rPr>
        <w:t>Chinese Remainder Theorem</w:t>
      </w:r>
      <w:r>
        <w:rPr>
          <w:rFonts w:ascii="Times New Roman" w:hAnsi="Times New Roman"/>
        </w:rPr>
        <w:t xml:space="preserve"> (Extended Euclidean Algorithm &amp; Modular Inverses) to solve for the unique green wave minute ($x = 23$).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👉 </w:t>
      </w:r>
      <w:r>
        <w:rPr>
          <w:rFonts w:ascii="Times New Roman" w:hAnsi="Times New Roman"/>
          <w:b/>
        </w:rPr>
        <w:t>Conclusion:</w:t>
      </w:r>
      <w:r>
        <w:rPr>
          <w:rFonts w:ascii="Times New Roman" w:hAnsi="Times New Roman"/>
        </w:rPr>
        <w:t xml:space="preserve"> The project is a </w:t>
      </w:r>
      <w:r>
        <w:rPr>
          <w:rFonts w:ascii="Times New Roman" w:hAnsi="Times New Roman"/>
          <w:b/>
        </w:rPr>
        <w:t>genuine demonstration of CRT</w:t>
      </w:r>
      <w:r>
        <w:rPr>
          <w:rFonts w:ascii="Times New Roman" w:hAnsi="Times New Roman"/>
        </w:rPr>
        <w:t>, specifically showcasing why CRT is needed over simple LCM when real-world cycles start at different offsets.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>📷 Physical Hardware Prototype &amp; Digital Twin Interface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The project includes both a physical Arduino Nano breadboard circuit and a full digital twin web simulator.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👉 </w:t>
      </w:r>
      <w:r>
        <w:rPr>
          <w:rFonts w:ascii="Times New Roman" w:hAnsi="Times New Roman"/>
          <w:b/>
        </w:rPr>
        <w:t>Interactive Web App &amp; Project Repository: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  <w:color w:val="B91C1C"/>
          <w:sz w:val="18"/>
        </w:rPr>
        <w:t>https://github.com/jvstin47/CRT--Chinese-Reminder-Theorem</w:t>
      </w:r>
      <w:r>
        <w:rPr>
          <w:rFonts w:ascii="Times New Roman" w:hAnsi="Times New Roman"/>
        </w:rPr>
        <w:t xml:space="preserve"> (Local Dev Server: </w:t>
      </w:r>
      <w:r>
        <w:rPr>
          <w:rFonts w:ascii="Consolas" w:hAnsi="Consolas"/>
          <w:color w:val="B91C1C"/>
          <w:sz w:val="18"/>
        </w:rPr>
        <w:t>http://localhost:5173/</w:t>
      </w:r>
      <w:r>
        <w:rPr>
          <w:rFonts w:ascii="Times New Roman" w:hAnsi="Times New Roman"/>
        </w:rPr>
        <w:t>)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02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87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5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perspect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5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topdow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>👥 Group Member Roles &amp; Work Division (10 Members)</w:t>
      </w:r>
    </w:p>
    <w:p>
      <w:pPr>
        <w:keepNext/>
        <w:spacing w:before="80" w:after="120"/>
        <w:ind w:left="288"/>
      </w:pPr>
      <w:r>
        <w:rPr>
          <w:rFonts w:ascii="Consolas" w:hAnsi="Consolas"/>
          <w:color w:val="1E293B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PROJECT TEAM STRUCTURE                               │</w:t>
        <w:br/>
        <w:t>├─────────────────────────────────────┬──────────────────────────────────────────────────┤</w:t>
        <w:br/>
        <w:t>│ 1. Project Leadership &amp; Model       │ Justin Joe Mathew (Team Lead) &amp; Jyothis Liju     │</w:t>
        <w:br/>
        <w:t>│ 2. Hardware Sourcing &amp; Build Testing│ Joseph Alex &amp; Joseph J                           │</w:t>
        <w:br/>
        <w:t>│ 3. Web Design &amp; Frontend            │ Johan Geo &amp; Johaan Sam                           │</w:t>
        <w:br/>
        <w:t>│ 4. Presentation &amp; Showcase          │ Joel Geo Manuel                                  │</w:t>
        <w:br/>
        <w:t>│ 5. Mathematics &amp; Applications       │ Joel Duke, Jyothika Prakash, &amp; Jose Alex         │</w:t>
        <w:br/>
        <w:t>└─────────────────────────────────────┴──────────────────────────────────────────────────┘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>📝 Detailed Team Member Contribution Breakdown</w:t>
      </w:r>
    </w:p>
    <w:p>
      <w:pPr>
        <w:pStyle w:val="Heading3"/>
        <w:keepNext/>
        <w:spacing w:before="160" w:after="60"/>
      </w:pPr>
      <w:r>
        <w:rPr>
          <w:rFonts w:ascii="Times New Roman" w:hAnsi="Times New Roman"/>
          <w:b/>
          <w:color w:val="334155"/>
          <w:sz w:val="23"/>
        </w:rPr>
        <w:t>1. Project Leadership &amp; Working Model Construction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👥 </w:t>
      </w:r>
      <w:r>
        <w:rPr>
          <w:rFonts w:ascii="Times New Roman" w:hAnsi="Times New Roman"/>
          <w:b/>
        </w:rPr>
        <w:t>Team Members: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Justin Joe Mathew (Team Lead)</w:t>
      </w:r>
      <w:r>
        <w:rPr>
          <w:rFonts w:ascii="Times New Roman" w:hAnsi="Times New Roman"/>
        </w:rPr>
        <w:t xml:space="preserve"> &amp; </w:t>
      </w:r>
      <w:r>
        <w:rPr>
          <w:rFonts w:ascii="Times New Roman" w:hAnsi="Times New Roman"/>
          <w:b/>
        </w:rPr>
        <w:t>Jyothis Liju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Justin Joe Mathew (Team Lead):</w:t>
      </w:r>
      <w:r>
        <w:rPr>
          <w:rFonts w:ascii="Times New Roman" w:hAnsi="Times New Roman"/>
        </w:rPr>
        <w:t xml:space="preserve"> Led overall system architecture, physical 3-intersection breadboard prototype assembly, and written C++ firmware (</w:t>
      </w:r>
      <w:r>
        <w:rPr>
          <w:rFonts w:ascii="Consolas" w:hAnsi="Consolas"/>
          <w:color w:val="B91C1C"/>
          <w:sz w:val="18"/>
        </w:rPr>
        <w:t>traffic_light_controller.ino</w:t>
      </w:r>
      <w:r>
        <w:rPr>
          <w:rFonts w:ascii="Times New Roman" w:hAnsi="Times New Roman"/>
        </w:rPr>
        <w:t>) for Arduino Nano timing and acoustic chime feedback. Established full integration with the digital twin web app.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Jyothis Liju:</w:t>
      </w:r>
      <w:r>
        <w:rPr>
          <w:rFonts w:ascii="Times New Roman" w:hAnsi="Times New Roman"/>
        </w:rPr>
        <w:t xml:space="preserve"> Co-developed the physical working model, wiring digital output pins (Pins 2–10) and analog pins (A1, A3–A5), conducted real-time signal timing tests against C++ firmware modulo logic, and verified acoustic piezo chime synchronization.</w:t>
      </w:r>
    </w:p>
    <w:p>
      <w:pPr>
        <w:pStyle w:val="Heading3"/>
        <w:keepNext/>
        <w:spacing w:before="160" w:after="60"/>
      </w:pPr>
      <w:r>
        <w:rPr>
          <w:rFonts w:ascii="Times New Roman" w:hAnsi="Times New Roman"/>
          <w:b/>
          <w:color w:val="334155"/>
          <w:sz w:val="23"/>
        </w:rPr>
        <w:t>2. Hardware Sourcing, Bench Testing &amp; Application Design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👥 </w:t>
      </w:r>
      <w:r>
        <w:rPr>
          <w:rFonts w:ascii="Times New Roman" w:hAnsi="Times New Roman"/>
          <w:b/>
        </w:rPr>
        <w:t>Team Members: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Joseph Alex</w:t>
      </w:r>
      <w:r>
        <w:rPr>
          <w:rFonts w:ascii="Times New Roman" w:hAnsi="Times New Roman"/>
        </w:rPr>
        <w:t xml:space="preserve"> &amp; </w:t>
      </w:r>
      <w:r>
        <w:rPr>
          <w:rFonts w:ascii="Times New Roman" w:hAnsi="Times New Roman"/>
          <w:b/>
        </w:rPr>
        <w:t>Joseph J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Joseph Alex:</w:t>
      </w:r>
      <w:r>
        <w:rPr>
          <w:rFonts w:ascii="Times New Roman" w:hAnsi="Times New Roman"/>
        </w:rPr>
        <w:t xml:space="preserve"> Selected and acquired physical electronic components, including Arduino Nano microcontrollers, breadboards, 220Ω resistors, 9 LED traffic clusters, and piezo buzzers. Executed bench testing, GPIO voltage verification, and continuity checks.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Joseph J:</w:t>
      </w:r>
      <w:r>
        <w:rPr>
          <w:rFonts w:ascii="Times New Roman" w:hAnsi="Times New Roman"/>
        </w:rPr>
        <w:t xml:space="preserve"> Handled part procurement, assembly testing, and application domain research. Mapped CRT modular congruences to real-world intelligent transportation systems (ITS), fiber-optic telecommunications multiplexing, and parallel computing architectures.</w:t>
      </w:r>
    </w:p>
    <w:p>
      <w:pPr>
        <w:pStyle w:val="Heading3"/>
        <w:keepNext/>
        <w:spacing w:before="160" w:after="60"/>
      </w:pPr>
      <w:r>
        <w:rPr>
          <w:rFonts w:ascii="Times New Roman" w:hAnsi="Times New Roman"/>
          <w:b/>
          <w:color w:val="334155"/>
          <w:sz w:val="23"/>
        </w:rPr>
        <w:t>3. Web Design &amp; Frontend Engine Development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👥 </w:t>
      </w:r>
      <w:r>
        <w:rPr>
          <w:rFonts w:ascii="Times New Roman" w:hAnsi="Times New Roman"/>
          <w:b/>
        </w:rPr>
        <w:t>Team Members: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Johan Geo</w:t>
      </w:r>
      <w:r>
        <w:rPr>
          <w:rFonts w:ascii="Times New Roman" w:hAnsi="Times New Roman"/>
        </w:rPr>
        <w:t xml:space="preserve"> &amp; </w:t>
      </w:r>
      <w:r>
        <w:rPr>
          <w:rFonts w:ascii="Times New Roman" w:hAnsi="Times New Roman"/>
          <w:b/>
        </w:rPr>
        <w:t>Johaan Sam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Johan Geo:</w:t>
      </w:r>
      <w:r>
        <w:rPr>
          <w:rFonts w:ascii="Times New Roman" w:hAnsi="Times New Roman"/>
        </w:rPr>
        <w:t xml:space="preserve"> Designed the complete visual layout, dark laboratory aesthetic, and responsive layout system using Tailwind CSS v4. Created custom SVG circular monitor displays, interactive dial controls, and status panels.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Johaan Sam:</w:t>
      </w:r>
      <w:r>
        <w:rPr>
          <w:rFonts w:ascii="Times New Roman" w:hAnsi="Times New Roman"/>
        </w:rPr>
        <w:t xml:space="preserve"> Engineered the interactive web application frontend and state engine using React 19 and TypeScript. Developed 60 FPS animation loops, telemetry sweep cursors, dynamic CRT remainder solver, and Framer Motion transitions.</w:t>
      </w:r>
    </w:p>
    <w:p>
      <w:pPr>
        <w:pStyle w:val="Heading3"/>
        <w:keepNext/>
        <w:spacing w:before="160" w:after="60"/>
      </w:pPr>
      <w:r>
        <w:rPr>
          <w:rFonts w:ascii="Times New Roman" w:hAnsi="Times New Roman"/>
          <w:b/>
          <w:color w:val="334155"/>
          <w:sz w:val="23"/>
        </w:rPr>
        <w:t>4. Presentation Pacing &amp; Showcase Lead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👥 </w:t>
      </w:r>
      <w:r>
        <w:rPr>
          <w:rFonts w:ascii="Times New Roman" w:hAnsi="Times New Roman"/>
          <w:b/>
        </w:rPr>
        <w:t>Team Member: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Joel Geo Manuel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Joel Geo Manuel:</w:t>
      </w:r>
      <w:r>
        <w:rPr>
          <w:rFonts w:ascii="Times New Roman" w:hAnsi="Times New Roman"/>
        </w:rPr>
        <w:t xml:space="preserve"> Authored the 2-speaker presentation script between driver Alex and tech lead Sam, structured demo pacing around 3s/5s/7s signal cycles, prepared the slide deck visual layout, and coordinated acoustic chime feedback during live demonstrations.</w:t>
      </w:r>
    </w:p>
    <w:p>
      <w:pPr>
        <w:pStyle w:val="Heading3"/>
        <w:keepNext/>
        <w:spacing w:before="160" w:after="60"/>
      </w:pPr>
      <w:r>
        <w:rPr>
          <w:rFonts w:ascii="Times New Roman" w:hAnsi="Times New Roman"/>
          <w:b/>
          <w:color w:val="334155"/>
          <w:sz w:val="23"/>
        </w:rPr>
        <w:t>5. Mathematics, Proofs &amp; Pedagogical Systems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👥 </w:t>
      </w:r>
      <w:r>
        <w:rPr>
          <w:rFonts w:ascii="Times New Roman" w:hAnsi="Times New Roman"/>
          <w:b/>
        </w:rPr>
        <w:t>Team Members: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Joel Duke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Jose Alex</w:t>
      </w:r>
      <w:r>
        <w:rPr>
          <w:rFonts w:ascii="Times New Roman" w:hAnsi="Times New Roman"/>
        </w:rPr>
        <w:t xml:space="preserve">, &amp; </w:t>
      </w:r>
      <w:r>
        <w:rPr>
          <w:rFonts w:ascii="Times New Roman" w:hAnsi="Times New Roman"/>
          <w:b/>
        </w:rPr>
        <w:t>Jyothika Prakash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Joel Duke:</w:t>
      </w:r>
      <w:r>
        <w:rPr>
          <w:rFonts w:ascii="Times New Roman" w:hAnsi="Times New Roman"/>
        </w:rPr>
        <w:t xml:space="preserve"> Researched linear congruences for traffic signal timing cycles. Formulated 3-intersection system equations for 3s, 5s, 7s cycles with non-zero remainder offsets, proved coprimality of moduli ($\gcd=1$), and computed modular inverses ($y_1=2, y_2=1, y_3=1$).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Jose Alex:</w:t>
      </w:r>
      <w:r>
        <w:rPr>
          <w:rFonts w:ascii="Times New Roman" w:hAnsi="Times New Roman"/>
        </w:rPr>
        <w:t xml:space="preserve"> Verified mathematical proofs and uniqueness bounds modulo $M=105$. Conducted formal Extended Euclidean Algorithm inverse calculations, validated remainder offset equations against theoretical bounds, and analyzed boundary edge cases.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Jyothika Prakash:</w:t>
      </w:r>
      <w:r>
        <w:rPr>
          <w:rFonts w:ascii="Times New Roman" w:hAnsi="Times New Roman"/>
        </w:rPr>
        <w:t xml:space="preserve"> Developed the pedagogical system, progressive 3-tier educational hint engine, and explanatory learning modules. Authored step-by-step documentation translating abstract modulo congruences $x \equiv a_i \pmod{m_i}$ into intuitive traffic light timing concepts.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