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Joel Duke  </w:t>
      </w:r>
    </w:p>
    <w:p>
      <w:pPr>
        <w:spacing w:after="80" w:line="276" w:lineRule="auto"/>
      </w:pPr>
      <w:r>
        <w:rPr>
          <w:b/>
        </w:rPr>
        <w:t>ROLL NO:</w:t>
      </w:r>
      <w:r>
        <w:t xml:space="preserve"> 51  </w:t>
      </w:r>
    </w:p>
    <w:p>
      <w:pPr>
        <w:spacing w:after="80" w:line="276" w:lineRule="auto"/>
      </w:pPr>
      <w:r>
        <w:rPr>
          <w:b/>
        </w:rPr>
        <w:t>ROLE / FUNCTION:</w:t>
      </w:r>
      <w:r>
        <w:t xml:space="preserve"> Mathematical Research &amp; Problem Formulation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Joel Duke  </w:t>
      </w:r>
    </w:p>
    <w:p>
      <w:pPr>
        <w:spacing w:after="80" w:line="276" w:lineRule="auto"/>
      </w:pPr>
      <w:r>
        <w:rPr>
          <w:b/>
        </w:rPr>
        <w:t>Class:</w:t>
      </w:r>
      <w:r>
        <w:t xml:space="preserve"> S3 CSE B  </w:t>
      </w:r>
    </w:p>
    <w:p>
      <w:pPr>
        <w:spacing w:after="80" w:line="276" w:lineRule="auto"/>
      </w:pPr>
      <w:r>
        <w:rPr>
          <w:b/>
        </w:rPr>
        <w:t>Roll No:</w:t>
      </w:r>
      <w:r>
        <w:t xml:space="preserve"> 51  </w:t>
      </w:r>
    </w:p>
    <w:p>
      <w:pPr>
        <w:spacing w:after="80" w:line="276" w:lineRule="auto"/>
      </w:pPr>
      <w:r>
        <w:rPr>
          <w:b/>
        </w:rPr>
        <w:t>Role:</w:t>
      </w:r>
      <w:r>
        <w:t xml:space="preserve"> Mathematical Research &amp; Problem Formulation  </w:t>
      </w:r>
    </w:p>
    <w:p>
      <w:pPr>
        <w:pStyle w:val="Heading3"/>
        <w:spacing w:before="160" w:after="60"/>
      </w:pPr>
      <w:r>
        <w:rPr>
          <w:rFonts w:ascii="Arial" w:hAnsi="Arial"/>
          <w:b/>
          <w:color w:val="2D3748"/>
          <w:sz w:val="24"/>
        </w:rPr>
        <w:t>Contribution Summary:</w:t>
      </w:r>
    </w:p>
    <w:p>
      <w:pPr>
        <w:spacing w:after="80" w:line="276" w:lineRule="auto"/>
      </w:pPr>
      <w:r>
        <w:t>I researched the mathematical foundation of linear congruences. I formulated the traffic signal green-wave equations for 3, 5, and 7-minute cycles and calculated the unique solution bounds modulo 105.</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