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6B0EF" w14:textId="77777777" w:rsidR="00A218E3" w:rsidRDefault="00AB6498">
      <w:r>
        <w:t>Podcast</w:t>
      </w:r>
    </w:p>
    <w:p w14:paraId="54DE9D36" w14:textId="77777777" w:rsidR="00AB6498" w:rsidRDefault="00AB6498"/>
    <w:p w14:paraId="7B41F907" w14:textId="77777777" w:rsidR="00AB6498" w:rsidRDefault="00AB6498">
      <w:r>
        <w:t xml:space="preserve">60-65% of farmers are risk averse </w:t>
      </w:r>
      <w:r w:rsidR="00E47D52">
        <w:t>(I think this is about the same as the rest of the population…)</w:t>
      </w:r>
    </w:p>
    <w:p w14:paraId="2CFB8EA2" w14:textId="77777777" w:rsidR="00696934" w:rsidRDefault="00696934"/>
    <w:p w14:paraId="499BB7E4" w14:textId="77777777" w:rsidR="00AB6498" w:rsidRDefault="00AB6498">
      <w:r>
        <w:t>Many tools available to manage risk</w:t>
      </w:r>
    </w:p>
    <w:p w14:paraId="75EA73E7" w14:textId="77777777" w:rsidR="00AB6498" w:rsidRDefault="00AB6498" w:rsidP="00AB6498">
      <w:pPr>
        <w:pStyle w:val="ListParagraph"/>
        <w:numPr>
          <w:ilvl w:val="0"/>
          <w:numId w:val="1"/>
        </w:numPr>
      </w:pPr>
      <w:r>
        <w:t>Managing risk in other ways is cheaper</w:t>
      </w:r>
    </w:p>
    <w:p w14:paraId="3E6D4919" w14:textId="77777777" w:rsidR="00AB6498" w:rsidRDefault="00AB6498" w:rsidP="00AB6498">
      <w:pPr>
        <w:pStyle w:val="ListParagraph"/>
        <w:numPr>
          <w:ilvl w:val="0"/>
          <w:numId w:val="1"/>
        </w:numPr>
      </w:pPr>
      <w:r>
        <w:t>Farmers are willing to pay very little above expected return on crop insurance</w:t>
      </w:r>
    </w:p>
    <w:p w14:paraId="019A1861" w14:textId="77777777" w:rsidR="00AB6498" w:rsidRDefault="00AB6498" w:rsidP="00AB6498">
      <w:pPr>
        <w:pStyle w:val="ListParagraph"/>
        <w:numPr>
          <w:ilvl w:val="1"/>
          <w:numId w:val="1"/>
        </w:numPr>
      </w:pPr>
      <w:r>
        <w:t xml:space="preserve">Loading factor: percentage above the expected return </w:t>
      </w:r>
    </w:p>
    <w:p w14:paraId="0FA601FB" w14:textId="77777777" w:rsidR="00AB6498" w:rsidRDefault="00AB6498" w:rsidP="00AB6498">
      <w:pPr>
        <w:pStyle w:val="ListParagraph"/>
        <w:numPr>
          <w:ilvl w:val="0"/>
          <w:numId w:val="1"/>
        </w:numPr>
      </w:pPr>
      <w:r>
        <w:t>Low WTP for crop insurance</w:t>
      </w:r>
    </w:p>
    <w:p w14:paraId="6EA6AB43" w14:textId="77777777" w:rsidR="00AB6498" w:rsidRDefault="00AB6498" w:rsidP="00AB6498">
      <w:pPr>
        <w:pStyle w:val="ListParagraph"/>
        <w:numPr>
          <w:ilvl w:val="1"/>
          <w:numId w:val="1"/>
        </w:numPr>
      </w:pPr>
      <w:proofErr w:type="spellStart"/>
      <w:r>
        <w:t>Bodsley</w:t>
      </w:r>
      <w:proofErr w:type="spellEnd"/>
      <w:r>
        <w:t xml:space="preserve"> study, 30 years ago. </w:t>
      </w:r>
    </w:p>
    <w:p w14:paraId="0B050DB6" w14:textId="77777777" w:rsidR="00AB6498" w:rsidRDefault="00AB6498" w:rsidP="00AB6498">
      <w:pPr>
        <w:pStyle w:val="ListParagraph"/>
        <w:numPr>
          <w:ilvl w:val="1"/>
          <w:numId w:val="1"/>
        </w:numPr>
      </w:pPr>
      <w:r>
        <w:t>Brian Wright, UC Berkeley</w:t>
      </w:r>
    </w:p>
    <w:p w14:paraId="5BEBAB40" w14:textId="77777777" w:rsidR="00AB6498" w:rsidRDefault="00AB6498" w:rsidP="00AB6498">
      <w:pPr>
        <w:pStyle w:val="ListParagraph"/>
        <w:numPr>
          <w:ilvl w:val="0"/>
          <w:numId w:val="1"/>
        </w:numPr>
      </w:pPr>
      <w:r>
        <w:t xml:space="preserve">Insurers </w:t>
      </w:r>
      <w:r w:rsidR="00257104">
        <w:t>require much higher loading factor (60-70%)</w:t>
      </w:r>
    </w:p>
    <w:p w14:paraId="7B158F90" w14:textId="77777777" w:rsidR="00696934" w:rsidRDefault="00696934" w:rsidP="00AB6498"/>
    <w:p w14:paraId="053174F0" w14:textId="77777777" w:rsidR="00AB6498" w:rsidRDefault="00AB6498" w:rsidP="00AB6498">
      <w:r>
        <w:t xml:space="preserve">If it is expensive to offer, </w:t>
      </w:r>
      <w:r w:rsidR="00257104">
        <w:t>and farmers aren’t willing to pay for it, then why offer it?</w:t>
      </w:r>
    </w:p>
    <w:p w14:paraId="555FC4C6" w14:textId="77777777" w:rsidR="00AB6498" w:rsidRDefault="00AB6498" w:rsidP="00AB6498">
      <w:pPr>
        <w:pStyle w:val="ListParagraph"/>
        <w:numPr>
          <w:ilvl w:val="0"/>
          <w:numId w:val="2"/>
        </w:numPr>
      </w:pPr>
      <w:r>
        <w:t>Plausible story for farmers to acquire subsidies</w:t>
      </w:r>
    </w:p>
    <w:p w14:paraId="560CB280" w14:textId="77777777" w:rsidR="00257104" w:rsidRDefault="00257104" w:rsidP="00AB6498">
      <w:pPr>
        <w:pStyle w:val="ListParagraph"/>
        <w:numPr>
          <w:ilvl w:val="0"/>
          <w:numId w:val="2"/>
        </w:numPr>
      </w:pPr>
      <w:r>
        <w:t>Origins are very political</w:t>
      </w:r>
    </w:p>
    <w:p w14:paraId="4028B8C8" w14:textId="77777777" w:rsidR="00257104" w:rsidRDefault="00257104" w:rsidP="00AB6498">
      <w:pPr>
        <w:pStyle w:val="ListParagraph"/>
        <w:numPr>
          <w:ilvl w:val="0"/>
          <w:numId w:val="2"/>
        </w:numPr>
      </w:pPr>
      <w:r>
        <w:t xml:space="preserve">Farming is risky, but no </w:t>
      </w:r>
      <w:proofErr w:type="gramStart"/>
      <w:r>
        <w:t>more risky</w:t>
      </w:r>
      <w:proofErr w:type="gramEnd"/>
      <w:r>
        <w:t xml:space="preserve"> than other industries</w:t>
      </w:r>
    </w:p>
    <w:p w14:paraId="7545BA27" w14:textId="77777777" w:rsidR="00257104" w:rsidRDefault="00257104" w:rsidP="00AB6498">
      <w:pPr>
        <w:pStyle w:val="ListParagraph"/>
        <w:numPr>
          <w:ilvl w:val="0"/>
          <w:numId w:val="2"/>
        </w:numPr>
      </w:pPr>
      <w:r>
        <w:t xml:space="preserve">Taxpayers pay $7-8 </w:t>
      </w:r>
      <w:proofErr w:type="gramStart"/>
      <w:r>
        <w:t>billions</w:t>
      </w:r>
      <w:proofErr w:type="gramEnd"/>
      <w:r>
        <w:t xml:space="preserve"> of premium a year, $3 billion is paid by farmers</w:t>
      </w:r>
    </w:p>
    <w:p w14:paraId="0F0360C8" w14:textId="77777777" w:rsidR="00696934" w:rsidRDefault="00696934" w:rsidP="00257104"/>
    <w:p w14:paraId="0FA4A0D1" w14:textId="77777777" w:rsidR="00257104" w:rsidRDefault="00257104" w:rsidP="00257104">
      <w:r>
        <w:t>Why not mandate instead of subsidize?</w:t>
      </w:r>
    </w:p>
    <w:p w14:paraId="39BA2255" w14:textId="77777777" w:rsidR="00257104" w:rsidRDefault="00257104" w:rsidP="00257104">
      <w:pPr>
        <w:pStyle w:val="ListParagraph"/>
        <w:numPr>
          <w:ilvl w:val="0"/>
          <w:numId w:val="3"/>
        </w:numPr>
      </w:pPr>
      <w:r>
        <w:t>Farmers have a lot of political power</w:t>
      </w:r>
    </w:p>
    <w:p w14:paraId="34C3D765" w14:textId="77777777" w:rsidR="00696934" w:rsidRDefault="00696934" w:rsidP="00696934"/>
    <w:p w14:paraId="582B003A" w14:textId="77777777" w:rsidR="00696934" w:rsidRDefault="00696934" w:rsidP="00696934">
      <w:r>
        <w:t>Transferring risk to the taxpayer allows them to take even more risk</w:t>
      </w:r>
    </w:p>
    <w:p w14:paraId="04B4964D" w14:textId="77777777" w:rsidR="00696934" w:rsidRDefault="00696934" w:rsidP="00696934"/>
    <w:p w14:paraId="1EF6CAA9" w14:textId="77777777" w:rsidR="00696934" w:rsidRDefault="00696934" w:rsidP="00696934">
      <w:r>
        <w:t>Subsidies widen the pool of insurance, lower risk of adverse selection</w:t>
      </w:r>
    </w:p>
    <w:p w14:paraId="7CC98231" w14:textId="77777777" w:rsidR="00696934" w:rsidRDefault="00696934" w:rsidP="00696934">
      <w:pPr>
        <w:pStyle w:val="ListParagraph"/>
        <w:numPr>
          <w:ilvl w:val="0"/>
          <w:numId w:val="3"/>
        </w:numPr>
      </w:pPr>
      <w:r>
        <w:t>The converse: loading up the moral hazard problem</w:t>
      </w:r>
    </w:p>
    <w:p w14:paraId="599498F8" w14:textId="77777777" w:rsidR="00696934" w:rsidRDefault="00696934" w:rsidP="00696934"/>
    <w:p w14:paraId="34BD5602" w14:textId="77777777" w:rsidR="00696934" w:rsidRDefault="00696934" w:rsidP="00696934">
      <w:r>
        <w:t>Private company tries to solve adverse selection problem by creating high risk pools and low risk pools.</w:t>
      </w:r>
    </w:p>
    <w:p w14:paraId="5E99647D" w14:textId="77777777" w:rsidR="00696934" w:rsidRDefault="00696934" w:rsidP="00696934"/>
    <w:p w14:paraId="3DB1007A" w14:textId="77777777" w:rsidR="00696934" w:rsidRDefault="00696934" w:rsidP="00696934">
      <w:r>
        <w:t>With subsidies, make it profitable for everyone to get into the same pool.</w:t>
      </w:r>
    </w:p>
    <w:p w14:paraId="4A6C25D5" w14:textId="77777777" w:rsidR="00696934" w:rsidRDefault="00696934" w:rsidP="00696934"/>
    <w:p w14:paraId="31F42A3B" w14:textId="77777777" w:rsidR="00696934" w:rsidRDefault="00696934" w:rsidP="00696934">
      <w:r>
        <w:t xml:space="preserve">Moral hazard. </w:t>
      </w:r>
    </w:p>
    <w:p w14:paraId="7F04E8B4" w14:textId="77777777" w:rsidR="00696934" w:rsidRDefault="00696934" w:rsidP="00696934">
      <w:pPr>
        <w:pStyle w:val="ListParagraph"/>
        <w:numPr>
          <w:ilvl w:val="0"/>
          <w:numId w:val="3"/>
        </w:numPr>
      </w:pPr>
      <w:r>
        <w:t xml:space="preserve">Work by the Smith, Barry Goodwin, Bruce Babcock, David Hennessey. </w:t>
      </w:r>
    </w:p>
    <w:p w14:paraId="7A604855" w14:textId="77777777" w:rsidR="00696934" w:rsidRDefault="00696934" w:rsidP="00696934">
      <w:pPr>
        <w:pStyle w:val="ListParagraph"/>
        <w:numPr>
          <w:ilvl w:val="0"/>
          <w:numId w:val="3"/>
        </w:numPr>
      </w:pPr>
      <w:r>
        <w:t xml:space="preserve">If you buy crop insurance, you are less likely to apply herbicides, pesticides, more likely to go into marginal production areas, </w:t>
      </w:r>
    </w:p>
    <w:p w14:paraId="5AC3EA53" w14:textId="77777777" w:rsidR="00696934" w:rsidRDefault="00696934" w:rsidP="00696934">
      <w:pPr>
        <w:pStyle w:val="ListParagraph"/>
        <w:numPr>
          <w:ilvl w:val="0"/>
          <w:numId w:val="3"/>
        </w:numPr>
      </w:pPr>
      <w:r>
        <w:t>Work on Kansas. Cut back on the use of agricultural chemicals by a third if they had insurance</w:t>
      </w:r>
    </w:p>
    <w:p w14:paraId="29015F53" w14:textId="77777777" w:rsidR="00696934" w:rsidRDefault="00696934" w:rsidP="00696934"/>
    <w:p w14:paraId="34B2BF95" w14:textId="77777777" w:rsidR="00696934" w:rsidRDefault="00696934" w:rsidP="00696934">
      <w:r>
        <w:t>Welfare effects</w:t>
      </w:r>
    </w:p>
    <w:p w14:paraId="486C7518" w14:textId="77777777" w:rsidR="00696934" w:rsidRDefault="00696934" w:rsidP="00696934">
      <w:pPr>
        <w:pStyle w:val="ListParagraph"/>
        <w:numPr>
          <w:ilvl w:val="0"/>
          <w:numId w:val="4"/>
        </w:numPr>
      </w:pPr>
      <w:r>
        <w:t xml:space="preserve">Why haven’t we looked at total welfare effects? </w:t>
      </w:r>
    </w:p>
    <w:p w14:paraId="03D4FBE1" w14:textId="77777777" w:rsidR="00696934" w:rsidRDefault="00696934" w:rsidP="00696934">
      <w:pPr>
        <w:pStyle w:val="ListParagraph"/>
        <w:numPr>
          <w:ilvl w:val="0"/>
          <w:numId w:val="4"/>
        </w:numPr>
      </w:pPr>
      <w:proofErr w:type="spellStart"/>
      <w:r>
        <w:t>Bardsley</w:t>
      </w:r>
      <w:proofErr w:type="spellEnd"/>
      <w:r>
        <w:t xml:space="preserve"> sort of gets at this, but it hasn’t really been done</w:t>
      </w:r>
    </w:p>
    <w:p w14:paraId="1CCF9845" w14:textId="77777777" w:rsidR="00696934" w:rsidRDefault="00696934" w:rsidP="00696934">
      <w:pPr>
        <w:pStyle w:val="ListParagraph"/>
        <w:numPr>
          <w:ilvl w:val="0"/>
          <w:numId w:val="4"/>
        </w:numPr>
      </w:pPr>
      <w:r>
        <w:t>Studies have focused on producer surplus</w:t>
      </w:r>
    </w:p>
    <w:p w14:paraId="63114503" w14:textId="77777777" w:rsidR="00696934" w:rsidRDefault="00696934" w:rsidP="00696934">
      <w:pPr>
        <w:pStyle w:val="ListParagraph"/>
        <w:numPr>
          <w:ilvl w:val="0"/>
          <w:numId w:val="4"/>
        </w:numPr>
      </w:pPr>
      <w:r>
        <w:lastRenderedPageBreak/>
        <w:t>Every dollar spent by taxpayers is a deadweight loss. Holy crap.</w:t>
      </w:r>
    </w:p>
    <w:p w14:paraId="28917BE7" w14:textId="77777777" w:rsidR="00696934" w:rsidRDefault="00696934" w:rsidP="00696934">
      <w:pPr>
        <w:pStyle w:val="ListParagraph"/>
        <w:numPr>
          <w:ilvl w:val="0"/>
          <w:numId w:val="4"/>
        </w:numPr>
      </w:pPr>
      <w:r>
        <w:t xml:space="preserve">All of the producer and consumer surplus is coming out of the </w:t>
      </w:r>
      <w:proofErr w:type="gramStart"/>
      <w:r>
        <w:t>taxpayers</w:t>
      </w:r>
      <w:proofErr w:type="gramEnd"/>
      <w:r>
        <w:t xml:space="preserve"> funds.</w:t>
      </w:r>
    </w:p>
    <w:p w14:paraId="704B1166" w14:textId="77777777" w:rsidR="00696934" w:rsidRDefault="00434833" w:rsidP="00696934">
      <w:pPr>
        <w:pStyle w:val="ListParagraph"/>
        <w:numPr>
          <w:ilvl w:val="0"/>
          <w:numId w:val="4"/>
        </w:numPr>
      </w:pPr>
      <w:r>
        <w:t>No one has done a full welfare analysis of this. That is insane…</w:t>
      </w:r>
    </w:p>
    <w:p w14:paraId="0AE77703" w14:textId="77777777" w:rsidR="00434833" w:rsidRDefault="00434833" w:rsidP="00434833"/>
    <w:p w14:paraId="6CCD526D" w14:textId="77777777" w:rsidR="00434833" w:rsidRDefault="00434833" w:rsidP="00434833">
      <w:r>
        <w:t xml:space="preserve">How much of this producer surplus is wasted on rent-seeking behavior? </w:t>
      </w:r>
    </w:p>
    <w:p w14:paraId="1BE02379" w14:textId="77777777" w:rsidR="00434833" w:rsidRDefault="00434833" w:rsidP="00434833">
      <w:pPr>
        <w:pStyle w:val="ListParagraph"/>
        <w:numPr>
          <w:ilvl w:val="0"/>
          <w:numId w:val="5"/>
        </w:numPr>
      </w:pPr>
      <w:r>
        <w:t xml:space="preserve">Agricultural insurance lobbyists… </w:t>
      </w:r>
    </w:p>
    <w:p w14:paraId="00BDA6D0" w14:textId="77777777" w:rsidR="00434833" w:rsidRDefault="00434833" w:rsidP="00434833">
      <w:pPr>
        <w:pStyle w:val="ListParagraph"/>
        <w:numPr>
          <w:ilvl w:val="0"/>
          <w:numId w:val="5"/>
        </w:numPr>
      </w:pPr>
      <w:r>
        <w:t xml:space="preserve">Per farmer, there are a lot more insurance agents in Iowa, then in N Texas/Montana, </w:t>
      </w:r>
      <w:proofErr w:type="spellStart"/>
      <w:r>
        <w:t>etc</w:t>
      </w:r>
      <w:proofErr w:type="spellEnd"/>
    </w:p>
    <w:p w14:paraId="06B5227A" w14:textId="77777777" w:rsidR="00434833" w:rsidRDefault="00434833" w:rsidP="00434833">
      <w:pPr>
        <w:pStyle w:val="ListParagraph"/>
        <w:numPr>
          <w:ilvl w:val="1"/>
          <w:numId w:val="5"/>
        </w:numPr>
      </w:pPr>
      <w:r>
        <w:t>Look at underwriting gains… profitability of business</w:t>
      </w:r>
    </w:p>
    <w:p w14:paraId="6DF85C8A" w14:textId="77777777" w:rsidR="00434833" w:rsidRDefault="00434833" w:rsidP="00434833">
      <w:pPr>
        <w:pStyle w:val="ListParagraph"/>
        <w:numPr>
          <w:ilvl w:val="1"/>
          <w:numId w:val="5"/>
        </w:numPr>
      </w:pPr>
      <w:r>
        <w:t>Compensation rates paid to agents. Varies by region.</w:t>
      </w:r>
    </w:p>
    <w:p w14:paraId="6C0304A4" w14:textId="77777777" w:rsidR="00434833" w:rsidRDefault="00434833" w:rsidP="00434833">
      <w:pPr>
        <w:pStyle w:val="ListParagraph"/>
        <w:numPr>
          <w:ilvl w:val="1"/>
          <w:numId w:val="5"/>
        </w:numPr>
      </w:pPr>
      <w:r>
        <w:t>Wasted resources</w:t>
      </w:r>
    </w:p>
    <w:p w14:paraId="4AD5FC64" w14:textId="77777777" w:rsidR="00434833" w:rsidRDefault="00434833" w:rsidP="00434833"/>
    <w:p w14:paraId="0E406910" w14:textId="77777777" w:rsidR="00434833" w:rsidRDefault="00434833" w:rsidP="00434833">
      <w:r>
        <w:t>Paper on weather index insurance in developing countries</w:t>
      </w:r>
    </w:p>
    <w:p w14:paraId="580B5165" w14:textId="77777777" w:rsidR="00434833" w:rsidRDefault="00434833" w:rsidP="00434833"/>
    <w:p w14:paraId="453E6D94" w14:textId="77777777" w:rsidR="00434833" w:rsidRDefault="00434833" w:rsidP="00434833">
      <w:r>
        <w:t>What prevents a global private industry?</w:t>
      </w:r>
    </w:p>
    <w:p w14:paraId="06FE9119" w14:textId="77777777" w:rsidR="00434833" w:rsidRDefault="00434833" w:rsidP="00434833">
      <w:pPr>
        <w:pStyle w:val="ListParagraph"/>
        <w:numPr>
          <w:ilvl w:val="0"/>
          <w:numId w:val="6"/>
        </w:numPr>
      </w:pPr>
      <w:r>
        <w:t>Same problems in developing countries as in developed countries</w:t>
      </w:r>
    </w:p>
    <w:p w14:paraId="6F1126C0" w14:textId="77777777" w:rsidR="00434833" w:rsidRDefault="00434833" w:rsidP="00434833">
      <w:pPr>
        <w:pStyle w:val="ListParagraph"/>
        <w:numPr>
          <w:ilvl w:val="0"/>
          <w:numId w:val="6"/>
        </w:numPr>
      </w:pPr>
      <w:r>
        <w:t>Is crop insurance or weather based index insurance a viable tool?</w:t>
      </w:r>
    </w:p>
    <w:p w14:paraId="00087636" w14:textId="77777777" w:rsidR="00434833" w:rsidRDefault="00434833" w:rsidP="00434833">
      <w:pPr>
        <w:pStyle w:val="ListParagraph"/>
        <w:numPr>
          <w:ilvl w:val="1"/>
          <w:numId w:val="6"/>
        </w:numPr>
      </w:pPr>
      <w:r>
        <w:t>Probably not</w:t>
      </w:r>
    </w:p>
    <w:p w14:paraId="5FAB9CCE" w14:textId="77777777" w:rsidR="00434833" w:rsidRDefault="00434833" w:rsidP="00434833">
      <w:pPr>
        <w:pStyle w:val="ListParagraph"/>
        <w:numPr>
          <w:ilvl w:val="0"/>
          <w:numId w:val="6"/>
        </w:numPr>
      </w:pPr>
      <w:r>
        <w:t>Some companies offering weather derivative type insurance. In Canada and US. Same companies providing weather derivative insurance for Macys for snow storms.</w:t>
      </w:r>
    </w:p>
    <w:p w14:paraId="55AB649A" w14:textId="77777777" w:rsidR="00434833" w:rsidRDefault="00434833" w:rsidP="00434833">
      <w:pPr>
        <w:pStyle w:val="ListParagraph"/>
        <w:numPr>
          <w:ilvl w:val="0"/>
          <w:numId w:val="6"/>
        </w:numPr>
      </w:pPr>
      <w:r>
        <w:t>Problem with pushing aid money into insurance products: is that a good use of money?</w:t>
      </w:r>
    </w:p>
    <w:p w14:paraId="2B3F404A" w14:textId="77777777" w:rsidR="00434833" w:rsidRDefault="00434833" w:rsidP="00434833">
      <w:pPr>
        <w:pStyle w:val="ListParagraph"/>
        <w:numPr>
          <w:ilvl w:val="1"/>
          <w:numId w:val="6"/>
        </w:numPr>
      </w:pPr>
      <w:r>
        <w:t>Serious concerns about whether this is a good investment</w:t>
      </w:r>
    </w:p>
    <w:p w14:paraId="34921047" w14:textId="77777777" w:rsidR="00434833" w:rsidRDefault="00434833" w:rsidP="00434833">
      <w:pPr>
        <w:pStyle w:val="ListParagraph"/>
        <w:numPr>
          <w:ilvl w:val="1"/>
          <w:numId w:val="6"/>
        </w:numPr>
      </w:pPr>
      <w:r>
        <w:t>Dollars have VERY high opportunity cost in these countries</w:t>
      </w:r>
    </w:p>
    <w:p w14:paraId="628752E0" w14:textId="77777777" w:rsidR="00434833" w:rsidRDefault="00434833" w:rsidP="00434833">
      <w:pPr>
        <w:pStyle w:val="ListParagraph"/>
        <w:numPr>
          <w:ilvl w:val="1"/>
          <w:numId w:val="6"/>
        </w:numPr>
      </w:pPr>
      <w:r>
        <w:t>Ethical issue, extremely important</w:t>
      </w:r>
    </w:p>
    <w:p w14:paraId="7C834878" w14:textId="77777777" w:rsidR="00434833" w:rsidRDefault="00434833" w:rsidP="00434833"/>
    <w:p w14:paraId="53800F6A" w14:textId="77777777" w:rsidR="00434833" w:rsidRDefault="00434833" w:rsidP="00434833">
      <w:r>
        <w:t>Crop insurance and WTO rules</w:t>
      </w:r>
    </w:p>
    <w:p w14:paraId="72DC3E08" w14:textId="77777777" w:rsidR="00434833" w:rsidRDefault="00434833" w:rsidP="00434833">
      <w:pPr>
        <w:pStyle w:val="ListParagraph"/>
        <w:numPr>
          <w:ilvl w:val="0"/>
          <w:numId w:val="7"/>
        </w:numPr>
      </w:pPr>
      <w:r>
        <w:t>Presented as non-product specific policies, so don’t violate the rules</w:t>
      </w:r>
    </w:p>
    <w:p w14:paraId="0644A1A9" w14:textId="77777777" w:rsidR="00434833" w:rsidRDefault="00640B61" w:rsidP="00434833">
      <w:pPr>
        <w:pStyle w:val="ListParagraph"/>
        <w:numPr>
          <w:ilvl w:val="0"/>
          <w:numId w:val="7"/>
        </w:numPr>
      </w:pPr>
      <w:r>
        <w:t xml:space="preserve">These seem to affect trade. </w:t>
      </w:r>
      <w:bookmarkStart w:id="0" w:name="_GoBack"/>
      <w:bookmarkEnd w:id="0"/>
    </w:p>
    <w:p w14:paraId="11FA817A" w14:textId="77777777" w:rsidR="00E47D52" w:rsidRDefault="00E47D52" w:rsidP="00434833">
      <w:pPr>
        <w:pStyle w:val="ListParagraph"/>
        <w:numPr>
          <w:ilvl w:val="0"/>
          <w:numId w:val="7"/>
        </w:numPr>
      </w:pPr>
      <w:r>
        <w:t>A good case could be made that crop insurance violates these rules</w:t>
      </w:r>
    </w:p>
    <w:p w14:paraId="5245D7D2" w14:textId="77777777" w:rsidR="00434833" w:rsidRDefault="00434833" w:rsidP="00434833"/>
    <w:p w14:paraId="5C757D76" w14:textId="77777777" w:rsidR="00C35B3E" w:rsidRDefault="00C35B3E" w:rsidP="00696934">
      <w:r>
        <w:t xml:space="preserve">Mariam Miranda and Katy </w:t>
      </w:r>
      <w:proofErr w:type="spellStart"/>
      <w:r>
        <w:t>Faren</w:t>
      </w:r>
      <w:proofErr w:type="spellEnd"/>
    </w:p>
    <w:p w14:paraId="225B0078" w14:textId="77777777" w:rsidR="00C35B3E" w:rsidRDefault="00C35B3E" w:rsidP="00696934">
      <w:r>
        <w:t xml:space="preserve">Vince Smith and Joe </w:t>
      </w:r>
      <w:proofErr w:type="spellStart"/>
      <w:r>
        <w:t>Glauber</w:t>
      </w:r>
      <w:proofErr w:type="spellEnd"/>
    </w:p>
    <w:p w14:paraId="182DC4F4" w14:textId="77777777" w:rsidR="00C35B3E" w:rsidRDefault="00C35B3E" w:rsidP="00696934"/>
    <w:sectPr w:rsidR="00C35B3E" w:rsidSect="001B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86A45"/>
    <w:multiLevelType w:val="hybridMultilevel"/>
    <w:tmpl w:val="6C50ABEE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E5E083F"/>
    <w:multiLevelType w:val="hybridMultilevel"/>
    <w:tmpl w:val="4790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7093F"/>
    <w:multiLevelType w:val="hybridMultilevel"/>
    <w:tmpl w:val="C8448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C066E"/>
    <w:multiLevelType w:val="hybridMultilevel"/>
    <w:tmpl w:val="B3A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106A9"/>
    <w:multiLevelType w:val="hybridMultilevel"/>
    <w:tmpl w:val="871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43AF2"/>
    <w:multiLevelType w:val="hybridMultilevel"/>
    <w:tmpl w:val="479C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5574F"/>
    <w:multiLevelType w:val="hybridMultilevel"/>
    <w:tmpl w:val="B012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98"/>
    <w:rsid w:val="00035AF1"/>
    <w:rsid w:val="001B411B"/>
    <w:rsid w:val="00257104"/>
    <w:rsid w:val="00434833"/>
    <w:rsid w:val="00640B61"/>
    <w:rsid w:val="00696934"/>
    <w:rsid w:val="00AB6498"/>
    <w:rsid w:val="00C35B3E"/>
    <w:rsid w:val="00DF7152"/>
    <w:rsid w:val="00E4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97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463</Words>
  <Characters>2642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Earth Lab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Shrum</dc:creator>
  <cp:keywords/>
  <dc:description/>
  <cp:lastModifiedBy>Trisha Shrum</cp:lastModifiedBy>
  <cp:revision>1</cp:revision>
  <dcterms:created xsi:type="dcterms:W3CDTF">2016-10-05T18:01:00Z</dcterms:created>
  <dcterms:modified xsi:type="dcterms:W3CDTF">2016-10-17T16:47:00Z</dcterms:modified>
</cp:coreProperties>
</file>