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Eduardo Barbosa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João Victor Dias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Louíse Paixão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Maria Eduarda Costa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Alice Santos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Elisa Sousa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Ester Laudino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Carolina Calsavara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