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D1B1" w14:textId="77777777" w:rsidR="00BE3FF8" w:rsidRDefault="00BE3FF8" w:rsidP="00BE3FF8">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Deliverable 2: Written Analysis of the Results</w:t>
      </w:r>
    </w:p>
    <w:p w14:paraId="77E97F6A" w14:textId="77777777" w:rsidR="00BE3FF8" w:rsidRDefault="00BE3FF8" w:rsidP="00BE3FF8">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Purpose</w:t>
      </w:r>
    </w:p>
    <w:p w14:paraId="53C9F91F" w14:textId="77777777" w:rsidR="00BE3FF8" w:rsidRDefault="00BE3FF8" w:rsidP="00BE3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Since Steve analyzed a limited dataset earlier and is happy with his outcome, he wants to analyze a higher number of stocks. This may increase the amount of time it takes the analysis to produce results. But there is a way to maintain or, even better, improve it! I will now take advantage of improving the workbooks’ efficiency by refactoring the VBA coding. To ensure that I am going in the right direction, I will compare the new execution time with the original workbook.</w:t>
      </w:r>
    </w:p>
    <w:p w14:paraId="0666FE98" w14:textId="77777777" w:rsidR="00BE3FF8" w:rsidRDefault="00BE3FF8" w:rsidP="00BE3FF8">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Results:</w:t>
      </w:r>
    </w:p>
    <w:p w14:paraId="3841C903" w14:textId="77777777" w:rsidR="00BE3FF8" w:rsidRDefault="00BE3FF8" w:rsidP="00BE3FF8">
      <w:pPr>
        <w:shd w:val="clear" w:color="auto" w:fill="FFFFFF"/>
        <w:spacing w:line="235" w:lineRule="atLeast"/>
        <w:rPr>
          <w:rFonts w:ascii="Segoe UI" w:eastAsia="Times New Roman" w:hAnsi="Segoe UI" w:cs="Segoe UI"/>
          <w:b/>
          <w:bCs/>
          <w:color w:val="24292F"/>
          <w:sz w:val="24"/>
          <w:szCs w:val="24"/>
          <w:u w:val="single"/>
        </w:rPr>
      </w:pPr>
      <w:r>
        <w:rPr>
          <w:rFonts w:ascii="Segoe UI" w:eastAsia="Times New Roman" w:hAnsi="Segoe UI" w:cs="Segoe UI"/>
          <w:b/>
          <w:bCs/>
          <w:color w:val="24292F"/>
          <w:sz w:val="24"/>
          <w:szCs w:val="24"/>
          <w:u w:val="single"/>
        </w:rPr>
        <w:t>Refactoring the Code</w:t>
      </w:r>
    </w:p>
    <w:p w14:paraId="4EC94FFB" w14:textId="77777777" w:rsidR="00BE3FF8" w:rsidRDefault="00BE3FF8" w:rsidP="00BE3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To make my code more efficient, I created 3 new arrays: -</w:t>
      </w:r>
      <w:proofErr w:type="spellStart"/>
      <w:r>
        <w:rPr>
          <w:rFonts w:ascii="Segoe UI" w:eastAsia="Times New Roman" w:hAnsi="Segoe UI" w:cs="Segoe UI"/>
          <w:color w:val="24292F"/>
          <w:sz w:val="24"/>
          <w:szCs w:val="24"/>
        </w:rPr>
        <w:t>tickerVolumes</w:t>
      </w:r>
      <w:proofErr w:type="spellEnd"/>
      <w:r>
        <w:rPr>
          <w:rFonts w:ascii="Segoe UI" w:eastAsia="Times New Roman" w:hAnsi="Segoe UI" w:cs="Segoe UI"/>
          <w:color w:val="24292F"/>
          <w:sz w:val="24"/>
          <w:szCs w:val="24"/>
        </w:rPr>
        <w:t>(12) to hold volume -</w:t>
      </w:r>
      <w:proofErr w:type="spellStart"/>
      <w:r>
        <w:rPr>
          <w:rFonts w:ascii="Segoe UI" w:eastAsia="Times New Roman" w:hAnsi="Segoe UI" w:cs="Segoe UI"/>
          <w:color w:val="24292F"/>
          <w:sz w:val="24"/>
          <w:szCs w:val="24"/>
        </w:rPr>
        <w:t>tickerStartingPrices</w:t>
      </w:r>
      <w:proofErr w:type="spellEnd"/>
      <w:r>
        <w:rPr>
          <w:rFonts w:ascii="Segoe UI" w:eastAsia="Times New Roman" w:hAnsi="Segoe UI" w:cs="Segoe UI"/>
          <w:color w:val="24292F"/>
          <w:sz w:val="24"/>
          <w:szCs w:val="24"/>
        </w:rPr>
        <w:t>(12) to hold starting price -</w:t>
      </w:r>
      <w:proofErr w:type="spellStart"/>
      <w:r>
        <w:rPr>
          <w:rFonts w:ascii="Segoe UI" w:eastAsia="Times New Roman" w:hAnsi="Segoe UI" w:cs="Segoe UI"/>
          <w:color w:val="24292F"/>
          <w:sz w:val="24"/>
          <w:szCs w:val="24"/>
        </w:rPr>
        <w:t>tickerEndingPrices</w:t>
      </w:r>
      <w:proofErr w:type="spellEnd"/>
      <w:r>
        <w:rPr>
          <w:rFonts w:ascii="Segoe UI" w:eastAsia="Times New Roman" w:hAnsi="Segoe UI" w:cs="Segoe UI"/>
          <w:color w:val="24292F"/>
          <w:sz w:val="24"/>
          <w:szCs w:val="24"/>
        </w:rPr>
        <w:t>(12) to hold ending price</w:t>
      </w:r>
    </w:p>
    <w:p w14:paraId="1C0E2C7F" w14:textId="77777777" w:rsidR="00BE3FF8" w:rsidRDefault="00BE3FF8" w:rsidP="00BE3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above 3 arrays store performance data for each stock when a for loop runs analysis on them. The tickers array that I created in the original establishes a ticker symbol that can be called on for each stock.</w:t>
      </w:r>
    </w:p>
    <w:p w14:paraId="66CDD595" w14:textId="77777777" w:rsidR="00BE3FF8" w:rsidRDefault="00BE3FF8" w:rsidP="00BE3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Matching the 3 performance arrays with the ticker array is done by using a variable called the </w:t>
      </w:r>
      <w:proofErr w:type="spellStart"/>
      <w:r>
        <w:rPr>
          <w:rFonts w:ascii="Segoe UI" w:eastAsia="Times New Roman" w:hAnsi="Segoe UI" w:cs="Segoe UI"/>
          <w:color w:val="24292F"/>
          <w:sz w:val="24"/>
          <w:szCs w:val="24"/>
        </w:rPr>
        <w:t>tickerIndex</w:t>
      </w:r>
      <w:proofErr w:type="spellEnd"/>
      <w:r>
        <w:rPr>
          <w:rFonts w:ascii="Segoe UI" w:eastAsia="Times New Roman" w:hAnsi="Segoe UI" w:cs="Segoe UI"/>
          <w:color w:val="24292F"/>
          <w:sz w:val="24"/>
          <w:szCs w:val="24"/>
        </w:rPr>
        <w:t>.</w:t>
      </w:r>
    </w:p>
    <w:p w14:paraId="01879FFB" w14:textId="77777777" w:rsidR="00BE3FF8" w:rsidRDefault="00BE3FF8" w:rsidP="00BE3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Now that I have created these arrays, I can use Nested For Loops and variables to loop through the data and complete the analysis.</w:t>
      </w:r>
    </w:p>
    <w:p w14:paraId="4B111469" w14:textId="77777777" w:rsidR="00BE3FF8" w:rsidRDefault="00BE3FF8" w:rsidP="00BE3FF8">
      <w:pPr>
        <w:shd w:val="clear" w:color="auto" w:fill="FFFFFF"/>
        <w:spacing w:after="240" w:line="240" w:lineRule="auto"/>
        <w:rPr>
          <w:rFonts w:ascii="Segoe UI" w:hAnsi="Segoe UI" w:cs="Segoe UI"/>
          <w:color w:val="24292F"/>
        </w:rPr>
      </w:pPr>
      <w:r>
        <w:rPr>
          <w:rFonts w:ascii="Segoe UI" w:eastAsia="Times New Roman" w:hAnsi="Segoe UI" w:cs="Segoe UI"/>
          <w:color w:val="24292F"/>
          <w:sz w:val="24"/>
          <w:szCs w:val="24"/>
        </w:rPr>
        <w:t>See the Refactored vs Original coding below</w:t>
      </w:r>
      <w:r>
        <w:rPr>
          <w:rFonts w:ascii="Segoe UI" w:hAnsi="Segoe UI" w:cs="Segoe UI"/>
          <w:color w:val="24292F"/>
        </w:rPr>
        <w:t>.</w:t>
      </w:r>
    </w:p>
    <w:p w14:paraId="6948CAC6" w14:textId="77777777" w:rsidR="00BE3FF8" w:rsidRDefault="00BE3FF8" w:rsidP="00BE3FF8"/>
    <w:p w14:paraId="2897EFF0" w14:textId="77777777" w:rsidR="00BE3FF8" w:rsidRDefault="00BE3FF8" w:rsidP="00BE3FF8">
      <w:pPr>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Original Code: </w:t>
      </w:r>
      <w:r>
        <w:rPr>
          <w:rFonts w:ascii="Segoe UI" w:eastAsia="Times New Roman" w:hAnsi="Segoe UI" w:cs="Segoe UI"/>
          <w:color w:val="24292F"/>
          <w:sz w:val="24"/>
          <w:szCs w:val="24"/>
        </w:rPr>
        <w:object w:dxaOrig="1530" w:dyaOrig="990" w14:anchorId="24765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4" o:title=""/>
          </v:shape>
          <o:OLEObject Type="Embed" ProgID="Word.Document.12" ShapeID="_x0000_i1025" DrawAspect="Icon" ObjectID="_1703691978" r:id="rId5">
            <o:FieldCodes>\s</o:FieldCodes>
          </o:OLEObject>
        </w:object>
      </w:r>
    </w:p>
    <w:p w14:paraId="67DC9424" w14:textId="77777777" w:rsidR="00BE3FF8" w:rsidRDefault="00BE3FF8" w:rsidP="00BE3FF8">
      <w:pPr>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Refactored Code: </w:t>
      </w:r>
      <w:r>
        <w:rPr>
          <w:rFonts w:ascii="Segoe UI" w:eastAsia="Times New Roman" w:hAnsi="Segoe UI" w:cs="Segoe UI"/>
          <w:color w:val="24292F"/>
          <w:sz w:val="24"/>
          <w:szCs w:val="24"/>
        </w:rPr>
        <w:object w:dxaOrig="1530" w:dyaOrig="990" w14:anchorId="6A4334F1">
          <v:shape id="_x0000_i1026" type="#_x0000_t75" style="width:76.5pt;height:49.5pt" o:ole="">
            <v:imagedata r:id="rId6" o:title=""/>
          </v:shape>
          <o:OLEObject Type="Embed" ProgID="Word.Document.12" ShapeID="_x0000_i1026" DrawAspect="Icon" ObjectID="_1703691979" r:id="rId7">
            <o:FieldCodes>\s</o:FieldCodes>
          </o:OLEObject>
        </w:object>
      </w:r>
    </w:p>
    <w:p w14:paraId="142C0DA3" w14:textId="77777777" w:rsidR="00BE3FF8" w:rsidRDefault="00BE3FF8" w:rsidP="00BE3FF8">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lastRenderedPageBreak/>
        <w:t>Summary:</w:t>
      </w:r>
    </w:p>
    <w:p w14:paraId="7913D08C" w14:textId="77777777" w:rsidR="00BE3FF8" w:rsidRDefault="00BE3FF8" w:rsidP="00BE3FF8">
      <w:r>
        <w:rPr>
          <w:rFonts w:ascii="Segoe UI" w:hAnsi="Segoe UI" w:cs="Segoe UI"/>
          <w:color w:val="24292F"/>
          <w:shd w:val="clear" w:color="auto" w:fill="FFFFFF"/>
        </w:rPr>
        <w:t>Let’s see if the workbook has handled increasing the number of stocks analyzed.</w:t>
      </w:r>
    </w:p>
    <w:p w14:paraId="08347CC1" w14:textId="77777777" w:rsidR="00BE3FF8" w:rsidRDefault="00BE3FF8" w:rsidP="00BE3FF8">
      <w:pPr>
        <w:shd w:val="clear" w:color="auto" w:fill="FFFFFF"/>
        <w:spacing w:line="235" w:lineRule="atLeast"/>
        <w:rPr>
          <w:rFonts w:ascii="Segoe UI" w:eastAsia="Times New Roman" w:hAnsi="Segoe UI" w:cs="Segoe UI"/>
          <w:b/>
          <w:bCs/>
          <w:color w:val="24292F"/>
          <w:sz w:val="24"/>
          <w:szCs w:val="24"/>
          <w:u w:val="single"/>
        </w:rPr>
      </w:pPr>
      <w:r>
        <w:rPr>
          <w:rFonts w:ascii="Segoe UI" w:eastAsia="Times New Roman" w:hAnsi="Segoe UI" w:cs="Segoe UI"/>
          <w:b/>
          <w:bCs/>
          <w:color w:val="24292F"/>
          <w:sz w:val="24"/>
          <w:szCs w:val="24"/>
          <w:u w:val="single"/>
        </w:rPr>
        <w:t>Execution time</w:t>
      </w:r>
    </w:p>
    <w:p w14:paraId="60A2AF2F" w14:textId="77777777" w:rsidR="00BE3FF8" w:rsidRDefault="00BE3FF8" w:rsidP="00BE3FF8">
      <w:pPr>
        <w:rPr>
          <w:rFonts w:ascii="Segoe UI" w:hAnsi="Segoe UI" w:cs="Segoe UI"/>
          <w:color w:val="24292F"/>
          <w:shd w:val="clear" w:color="auto" w:fill="FFFFFF"/>
        </w:rPr>
      </w:pPr>
      <w:r>
        <w:rPr>
          <w:rFonts w:ascii="Segoe UI" w:hAnsi="Segoe UI" w:cs="Segoe UI"/>
          <w:color w:val="24292F"/>
          <w:shd w:val="clear" w:color="auto" w:fill="FFFFFF"/>
        </w:rPr>
        <w:t>With the original code it ran in 0.6601563 seconds</w:t>
      </w:r>
    </w:p>
    <w:p w14:paraId="5C278B51" w14:textId="3EB149A1" w:rsidR="00BE3FF8" w:rsidRDefault="00BE3FF8" w:rsidP="00BE3FF8">
      <w:r>
        <w:rPr>
          <w:noProof/>
        </w:rPr>
        <w:drawing>
          <wp:inline distT="0" distB="0" distL="0" distR="0" wp14:anchorId="2F52FC5C" wp14:editId="73EF4EDC">
            <wp:extent cx="2552700" cy="1285875"/>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285875"/>
                    </a:xfrm>
                    <a:prstGeom prst="rect">
                      <a:avLst/>
                    </a:prstGeom>
                    <a:noFill/>
                    <a:ln>
                      <a:noFill/>
                    </a:ln>
                  </pic:spPr>
                </pic:pic>
              </a:graphicData>
            </a:graphic>
          </wp:inline>
        </w:drawing>
      </w:r>
    </w:p>
    <w:p w14:paraId="74189C2E" w14:textId="77777777" w:rsidR="00BE3FF8" w:rsidRDefault="00BE3FF8" w:rsidP="00BE3FF8">
      <w:pPr>
        <w:rPr>
          <w:rFonts w:ascii="Segoe UI" w:hAnsi="Segoe UI" w:cs="Segoe UI"/>
          <w:color w:val="24292F"/>
          <w:shd w:val="clear" w:color="auto" w:fill="FFFFFF"/>
        </w:rPr>
      </w:pPr>
      <w:r>
        <w:rPr>
          <w:rFonts w:ascii="Segoe UI" w:hAnsi="Segoe UI" w:cs="Segoe UI"/>
          <w:color w:val="24292F"/>
          <w:shd w:val="clear" w:color="auto" w:fill="FFFFFF"/>
        </w:rPr>
        <w:t>With refactored code, it ran in 0.1328125 secs</w:t>
      </w:r>
    </w:p>
    <w:p w14:paraId="6F2C9748" w14:textId="77777777" w:rsidR="00BE3FF8" w:rsidRDefault="00BE3FF8" w:rsidP="00BE3FF8">
      <w:pPr>
        <w:rPr>
          <w:rFonts w:ascii="Segoe UI" w:hAnsi="Segoe UI" w:cs="Segoe UI"/>
          <w:color w:val="24292F"/>
          <w:shd w:val="clear" w:color="auto" w:fill="FFFFFF"/>
        </w:rPr>
      </w:pPr>
      <w:r>
        <w:rPr>
          <w:rFonts w:ascii="Segoe UI" w:hAnsi="Segoe UI" w:cs="Segoe UI"/>
          <w:color w:val="24292F"/>
          <w:shd w:val="clear" w:color="auto" w:fill="FFFFFF"/>
        </w:rPr>
        <w:t>80% efficiency</w:t>
      </w:r>
    </w:p>
    <w:p w14:paraId="1CB487B0" w14:textId="44751FB4" w:rsidR="00BE3FF8" w:rsidRDefault="00BE3FF8" w:rsidP="00BE3FF8">
      <w:r>
        <w:rPr>
          <w:noProof/>
        </w:rPr>
        <w:drawing>
          <wp:inline distT="0" distB="0" distL="0" distR="0" wp14:anchorId="1DA82419" wp14:editId="5C33A606">
            <wp:extent cx="2533650" cy="1257300"/>
            <wp:effectExtent l="0" t="0" r="0" b="0"/>
            <wp:docPr id="3" name="Picture 3"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1257300"/>
                    </a:xfrm>
                    <a:prstGeom prst="rect">
                      <a:avLst/>
                    </a:prstGeom>
                    <a:noFill/>
                    <a:ln>
                      <a:noFill/>
                    </a:ln>
                  </pic:spPr>
                </pic:pic>
              </a:graphicData>
            </a:graphic>
          </wp:inline>
        </w:drawing>
      </w:r>
    </w:p>
    <w:p w14:paraId="54C63F61" w14:textId="77777777" w:rsidR="00BE3FF8" w:rsidRDefault="00BE3FF8" w:rsidP="00BE3FF8">
      <w:pPr>
        <w:rPr>
          <w:rFonts w:ascii="Segoe UI" w:hAnsi="Segoe UI" w:cs="Segoe UI"/>
          <w:color w:val="24292F"/>
          <w:shd w:val="clear" w:color="auto" w:fill="FFFFFF"/>
        </w:rPr>
      </w:pPr>
      <w:r>
        <w:rPr>
          <w:rFonts w:ascii="Segoe UI" w:hAnsi="Segoe UI" w:cs="Segoe UI"/>
          <w:color w:val="24292F"/>
          <w:shd w:val="clear" w:color="auto" w:fill="FFFFFF"/>
        </w:rPr>
        <w:t>For 2018:</w:t>
      </w:r>
    </w:p>
    <w:p w14:paraId="547A6146" w14:textId="77777777" w:rsidR="00BE3FF8" w:rsidRDefault="00BE3FF8" w:rsidP="00BE3FF8">
      <w:pPr>
        <w:rPr>
          <w:rFonts w:ascii="Segoe UI" w:hAnsi="Segoe UI" w:cs="Segoe UI"/>
          <w:color w:val="24292F"/>
          <w:shd w:val="clear" w:color="auto" w:fill="FFFFFF"/>
        </w:rPr>
      </w:pPr>
      <w:r>
        <w:rPr>
          <w:rFonts w:ascii="Segoe UI" w:hAnsi="Segoe UI" w:cs="Segoe UI"/>
          <w:color w:val="24292F"/>
          <w:shd w:val="clear" w:color="auto" w:fill="FFFFFF"/>
        </w:rPr>
        <w:t>The original code ran in 0.6445313 secs</w:t>
      </w:r>
    </w:p>
    <w:p w14:paraId="75F2AFFD" w14:textId="77777777" w:rsidR="00BE3FF8" w:rsidRDefault="00BE3FF8" w:rsidP="00BE3FF8">
      <w:pPr>
        <w:rPr>
          <w:rFonts w:ascii="Segoe UI" w:hAnsi="Segoe UI" w:cs="Segoe UI"/>
          <w:color w:val="24292F"/>
          <w:shd w:val="clear" w:color="auto" w:fill="FFFFFF"/>
        </w:rPr>
      </w:pPr>
      <w:r>
        <w:rPr>
          <w:rFonts w:ascii="Segoe UI" w:hAnsi="Segoe UI" w:cs="Segoe UI"/>
          <w:color w:val="24292F"/>
          <w:shd w:val="clear" w:color="auto" w:fill="FFFFFF"/>
        </w:rPr>
        <w:t>82% efficiency</w:t>
      </w:r>
    </w:p>
    <w:p w14:paraId="7A567CE2" w14:textId="68AF3425" w:rsidR="00BE3FF8" w:rsidRDefault="00BE3FF8" w:rsidP="00BE3FF8">
      <w:r>
        <w:rPr>
          <w:noProof/>
        </w:rPr>
        <w:drawing>
          <wp:inline distT="0" distB="0" distL="0" distR="0" wp14:anchorId="567DA248" wp14:editId="77EA0ADA">
            <wp:extent cx="2495550" cy="1228725"/>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228725"/>
                    </a:xfrm>
                    <a:prstGeom prst="rect">
                      <a:avLst/>
                    </a:prstGeom>
                    <a:noFill/>
                    <a:ln>
                      <a:noFill/>
                    </a:ln>
                  </pic:spPr>
                </pic:pic>
              </a:graphicData>
            </a:graphic>
          </wp:inline>
        </w:drawing>
      </w:r>
    </w:p>
    <w:p w14:paraId="6301F398" w14:textId="77777777" w:rsidR="00BE3FF8" w:rsidRDefault="00BE3FF8" w:rsidP="00BE3FF8">
      <w:pPr>
        <w:rPr>
          <w:rFonts w:ascii="Segoe UI" w:hAnsi="Segoe UI" w:cs="Segoe UI"/>
          <w:color w:val="24292F"/>
          <w:shd w:val="clear" w:color="auto" w:fill="FFFFFF"/>
        </w:rPr>
      </w:pPr>
      <w:r>
        <w:rPr>
          <w:rFonts w:ascii="Segoe UI" w:hAnsi="Segoe UI" w:cs="Segoe UI"/>
          <w:color w:val="24292F"/>
          <w:shd w:val="clear" w:color="auto" w:fill="FFFFFF"/>
        </w:rPr>
        <w:t>The refactored code ran in 0.1132813 secs</w:t>
      </w:r>
    </w:p>
    <w:p w14:paraId="5CEAF40B" w14:textId="77777777" w:rsidR="00BE3FF8" w:rsidRDefault="00BE3FF8" w:rsidP="00BE3FF8"/>
    <w:p w14:paraId="3CA1446E" w14:textId="7132BE9E" w:rsidR="00BE3FF8" w:rsidRDefault="00BE3FF8" w:rsidP="00BE3FF8">
      <w:r>
        <w:rPr>
          <w:noProof/>
        </w:rPr>
        <w:lastRenderedPageBreak/>
        <w:drawing>
          <wp:inline distT="0" distB="0" distL="0" distR="0" wp14:anchorId="2CC77DC6" wp14:editId="217A704B">
            <wp:extent cx="2466975" cy="119062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190625"/>
                    </a:xfrm>
                    <a:prstGeom prst="rect">
                      <a:avLst/>
                    </a:prstGeom>
                    <a:noFill/>
                    <a:ln>
                      <a:noFill/>
                    </a:ln>
                  </pic:spPr>
                </pic:pic>
              </a:graphicData>
            </a:graphic>
          </wp:inline>
        </w:drawing>
      </w:r>
    </w:p>
    <w:p w14:paraId="11CB0229" w14:textId="77777777" w:rsidR="00BE3FF8" w:rsidRDefault="00BE3FF8" w:rsidP="00BE3FF8"/>
    <w:p w14:paraId="341E9C56" w14:textId="77777777" w:rsidR="00BE3FF8" w:rsidRDefault="00BE3FF8" w:rsidP="00BE3FF8">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What are the advantages and disadvantages of refactoring the code</w:t>
      </w:r>
    </w:p>
    <w:p w14:paraId="156066FC" w14:textId="77777777" w:rsidR="00BE3FF8" w:rsidRDefault="00BE3FF8" w:rsidP="00BE3FF8">
      <w:pPr>
        <w:shd w:val="clear" w:color="auto" w:fill="FFFFFF"/>
        <w:spacing w:before="360" w:after="240" w:line="240" w:lineRule="auto"/>
        <w:outlineLvl w:val="2"/>
        <w:rPr>
          <w:rFonts w:ascii="Segoe UI" w:hAnsi="Segoe UI" w:cs="Segoe UI"/>
          <w:color w:val="24292F"/>
          <w:sz w:val="24"/>
          <w:szCs w:val="24"/>
          <w:shd w:val="clear" w:color="auto" w:fill="FFFFFF"/>
        </w:rPr>
      </w:pPr>
      <w:r>
        <w:rPr>
          <w:rFonts w:ascii="Segoe UI" w:hAnsi="Segoe UI" w:cs="Segoe UI"/>
          <w:color w:val="24292F"/>
          <w:sz w:val="24"/>
          <w:szCs w:val="24"/>
          <w:shd w:val="clear" w:color="auto" w:fill="FFFFFF"/>
        </w:rPr>
        <w:t>Refactoring code makes it more efficient and saves time. An 80%-82% reduction in execution time can be huge if analyzing thousands of rows of data.</w:t>
      </w:r>
    </w:p>
    <w:p w14:paraId="2E5B9FEC" w14:textId="77777777" w:rsidR="00BE3FF8" w:rsidRDefault="00BE3FF8" w:rsidP="00BE3FF8">
      <w:pPr>
        <w:shd w:val="clear" w:color="auto" w:fill="FFFFFF"/>
        <w:spacing w:before="360" w:after="240" w:line="240" w:lineRule="auto"/>
        <w:outlineLvl w:val="2"/>
        <w:rPr>
          <w:rFonts w:ascii="Segoe UI" w:hAnsi="Segoe UI" w:cs="Segoe UI"/>
          <w:color w:val="24292F"/>
          <w:sz w:val="24"/>
          <w:szCs w:val="24"/>
          <w:shd w:val="clear" w:color="auto" w:fill="FFFFFF"/>
        </w:rPr>
      </w:pPr>
      <w:r>
        <w:rPr>
          <w:rFonts w:ascii="Segoe UI" w:hAnsi="Segoe UI" w:cs="Segoe UI"/>
          <w:color w:val="24292F"/>
          <w:sz w:val="24"/>
          <w:szCs w:val="24"/>
          <w:shd w:val="clear" w:color="auto" w:fill="FFFFFF"/>
        </w:rPr>
        <w:t>A huge risk with refactoring is that the errors may destroy an already working code. It is advisable to run the data first on the limited data set and then expand to a huge data set by saving and debugging the errors.</w:t>
      </w:r>
    </w:p>
    <w:p w14:paraId="0C12FA6D" w14:textId="77777777" w:rsidR="00BE3FF8" w:rsidRDefault="00BE3FF8" w:rsidP="00BE3FF8">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How do these pros and cons apply to refactoring the original VBA script</w:t>
      </w:r>
    </w:p>
    <w:p w14:paraId="4F1DEB55" w14:textId="1B05808A" w:rsidR="00BE3FF8" w:rsidRDefault="00BE3FF8" w:rsidP="00BE3FF8">
      <w:pPr>
        <w:pStyle w:val="q-text"/>
        <w:shd w:val="clear" w:color="auto" w:fill="FFFFFF"/>
        <w:spacing w:before="0" w:beforeAutospacing="0" w:after="240" w:afterAutospacing="0"/>
        <w:rPr>
          <w:rFonts w:ascii="Segoe UI" w:eastAsiaTheme="minorHAnsi" w:hAnsi="Segoe UI" w:cs="Segoe UI"/>
          <w:color w:val="24292F"/>
          <w:shd w:val="clear" w:color="auto" w:fill="FFFFFF"/>
        </w:rPr>
      </w:pPr>
      <w:r>
        <w:rPr>
          <w:rFonts w:ascii="Segoe UI" w:eastAsiaTheme="minorHAnsi" w:hAnsi="Segoe UI" w:cs="Segoe UI"/>
          <w:color w:val="24292F"/>
          <w:shd w:val="clear" w:color="auto" w:fill="FFFFFF"/>
        </w:rPr>
        <w:t xml:space="preserve">Refactoring is easier to understand and perhaps easier to maintain since it is easy to put in more functionality as needed. Refactoring when </w:t>
      </w:r>
      <w:r w:rsidR="00962231">
        <w:rPr>
          <w:rFonts w:ascii="Segoe UI" w:eastAsiaTheme="minorHAnsi" w:hAnsi="Segoe UI" w:cs="Segoe UI"/>
          <w:color w:val="24292F"/>
          <w:shd w:val="clear" w:color="auto" w:fill="FFFFFF"/>
        </w:rPr>
        <w:t>necessary,</w:t>
      </w:r>
      <w:r>
        <w:rPr>
          <w:rFonts w:ascii="Segoe UI" w:eastAsiaTheme="minorHAnsi" w:hAnsi="Segoe UI" w:cs="Segoe UI"/>
          <w:color w:val="24292F"/>
          <w:shd w:val="clear" w:color="auto" w:fill="FFFFFF"/>
        </w:rPr>
        <w:t xml:space="preserve"> preserves a clean and maintainable architecture in evolving code. It also generally reduces bug count.</w:t>
      </w:r>
    </w:p>
    <w:p w14:paraId="49D9FD83" w14:textId="77777777" w:rsidR="00BE3FF8" w:rsidRDefault="00BE3FF8" w:rsidP="00BE3FF8">
      <w:pPr>
        <w:pStyle w:val="q-text"/>
        <w:shd w:val="clear" w:color="auto" w:fill="FFFFFF"/>
        <w:spacing w:before="0" w:beforeAutospacing="0" w:after="240" w:afterAutospacing="0"/>
        <w:rPr>
          <w:rFonts w:ascii="Segoe UI" w:eastAsiaTheme="minorHAnsi" w:hAnsi="Segoe UI" w:cs="Segoe UI"/>
          <w:color w:val="24292F"/>
          <w:shd w:val="clear" w:color="auto" w:fill="FFFFFF"/>
        </w:rPr>
      </w:pPr>
      <w:r>
        <w:rPr>
          <w:rFonts w:ascii="Segoe UI" w:eastAsiaTheme="minorHAnsi" w:hAnsi="Segoe UI" w:cs="Segoe UI"/>
          <w:color w:val="24292F"/>
          <w:shd w:val="clear" w:color="auto" w:fill="FFFFFF"/>
        </w:rPr>
        <w:t>Con, it takes time way from development. It can create cascaded update issues in code that is a client of the refactored code. Sometimes we may underestimate the amount of time for refactoring and end up working on it longer than planned.</w:t>
      </w:r>
    </w:p>
    <w:p w14:paraId="6031593D" w14:textId="77777777" w:rsidR="00E01B93" w:rsidRDefault="00E01B93" w:rsidP="00BE3FF8">
      <w:pPr>
        <w:pStyle w:val="NoSpacing"/>
      </w:pPr>
    </w:p>
    <w:sectPr w:rsidR="00E0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F8"/>
    <w:rsid w:val="00962231"/>
    <w:rsid w:val="00AB673C"/>
    <w:rsid w:val="00BE3FF8"/>
    <w:rsid w:val="00E0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402C85"/>
  <w15:chartTrackingRefBased/>
  <w15:docId w15:val="{FFD50813-31E1-420D-9015-59E7A554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F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E3F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E3F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49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Word_Document1.doc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package" Target="embeddings/Microsoft_Word_Document.docx"/><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Vyas</dc:creator>
  <cp:keywords/>
  <dc:description/>
  <cp:lastModifiedBy>Jay Vyas</cp:lastModifiedBy>
  <cp:revision>2</cp:revision>
  <dcterms:created xsi:type="dcterms:W3CDTF">2022-01-15T01:56:00Z</dcterms:created>
  <dcterms:modified xsi:type="dcterms:W3CDTF">2022-01-15T02:00:00Z</dcterms:modified>
</cp:coreProperties>
</file>