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br/>
        <w:br/>
        <w:br/>
        <w:br/>
        <w:t>TraderJoes / EchoEdge</w:t>
      </w:r>
    </w:p>
    <w:p>
      <w:pPr>
        <w:jc w:val="center"/>
      </w:pPr>
      <w:r>
        <w:rPr>
          <w:color w:val="555577"/>
          <w:sz w:val="36"/>
        </w:rPr>
        <w:t>Master Consensus Summary</w:t>
      </w:r>
    </w:p>
    <w:p>
      <w:pPr>
        <w:jc w:val="center"/>
      </w:pPr>
      <w:r>
        <w:rPr>
          <w:sz w:val="28"/>
        </w:rPr>
        <w:t>March 25, 2026</w:t>
      </w:r>
    </w:p>
    <w:p>
      <w:pPr>
        <w:jc w:val="center"/>
      </w:pPr>
      <w:r>
        <w:rPr>
          <w:color w:val="888888"/>
          <w:sz w:val="22"/>
        </w:rPr>
        <w:br/>
        <w:br/>
        <w:t>Prepared for Cross-Model Consensus Review</w:t>
        <w:br/>
        <w:t>Claude Opus 4.6 | Grok | Gemini</w:t>
      </w:r>
    </w:p>
    <w:p>
      <w:r>
        <w:br w:type="page"/>
      </w:r>
    </w:p>
    <w:p>
      <w:pPr>
        <w:pStyle w:val="Heading1"/>
      </w:pPr>
      <w:r>
        <w:t>Table of Contents</w:t>
      </w:r>
    </w:p>
    <w:p>
      <w:pPr>
        <w:pStyle w:val="ListNumber"/>
      </w:pPr>
      <w:r>
        <w:t>1. Vision and EchoEdge Concept</w:t>
      </w:r>
    </w:p>
    <w:p>
      <w:pPr>
        <w:pStyle w:val="ListNumber"/>
      </w:pPr>
      <w:r>
        <w:t>2. Timeline: February 20 — March 25</w:t>
      </w:r>
    </w:p>
    <w:p>
      <w:pPr>
        <w:pStyle w:val="ListNumber"/>
      </w:pPr>
      <w:r>
        <w:t>3. Complete Architecture — All Components</w:t>
      </w:r>
    </w:p>
    <w:p>
      <w:pPr>
        <w:pStyle w:val="ListNumber"/>
      </w:pPr>
      <w:r>
        <w:t>4. What's Working vs. What Needs Validation</w:t>
      </w:r>
    </w:p>
    <w:p>
      <w:pPr>
        <w:pStyle w:val="ListNumber"/>
      </w:pPr>
      <w:r>
        <w:t>5. Prioritized Task List</w:t>
      </w:r>
    </w:p>
    <w:p>
      <w:pPr>
        <w:pStyle w:val="ListNumber"/>
      </w:pPr>
      <w:r>
        <w:t>6. Current Portfolio State</w:t>
      </w:r>
    </w:p>
    <w:p>
      <w:pPr>
        <w:pStyle w:val="ListNumber"/>
      </w:pPr>
      <w:r>
        <w:t>7. Path to Profitability</w:t>
      </w:r>
    </w:p>
    <w:p>
      <w:pPr>
        <w:pStyle w:val="ListNumber"/>
      </w:pPr>
      <w:r>
        <w:t>8. Platform Expansion Priority</w:t>
      </w:r>
    </w:p>
    <w:p>
      <w:pPr>
        <w:pStyle w:val="ListNumber"/>
      </w:pPr>
      <w:r>
        <w:t>9. Capital Allocation Recommendation</w:t>
      </w:r>
    </w:p>
    <w:p>
      <w:pPr>
        <w:pStyle w:val="ListNumber"/>
      </w:pPr>
      <w:r>
        <w:t>10. Risk Controls and Live Deployment Checklist</w:t>
      </w:r>
    </w:p>
    <w:p>
      <w:r>
        <w:br w:type="page"/>
      </w:r>
    </w:p>
    <w:p>
      <w:pPr>
        <w:pStyle w:val="Heading2"/>
      </w:pPr>
      <w:r>
        <w:t>March 25, 2026</w:t>
      </w:r>
    </w:p>
    <w:p>
      <w:pPr>
        <w:pStyle w:val="Heading2"/>
      </w:pPr>
      <w:r>
        <w:t>1. Vision and EchoEdge Concept</w:t>
      </w:r>
    </w:p>
    <w:p>
      <w:r>
        <w:t>TraderJoes is an autonomous multi-platform trading firm running as a single Discord bot (12,077 lines of Python) inside a Docker container on a VPS. The vision: build a self-improving algorithmic trading system that trades prediction markets, equities, crypto, and options using an ensemble of specialized AI agents that monitor, analyze, and execute 24/7.</w:t>
      </w:r>
    </w:p>
    <w:p>
      <w:r>
        <w:t>EchoEdge is the decision framework — a multi-agent consensus system where each "agent" represents a different analytical lens:</w:t>
      </w:r>
    </w:p>
    <w:p>
      <w:pPr>
        <w:pStyle w:val="ListBullet"/>
      </w:pPr>
      <w:r>
        <w:t>Meteorologist: Headline intelligence and geopolitical monitoring</w:t>
      </w:r>
    </w:p>
    <w:p>
      <w:pPr>
        <w:pStyle w:val="ListBullet"/>
      </w:pPr>
      <w:r>
        <w:t>Psychologist: Sentiment regime detection (Fear &amp; Greed)</w:t>
      </w:r>
    </w:p>
    <w:p>
      <w:pPr>
        <w:pStyle w:val="ListBullet"/>
      </w:pPr>
      <w:r>
        <w:t>Historian: Historical reversion analysis for statistical validation</w:t>
      </w:r>
    </w:p>
    <w:p>
      <w:pPr>
        <w:pStyle w:val="ListBullet"/>
      </w:pPr>
      <w:r>
        <w:t>Engineer: Self-improvement loop that auto-tunes parameters based on results</w:t>
      </w:r>
    </w:p>
    <w:p>
      <w:pPr>
        <w:pStyle w:val="ListBullet"/>
      </w:pPr>
      <w:r>
        <w:t>Oracle: Prediction market signals driving equity pair trades</w:t>
      </w:r>
    </w:p>
    <w:p>
      <w:pPr>
        <w:pStyle w:val="ListBullet"/>
      </w:pPr>
      <w:r>
        <w:t>Master Arbiter: 5-level conflict resolution matrix that every trade passes through</w:t>
      </w:r>
    </w:p>
    <w:p>
      <w:r>
        <w:t>The !cycle [ticker] command runs all agents in parallel and produces a consensus recommendation with confidence score.</w:t>
      </w:r>
    </w:p>
    <w:p>
      <w:r>
        <w:t>Starting capital: $25,000 (paper)</w:t>
      </w:r>
    </w:p>
    <w:p>
      <w:r>
        <w:t>Current equity: $27,048 (+8.2%)</w:t>
      </w:r>
    </w:p>
    <w:p>
      <w:r>
        <w:t>Trading mode: Paper (Alpaca paper API)</w:t>
      </w:r>
    </w:p>
    <w:p>
      <w:r>
        <w:t>Platforms connected: Kalshi, Polymarket, Alpaca, Coinbase, Phemex, Robinhood (read-only)</w:t>
      </w:r>
    </w:p>
    <w:p>
      <w:pPr>
        <w:pStyle w:val="Heading2"/>
      </w:pPr>
      <w:r>
        <w:t>2. Timeline: February 20 — March 25</w:t>
      </w:r>
    </w:p>
    <w:p>
      <w:pPr>
        <w:pStyle w:val="Heading3"/>
      </w:pPr>
      <w:r>
        <w:t>Phase 0: Foundation (Feb 20-21)</w:t>
      </w:r>
    </w:p>
    <w:p>
      <w:pPr>
        <w:pStyle w:val="ListBullet"/>
      </w:pPr>
      <w:r>
        <w:t>Initial main.py created — Discord bot skeleton</w:t>
      </w:r>
    </w:p>
    <w:p>
      <w:pPr>
        <w:pStyle w:val="ListBullet"/>
      </w:pPr>
      <w:r>
        <w:t>Kalshi API integration (RSA-PSS auth debugging)</w:t>
      </w:r>
    </w:p>
    <w:p>
      <w:pPr>
        <w:pStyle w:val="ListBullet"/>
      </w:pPr>
      <w:r>
        <w:t>Polymarket market scanning via Gamma API</w:t>
      </w:r>
    </w:p>
    <w:p>
      <w:pPr>
        <w:pStyle w:val="ListBullet"/>
      </w:pPr>
      <w:r>
        <w:t>Robinhood placeholder</w:t>
      </w:r>
    </w:p>
    <w:p>
      <w:pPr>
        <w:pStyle w:val="Heading3"/>
      </w:pPr>
      <w:r>
        <w:t>Phase 1: Platform Integration (Mar 1-2)</w:t>
      </w:r>
    </w:p>
    <w:p>
      <w:pPr>
        <w:pStyle w:val="ListBullet"/>
      </w:pPr>
      <w:r>
        <w:t>V8: Multi-signal fusion, arb scanner, regime switching, fractional Kelly</w:t>
      </w:r>
    </w:p>
    <w:p>
      <w:pPr>
        <w:pStyle w:val="ListBullet"/>
      </w:pPr>
      <w:r>
        <w:t>V9: Auto-execution, exit manager, AI oversight</w:t>
      </w:r>
    </w:p>
    <w:p>
      <w:pPr>
        <w:pStyle w:val="ListBullet"/>
      </w:pPr>
      <w:r>
        <w:t>Kalshi RSA-PSS auth fixed, Phemex HMAC signing wired</w:t>
      </w:r>
    </w:p>
    <w:p>
      <w:pPr>
        <w:pStyle w:val="ListBullet"/>
      </w:pPr>
      <w:r>
        <w:t>Polymarket CLOB execution with funder config</w:t>
      </w:r>
    </w:p>
    <w:p>
      <w:pPr>
        <w:pStyle w:val="ListBullet"/>
      </w:pPr>
      <w:r>
        <w:t>Portfolio floor kill-switch ($50K minimum)</w:t>
      </w:r>
    </w:p>
    <w:p>
      <w:pPr>
        <w:pStyle w:val="ListBullet"/>
      </w:pPr>
      <w:r>
        <w:t>Paper trading mode established with $10K starting capital (later increased to $25K)</w:t>
      </w:r>
    </w:p>
    <w:p>
      <w:pPr>
        <w:pStyle w:val="Heading3"/>
      </w:pPr>
      <w:r>
        <w:t>Phase 2: Strategy Engines (Mar 2-22)</w:t>
      </w:r>
    </w:p>
    <w:p>
      <w:pPr>
        <w:pStyle w:val="ListBullet"/>
      </w:pPr>
      <w:r>
        <w:t>Pairs trading scanner with 30 seed pairs</w:t>
      </w:r>
    </w:p>
    <w:p>
      <w:pPr>
        <w:pStyle w:val="ListBullet"/>
      </w:pPr>
      <w:r>
        <w:t>Crypto momentum scanner (CoinGecko + Coinbase verification)</w:t>
      </w:r>
    </w:p>
    <w:p>
      <w:pPr>
        <w:pStyle w:val="ListBullet"/>
      </w:pPr>
      <w:r>
        <w:t>Funding rate arbitrage (Phemex perp + Coinbase spot)</w:t>
      </w:r>
    </w:p>
    <w:p>
      <w:pPr>
        <w:pStyle w:val="ListBullet"/>
      </w:pPr>
      <w:r>
        <w:t>Prediction market EV scanner (Kalshi + Polymarket)</w:t>
      </w:r>
    </w:p>
    <w:p>
      <w:pPr>
        <w:pStyle w:val="ListBullet"/>
      </w:pPr>
      <w:r>
        <w:t>Cross-platform arbitrage detection</w:t>
      </w:r>
    </w:p>
    <w:p>
      <w:pPr>
        <w:pStyle w:val="ListBullet"/>
      </w:pPr>
      <w:r>
        <w:t>PEAD (post-earnings drift) scanner — partially broken, namespace issue</w:t>
      </w:r>
    </w:p>
    <w:p>
      <w:pPr>
        <w:pStyle w:val="ListBullet"/>
      </w:pPr>
      <w:r>
        <w:t>Position tracking unified into single PAPER_PORTFOLIO ledger (Mar 23)</w:t>
      </w:r>
    </w:p>
    <w:p>
      <w:pPr>
        <w:pStyle w:val="Heading3"/>
      </w:pPr>
      <w:r>
        <w:t>Phase 3: Hardening (Mar 23-24)</w:t>
      </w:r>
    </w:p>
    <w:p>
      <w:pPr>
        <w:pStyle w:val="ListBullet"/>
      </w:pPr>
      <w:r>
        <w:t>GM/F cooldown moved before dedup</w:t>
      </w:r>
    </w:p>
    <w:p>
      <w:pPr>
        <w:pStyle w:val="ListBullet"/>
      </w:pPr>
      <w:r>
        <w:t>Pairs strategy labels fixed in JSON</w:t>
      </w:r>
    </w:p>
    <w:p>
      <w:pPr>
        <w:pStyle w:val="ListBullet"/>
      </w:pPr>
      <w:r>
        <w:t>auto_paper_execute wired to SQLite positions table</w:t>
      </w:r>
    </w:p>
    <w:p>
      <w:pPr>
        <w:pStyle w:val="ListBullet"/>
      </w:pPr>
      <w:r>
        <w:t>Crypto dedup switched from market string to ticker symbol</w:t>
      </w:r>
    </w:p>
    <w:p>
      <w:pPr>
        <w:pStyle w:val="ListBullet"/>
      </w:pPr>
      <w:r>
        <w:t>Alpaca paper orders wired for pairs (both legs, with cancellation)</w:t>
      </w:r>
    </w:p>
    <w:p>
      <w:pPr>
        <w:pStyle w:val="ListBullet"/>
      </w:pPr>
      <w:r>
        <w:t>Crypto momentum scanner reactivated with meme blacklist</w:t>
      </w:r>
    </w:p>
    <w:p>
      <w:pPr>
        <w:pStyle w:val="ListBullet"/>
      </w:pPr>
      <w:r>
        <w:t>Phemex funding arb execution end-to-end</w:t>
      </w:r>
    </w:p>
    <w:p>
      <w:pPr>
        <w:pStyle w:val="ListBullet"/>
      </w:pPr>
      <w:r>
        <w:t>Crash hedge module (SPY puts when VIX&gt;25, shorts when VIX&gt;35)</w:t>
      </w:r>
    </w:p>
    <w:p>
      <w:pPr>
        <w:pStyle w:val="ListBullet"/>
      </w:pPr>
      <w:r>
        <w:t>March 24 handoff document written</w:t>
      </w:r>
    </w:p>
    <w:p>
      <w:pPr>
        <w:pStyle w:val="Heading3"/>
      </w:pPr>
      <w:r>
        <w:t>Phase 4: EchoEdge Build (Mar 25 — single day, 40+ commits)</w:t>
      </w:r>
    </w:p>
    <w:p>
      <w:r>
        <w:t>Morning (bugs):</w:t>
      </w:r>
    </w:p>
    <w:p>
      <w:pPr>
        <w:pStyle w:val="ListBullet"/>
      </w:pPr>
      <w:r>
        <w:t>Fixed fractional short rejection (whole shares for Alpaca shorts)</w:t>
      </w:r>
    </w:p>
    <w:p>
      <w:pPr>
        <w:pStyle w:val="ListBullet"/>
      </w:pPr>
      <w:r>
        <w:t>Added 4h crypto cooldown after close</w:t>
      </w:r>
    </w:p>
    <w:p>
      <w:pPr>
        <w:pStyle w:val="ListBullet"/>
      </w:pPr>
      <w:r>
        <w:t>Fixed TAO TTL not firing (platform detection override)</w:t>
      </w:r>
    </w:p>
    <w:p>
      <w:pPr>
        <w:pStyle w:val="ListBullet"/>
      </w:pPr>
      <w:r>
        <w:t>Fixed crypto entry price divided by 100 ($28K fake PnL corrected)</w:t>
      </w:r>
    </w:p>
    <w:p>
      <w:pPr>
        <w:pStyle w:val="ListBullet"/>
      </w:pPr>
      <w:r>
        <w:t>Paper-pnl rewritten with live prices (Alpaca + Coinbase)</w:t>
      </w:r>
    </w:p>
    <w:p>
      <w:pPr>
        <w:pStyle w:val="ListBullet"/>
      </w:pPr>
      <w:r>
        <w:t>SIREN blacklisted (no Coinbase feed)</w:t>
      </w:r>
    </w:p>
    <w:p>
      <w:r>
        <w:t>Midday (infrastructure):</w:t>
      </w:r>
    </w:p>
    <w:p>
      <w:pPr>
        <w:pStyle w:val="ListBullet"/>
      </w:pPr>
      <w:r>
        <w:t>DRY_RUN_MODE set to False — real Alpaca paper orders enabled</w:t>
      </w:r>
    </w:p>
    <w:p>
      <w:pPr>
        <w:pStyle w:val="ListBullet"/>
      </w:pPr>
      <w:r>
        <w:t>Half-Kelly position sizing for pairs</w:t>
      </w:r>
    </w:p>
    <w:p>
      <w:pPr>
        <w:pStyle w:val="ListBullet"/>
      </w:pPr>
      <w:r>
        <w:t>SPY options live feed via Alpaca options quotes API</w:t>
      </w:r>
    </w:p>
    <w:p>
      <w:pPr>
        <w:pStyle w:val="ListBullet"/>
      </w:pPr>
      <w:r>
        <w:t>!status command — full firm dashboard</w:t>
      </w:r>
    </w:p>
    <w:p>
      <w:pPr>
        <w:pStyle w:val="ListBullet"/>
      </w:pPr>
      <w:r>
        <w:t>Alpaca position reconciliation engine (closed 4 orphaned positions)</w:t>
      </w:r>
    </w:p>
    <w:p>
      <w:pPr>
        <w:pStyle w:val="ListBullet"/>
      </w:pPr>
      <w:r>
        <w:t>GM/F removed from seed pairs permanently</w:t>
      </w:r>
    </w:p>
    <w:p>
      <w:r>
        <w:t>Afternoon (agents):</w:t>
      </w:r>
    </w:p>
    <w:p>
      <w:pPr>
        <w:pStyle w:val="ListBullet"/>
      </w:pPr>
      <w:r>
        <w:t>Oracle Engine (prediction-market-driven equity trades)</w:t>
      </w:r>
    </w:p>
    <w:p>
      <w:pPr>
        <w:pStyle w:val="ListBullet"/>
      </w:pPr>
      <w:r>
        <w:t>Intelligence Layer (Meteorologist + Geopolitical Monitor)</w:t>
      </w:r>
    </w:p>
    <w:p>
      <w:pPr>
        <w:pStyle w:val="ListBullet"/>
      </w:pPr>
      <w:r>
        <w:t>Historian Agent (2yr reversion analysis, 24h cache)</w:t>
      </w:r>
    </w:p>
    <w:p>
      <w:pPr>
        <w:pStyle w:val="ListBullet"/>
      </w:pPr>
      <w:r>
        <w:t>Psychologist Agent (F&amp;G-based regime: CONTRARIAN/CAUTION modes)</w:t>
      </w:r>
    </w:p>
    <w:p>
      <w:pPr>
        <w:pStyle w:val="ListBullet"/>
      </w:pPr>
      <w:r>
        <w:t>!cycle EchoEdge command (multi-agent consensus)</w:t>
      </w:r>
    </w:p>
    <w:p>
      <w:pPr>
        <w:pStyle w:val="ListBullet"/>
      </w:pPr>
      <w:r>
        <w:t>Monte Carlo Simulation Agent (10K paths, spread modeling)</w:t>
      </w:r>
    </w:p>
    <w:p>
      <w:pPr>
        <w:pStyle w:val="ListBullet"/>
      </w:pPr>
      <w:r>
        <w:t>Dynamic Meta-Allocation Engine (performance-weighted pillar sizing)</w:t>
      </w:r>
    </w:p>
    <w:p>
      <w:pPr>
        <w:pStyle w:val="ListBullet"/>
      </w:pPr>
      <w:r>
        <w:t>Reverse Copy Trading (short squeeze scanner)</w:t>
      </w:r>
    </w:p>
    <w:p>
      <w:pPr>
        <w:pStyle w:val="ListBullet"/>
      </w:pPr>
      <w:r>
        <w:t>Event Synthetics (cross-platform arb execution)</w:t>
      </w:r>
    </w:p>
    <w:p>
      <w:pPr>
        <w:pStyle w:val="ListBullet"/>
      </w:pPr>
      <w:r>
        <w:t>Options Theta Harvest (put credit spreads on elevated IV)</w:t>
      </w:r>
    </w:p>
    <w:p>
      <w:pPr>
        <w:pStyle w:val="ListBullet"/>
      </w:pPr>
      <w:r>
        <w:t>TradingView Webhook Processing (auto-execution on signals)</w:t>
      </w:r>
    </w:p>
    <w:p>
      <w:r>
        <w:t>Evening (final systems):</w:t>
      </w:r>
    </w:p>
    <w:p>
      <w:pPr>
        <w:pStyle w:val="ListBullet"/>
      </w:pPr>
      <w:r>
        <w:t>Risk Management Agent (correlation matrix, $200/day drawdown limits)</w:t>
      </w:r>
    </w:p>
    <w:p>
      <w:pPr>
        <w:pStyle w:val="ListBullet"/>
      </w:pPr>
      <w:r>
        <w:t>Engineer Agent (self-improvement loop, auto-tuning thresholds)</w:t>
      </w:r>
    </w:p>
    <w:p>
      <w:pPr>
        <w:pStyle w:val="ListBullet"/>
      </w:pPr>
      <w:r>
        <w:t>Multi-Model Consensus (GPT-4o-mini second opinion on trades)</w:t>
      </w:r>
    </w:p>
    <w:p>
      <w:pPr>
        <w:pStyle w:val="ListBullet"/>
      </w:pPr>
      <w:r>
        <w:t>Monte Carlo validation on ALL strategy entries</w:t>
      </w:r>
    </w:p>
    <w:p>
      <w:pPr>
        <w:pStyle w:val="ListBullet"/>
      </w:pPr>
      <w:r>
        <w:t>Master Arbiter (5-level conflict resolution)</w:t>
      </w:r>
    </w:p>
    <w:p>
      <w:pPr>
        <w:pStyle w:val="ListBullet"/>
      </w:pPr>
      <w:r>
        <w:t>War Room Dashboard (React SPA on port 8080)</w:t>
      </w:r>
    </w:p>
    <w:p>
      <w:pPr>
        <w:pStyle w:val="ListBullet"/>
      </w:pPr>
      <w:r>
        <w:t>!morning / !evening / !week automated briefings</w:t>
      </w:r>
    </w:p>
    <w:p>
      <w:pPr>
        <w:pStyle w:val="ListBullet"/>
      </w:pPr>
      <w:r>
        <w:t>Dynamic S&amp;P 500 Pairs Discovery</w:t>
      </w:r>
    </w:p>
    <w:p>
      <w:pPr>
        <w:pStyle w:val="ListBullet"/>
      </w:pPr>
      <w:r>
        <w:t>Backtesting Engine (walk-forward, no look-ahead bias)</w:t>
      </w:r>
    </w:p>
    <w:p>
      <w:pPr>
        <w:pStyle w:val="ListBullet"/>
      </w:pPr>
      <w:r>
        <w:t>Performance Attribution (Sharpe, Sortino, profit factor)</w:t>
      </w:r>
    </w:p>
    <w:p>
      <w:pPr>
        <w:pStyle w:val="ListBullet"/>
      </w:pPr>
      <w:r>
        <w:t>SMS/Email Alerts (Twilio + Gmail SMTP)</w:t>
      </w:r>
    </w:p>
    <w:p>
      <w:pPr>
        <w:pStyle w:val="ListBullet"/>
      </w:pPr>
      <w:r>
        <w:t>Shadow Trading (10x parallel portfolio)</w:t>
      </w:r>
    </w:p>
    <w:p>
      <w:pPr>
        <w:pStyle w:val="ListBullet"/>
      </w:pPr>
      <w:r>
        <w:t>Volatility Skew Scanner</w:t>
      </w:r>
    </w:p>
    <w:p>
      <w:pPr>
        <w:pStyle w:val="ListBullet"/>
      </w:pPr>
      <w:r>
        <w:t>Echo Market Memory (event/outcome pattern matching)</w:t>
      </w:r>
    </w:p>
    <w:p>
      <w:pPr>
        <w:pStyle w:val="ListBullet"/>
      </w:pPr>
      <w:r>
        <w:t>Options live pricing (OCC symbol reconstruction)</w:t>
      </w:r>
    </w:p>
    <w:p>
      <w:pPr>
        <w:pStyle w:val="ListBullet"/>
      </w:pPr>
      <w:r>
        <w:t>Mobile responsive dashboard</w:t>
      </w:r>
    </w:p>
    <w:p>
      <w:pPr>
        <w:pStyle w:val="Heading2"/>
      </w:pPr>
      <w:r>
        <w:t>3. Complete Architecture — All Components</w:t>
      </w:r>
    </w:p>
    <w:p>
      <w:pPr>
        <w:pStyle w:val="Heading3"/>
      </w:pPr>
      <w:r>
        <w:t>Strategy Engines (7 pillars)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w:t>
            </w:r>
          </w:p>
        </w:tc>
        <w:tc>
          <w:tcPr>
            <w:tcW w:type="dxa" w:w="1440"/>
          </w:tcPr>
          <w:p>
            <w:r>
              <w:rPr>
                <w:b/>
                <w:sz w:val="18"/>
              </w:rPr>
              <w:t>Strategy</w:t>
            </w:r>
          </w:p>
        </w:tc>
        <w:tc>
          <w:tcPr>
            <w:tcW w:type="dxa" w:w="1440"/>
          </w:tcPr>
          <w:p>
            <w:r>
              <w:rPr>
                <w:b/>
                <w:sz w:val="18"/>
              </w:rPr>
              <w:t>Status</w:t>
            </w:r>
          </w:p>
        </w:tc>
        <w:tc>
          <w:tcPr>
            <w:tcW w:type="dxa" w:w="1440"/>
          </w:tcPr>
          <w:p>
            <w:r>
              <w:rPr>
                <w:b/>
                <w:sz w:val="18"/>
              </w:rPr>
              <w:t>Entry Logic</w:t>
            </w:r>
          </w:p>
        </w:tc>
        <w:tc>
          <w:tcPr>
            <w:tcW w:type="dxa" w:w="1440"/>
          </w:tcPr>
          <w:p>
            <w:r>
              <w:rPr>
                <w:b/>
                <w:sz w:val="18"/>
              </w:rPr>
              <w:t>Exit Logic</w:t>
            </w:r>
          </w:p>
        </w:tc>
        <w:tc>
          <w:tcPr>
            <w:tcW w:type="dxa" w:w="1440"/>
          </w:tcPr>
          <w:p>
            <w:r>
              <w:rPr>
                <w:b/>
                <w:sz w:val="18"/>
              </w:rPr>
              <w:t>Evidence</w:t>
            </w:r>
          </w:p>
        </w:tc>
      </w:tr>
      <w:tr>
        <w:tc>
          <w:tcPr>
            <w:tcW w:type="dxa" w:w="1440"/>
          </w:tcPr>
          <w:p>
            <w:r>
              <w:rPr>
                <w:sz w:val="18"/>
              </w:rPr>
              <w:t>1</w:t>
            </w:r>
          </w:p>
        </w:tc>
        <w:tc>
          <w:tcPr>
            <w:tcW w:type="dxa" w:w="1440"/>
          </w:tcPr>
          <w:p>
            <w:r>
              <w:rPr>
                <w:sz w:val="18"/>
              </w:rPr>
              <w:t>Pairs Trading</w:t>
            </w:r>
          </w:p>
        </w:tc>
        <w:tc>
          <w:tcPr>
            <w:tcW w:type="dxa" w:w="1440"/>
          </w:tcPr>
          <w:p>
            <w:r>
              <w:rPr>
                <w:sz w:val="18"/>
              </w:rPr>
              <w:t>ACTIVE</w:t>
            </w:r>
          </w:p>
        </w:tc>
        <w:tc>
          <w:tcPr>
            <w:tcW w:type="dxa" w:w="1440"/>
          </w:tcPr>
          <w:p>
            <w:r>
              <w:rPr>
                <w:sz w:val="18"/>
              </w:rPr>
              <w:t>Z-score entry via Alpaca, both legs</w:t>
            </w:r>
          </w:p>
        </w:tc>
        <w:tc>
          <w:tcPr>
            <w:tcW w:type="dxa" w:w="1440"/>
          </w:tcPr>
          <w:p>
            <w:r>
              <w:rPr>
                <w:sz w:val="18"/>
              </w:rPr>
              <w:t>Z-revert / Z-break / 7d TTL</w:t>
            </w:r>
          </w:p>
        </w:tc>
        <w:tc>
          <w:tcPr>
            <w:tcW w:type="dxa" w:w="1440"/>
          </w:tcPr>
          <w:p>
            <w:r>
              <w:rPr>
                <w:sz w:val="18"/>
              </w:rPr>
              <w:t>71 closed trades, -$81 realized (GM/F churn)</w:t>
            </w:r>
          </w:p>
        </w:tc>
      </w:tr>
      <w:tr>
        <w:tc>
          <w:tcPr>
            <w:tcW w:type="dxa" w:w="1440"/>
          </w:tcPr>
          <w:p>
            <w:r>
              <w:rPr>
                <w:sz w:val="18"/>
              </w:rPr>
              <w:t>2</w:t>
            </w:r>
          </w:p>
        </w:tc>
        <w:tc>
          <w:tcPr>
            <w:tcW w:type="dxa" w:w="1440"/>
          </w:tcPr>
          <w:p>
            <w:r>
              <w:rPr>
                <w:sz w:val="18"/>
              </w:rPr>
              <w:t>Prediction Markets</w:t>
            </w:r>
          </w:p>
        </w:tc>
        <w:tc>
          <w:tcPr>
            <w:tcW w:type="dxa" w:w="1440"/>
          </w:tcPr>
          <w:p>
            <w:r>
              <w:rPr>
                <w:sz w:val="18"/>
              </w:rPr>
              <w:t>ACTIVE</w:t>
            </w:r>
          </w:p>
        </w:tc>
        <w:tc>
          <w:tcPr>
            <w:tcW w:type="dxa" w:w="1440"/>
          </w:tcPr>
          <w:p>
            <w:r>
              <w:rPr>
                <w:sz w:val="18"/>
              </w:rPr>
              <w:t>EV scanner, auto_paper_execute</w:t>
            </w:r>
          </w:p>
        </w:tc>
        <w:tc>
          <w:tcPr>
            <w:tcW w:type="dxa" w:w="1440"/>
          </w:tcPr>
          <w:p>
            <w:r>
              <w:rPr>
                <w:sz w:val="18"/>
              </w:rPr>
              <w:t>Hold to resolution</w:t>
            </w:r>
          </w:p>
        </w:tc>
        <w:tc>
          <w:tcPr>
            <w:tcW w:type="dxa" w:w="1440"/>
          </w:tcPr>
          <w:p>
            <w:r>
              <w:rPr>
                <w:sz w:val="18"/>
              </w:rPr>
              <w:t>5 open positions, ~$1,070 deployed</w:t>
            </w:r>
          </w:p>
        </w:tc>
      </w:tr>
      <w:tr>
        <w:tc>
          <w:tcPr>
            <w:tcW w:type="dxa" w:w="1440"/>
          </w:tcPr>
          <w:p>
            <w:r>
              <w:rPr>
                <w:sz w:val="18"/>
              </w:rPr>
              <w:t>3</w:t>
            </w:r>
          </w:p>
        </w:tc>
        <w:tc>
          <w:tcPr>
            <w:tcW w:type="dxa" w:w="1440"/>
          </w:tcPr>
          <w:p>
            <w:r>
              <w:rPr>
                <w:sz w:val="18"/>
              </w:rPr>
              <w:t>Crypto Momentum</w:t>
            </w:r>
          </w:p>
        </w:tc>
        <w:tc>
          <w:tcPr>
            <w:tcW w:type="dxa" w:w="1440"/>
          </w:tcPr>
          <w:p>
            <w:r>
              <w:rPr>
                <w:sz w:val="18"/>
              </w:rPr>
              <w:t>ACTIVE</w:t>
            </w:r>
          </w:p>
        </w:tc>
        <w:tc>
          <w:tcPr>
            <w:tcW w:type="dxa" w:w="1440"/>
          </w:tcPr>
          <w:p>
            <w:r>
              <w:rPr>
                <w:sz w:val="18"/>
              </w:rPr>
              <w:t>CoinGecko scan, Coinbase verification</w:t>
            </w:r>
          </w:p>
        </w:tc>
        <w:tc>
          <w:tcPr>
            <w:tcW w:type="dxa" w:w="1440"/>
          </w:tcPr>
          <w:p>
            <w:r>
              <w:rPr>
                <w:sz w:val="18"/>
              </w:rPr>
              <w:t>4h TTL</w:t>
            </w:r>
          </w:p>
        </w:tc>
        <w:tc>
          <w:tcPr>
            <w:tcW w:type="dxa" w:w="1440"/>
          </w:tcPr>
          <w:p>
            <w:r>
              <w:rPr>
                <w:sz w:val="18"/>
              </w:rPr>
              <w:t>7 closed trades, +$34 realized</w:t>
            </w:r>
          </w:p>
        </w:tc>
      </w:tr>
      <w:tr>
        <w:tc>
          <w:tcPr>
            <w:tcW w:type="dxa" w:w="1440"/>
          </w:tcPr>
          <w:p>
            <w:r>
              <w:rPr>
                <w:sz w:val="18"/>
              </w:rPr>
              <w:t>4</w:t>
            </w:r>
          </w:p>
        </w:tc>
        <w:tc>
          <w:tcPr>
            <w:tcW w:type="dxa" w:w="1440"/>
          </w:tcPr>
          <w:p>
            <w:r>
              <w:rPr>
                <w:sz w:val="18"/>
              </w:rPr>
              <w:t>Crash Hedge</w:t>
            </w:r>
          </w:p>
        </w:tc>
        <w:tc>
          <w:tcPr>
            <w:tcW w:type="dxa" w:w="1440"/>
          </w:tcPr>
          <w:p>
            <w:r>
              <w:rPr>
                <w:sz w:val="18"/>
              </w:rPr>
              <w:t>ACTIVE</w:t>
            </w:r>
          </w:p>
        </w:tc>
        <w:tc>
          <w:tcPr>
            <w:tcW w:type="dxa" w:w="1440"/>
          </w:tcPr>
          <w:p>
            <w:r>
              <w:rPr>
                <w:sz w:val="18"/>
              </w:rPr>
              <w:t>VIX&gt;25 puts, VIX&gt;35 shorts</w:t>
            </w:r>
          </w:p>
        </w:tc>
        <w:tc>
          <w:tcPr>
            <w:tcW w:type="dxa" w:w="1440"/>
          </w:tcPr>
          <w:p>
            <w:r>
              <w:rPr>
                <w:sz w:val="18"/>
              </w:rPr>
              <w:t>DTE expiry / 100% TP / 50% SL</w:t>
            </w:r>
          </w:p>
        </w:tc>
        <w:tc>
          <w:tcPr>
            <w:tcW w:type="dxa" w:w="1440"/>
          </w:tcPr>
          <w:p>
            <w:r>
              <w:rPr>
                <w:sz w:val="18"/>
              </w:rPr>
              <w:t>2 puts open, $274 deployed</w:t>
            </w:r>
          </w:p>
        </w:tc>
      </w:tr>
      <w:tr>
        <w:tc>
          <w:tcPr>
            <w:tcW w:type="dxa" w:w="1440"/>
          </w:tcPr>
          <w:p>
            <w:r>
              <w:rPr>
                <w:sz w:val="18"/>
              </w:rPr>
              <w:t>5</w:t>
            </w:r>
          </w:p>
        </w:tc>
        <w:tc>
          <w:tcPr>
            <w:tcW w:type="dxa" w:w="1440"/>
          </w:tcPr>
          <w:p>
            <w:r>
              <w:rPr>
                <w:sz w:val="18"/>
              </w:rPr>
              <w:t>Oracle Engine</w:t>
            </w:r>
          </w:p>
        </w:tc>
        <w:tc>
          <w:tcPr>
            <w:tcW w:type="dxa" w:w="1440"/>
          </w:tcPr>
          <w:p>
            <w:r>
              <w:rPr>
                <w:sz w:val="18"/>
              </w:rPr>
              <w:t>ACTIVE (no signals above threshold)</w:t>
            </w:r>
          </w:p>
        </w:tc>
        <w:tc>
          <w:tcPr>
            <w:tcW w:type="dxa" w:w="1440"/>
          </w:tcPr>
          <w:p>
            <w:r>
              <w:rPr>
                <w:sz w:val="18"/>
              </w:rPr>
              <w:t>Prediction market YES &gt; threshold</w:t>
            </w:r>
          </w:p>
        </w:tc>
        <w:tc>
          <w:tcPr>
            <w:tcW w:type="dxa" w:w="1440"/>
          </w:tcPr>
          <w:p>
            <w:r>
              <w:rPr>
                <w:sz w:val="18"/>
              </w:rPr>
              <w:t>48h TTL / signal invalidation</w:t>
            </w:r>
          </w:p>
        </w:tc>
        <w:tc>
          <w:tcPr>
            <w:tcW w:type="dxa" w:w="1440"/>
          </w:tcPr>
          <w:p>
            <w:r>
              <w:rPr>
                <w:sz w:val="18"/>
              </w:rPr>
              <w:t>Iran ceasefire at 49% of threshold</w:t>
            </w:r>
          </w:p>
        </w:tc>
      </w:tr>
      <w:tr>
        <w:tc>
          <w:tcPr>
            <w:tcW w:type="dxa" w:w="1440"/>
          </w:tcPr>
          <w:p>
            <w:r>
              <w:rPr>
                <w:sz w:val="18"/>
              </w:rPr>
              <w:t>6</w:t>
            </w:r>
          </w:p>
        </w:tc>
        <w:tc>
          <w:tcPr>
            <w:tcW w:type="dxa" w:w="1440"/>
          </w:tcPr>
          <w:p>
            <w:r>
              <w:rPr>
                <w:sz w:val="18"/>
              </w:rPr>
              <w:t>Event Synthetics</w:t>
            </w:r>
          </w:p>
        </w:tc>
        <w:tc>
          <w:tcPr>
            <w:tcW w:type="dxa" w:w="1440"/>
          </w:tcPr>
          <w:p>
            <w:r>
              <w:rPr>
                <w:sz w:val="18"/>
              </w:rPr>
              <w:t>ACTIVE (no spreads &gt; 2%)</w:t>
            </w:r>
          </w:p>
        </w:tc>
        <w:tc>
          <w:tcPr>
            <w:tcW w:type="dxa" w:w="1440"/>
          </w:tcPr>
          <w:p>
            <w:r>
              <w:rPr>
                <w:sz w:val="18"/>
              </w:rPr>
              <w:t>Cross-platform arb &gt; 2% spread</w:t>
            </w:r>
          </w:p>
        </w:tc>
        <w:tc>
          <w:tcPr>
            <w:tcW w:type="dxa" w:w="1440"/>
          </w:tcPr>
          <w:p>
            <w:r>
              <w:rPr>
                <w:sz w:val="18"/>
              </w:rPr>
              <w:t>Hold to resolution / 30d TTL</w:t>
            </w:r>
          </w:p>
        </w:tc>
        <w:tc>
          <w:tcPr>
            <w:tcW w:type="dxa" w:w="1440"/>
          </w:tcPr>
          <w:p>
            <w:r>
              <w:rPr>
                <w:sz w:val="18"/>
              </w:rPr>
              <w:t>Scanning each cycle</w:t>
            </w:r>
          </w:p>
        </w:tc>
      </w:tr>
      <w:tr>
        <w:tc>
          <w:tcPr>
            <w:tcW w:type="dxa" w:w="1440"/>
          </w:tcPr>
          <w:p>
            <w:r>
              <w:rPr>
                <w:sz w:val="18"/>
              </w:rPr>
              <w:t>7</w:t>
            </w:r>
          </w:p>
        </w:tc>
        <w:tc>
          <w:tcPr>
            <w:tcW w:type="dxa" w:w="1440"/>
          </w:tcPr>
          <w:p>
            <w:r>
              <w:rPr>
                <w:sz w:val="18"/>
              </w:rPr>
              <w:t>Options Theta</w:t>
            </w:r>
          </w:p>
        </w:tc>
        <w:tc>
          <w:tcPr>
            <w:tcW w:type="dxa" w:w="1440"/>
          </w:tcPr>
          <w:p>
            <w:r>
              <w:rPr>
                <w:sz w:val="18"/>
              </w:rPr>
              <w:t>ACTIVE (market hours only)</w:t>
            </w:r>
          </w:p>
        </w:tc>
        <w:tc>
          <w:tcPr>
            <w:tcW w:type="dxa" w:w="1440"/>
          </w:tcPr>
          <w:p>
            <w:r>
              <w:rPr>
                <w:sz w:val="18"/>
              </w:rPr>
              <w:t>IV rank &gt; 50% on SPY/QQQ</w:t>
            </w:r>
          </w:p>
        </w:tc>
        <w:tc>
          <w:tcPr>
            <w:tcW w:type="dxa" w:w="1440"/>
          </w:tcPr>
          <w:p>
            <w:r>
              <w:rPr>
                <w:sz w:val="18"/>
              </w:rPr>
              <w:t>50% TP / 200% SL / expiry</w:t>
            </w:r>
          </w:p>
        </w:tc>
        <w:tc>
          <w:tcPr>
            <w:tcW w:type="dxa" w:w="1440"/>
          </w:tcPr>
          <w:p>
            <w:r>
              <w:rPr>
                <w:sz w:val="18"/>
              </w:rPr>
              <w:t>Untested — needs market hours</w:t>
            </w:r>
          </w:p>
        </w:tc>
      </w:tr>
      <w:tr>
        <w:tc>
          <w:tcPr>
            <w:tcW w:type="dxa" w:w="1440"/>
          </w:tcPr>
          <w:p>
            <w:r>
              <w:rPr>
                <w:sz w:val="18"/>
              </w:rPr>
              <w:t>8</w:t>
            </w:r>
          </w:p>
        </w:tc>
        <w:tc>
          <w:tcPr>
            <w:tcW w:type="dxa" w:w="1440"/>
          </w:tcPr>
          <w:p>
            <w:r>
              <w:rPr>
                <w:sz w:val="18"/>
              </w:rPr>
              <w:t>Funding Rate Arb</w:t>
            </w:r>
          </w:p>
        </w:tc>
        <w:tc>
          <w:tcPr>
            <w:tcW w:type="dxa" w:w="1440"/>
          </w:tcPr>
          <w:p>
            <w:r>
              <w:rPr>
                <w:sz w:val="18"/>
              </w:rPr>
              <w:t>ACTIVE (rates at 0%)</w:t>
            </w:r>
          </w:p>
        </w:tc>
        <w:tc>
          <w:tcPr>
            <w:tcW w:type="dxa" w:w="1440"/>
          </w:tcPr>
          <w:p>
            <w:r>
              <w:rPr>
                <w:sz w:val="18"/>
              </w:rPr>
              <w:t>Phemex rate &gt; 0.03%</w:t>
            </w:r>
          </w:p>
        </w:tc>
        <w:tc>
          <w:tcPr>
            <w:tcW w:type="dxa" w:w="1440"/>
          </w:tcPr>
          <w:p>
            <w:r>
              <w:rPr>
                <w:sz w:val="18"/>
              </w:rPr>
              <w:t>24h TTL</w:t>
            </w:r>
          </w:p>
        </w:tc>
        <w:tc>
          <w:tcPr>
            <w:tcW w:type="dxa" w:w="1440"/>
          </w:tcPr>
          <w:p>
            <w:r>
              <w:rPr>
                <w:sz w:val="18"/>
              </w:rPr>
              <w:t>No trades — rates too low</w:t>
            </w:r>
          </w:p>
        </w:tc>
      </w:tr>
    </w:tbl>
    <w:p>
      <w:pPr>
        <w:pStyle w:val="Heading3"/>
      </w:pPr>
      <w:r>
        <w:t>Intelligence Agents (8 agents)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sz w:val="18"/>
              </w:rPr>
              <w:t>Agent</w:t>
            </w:r>
          </w:p>
        </w:tc>
        <w:tc>
          <w:tcPr>
            <w:tcW w:type="dxa" w:w="2160"/>
          </w:tcPr>
          <w:p>
            <w:r>
              <w:rPr>
                <w:b/>
                <w:sz w:val="18"/>
              </w:rPr>
              <w:t>Status</w:t>
            </w:r>
          </w:p>
        </w:tc>
        <w:tc>
          <w:tcPr>
            <w:tcW w:type="dxa" w:w="2160"/>
          </w:tcPr>
          <w:p>
            <w:r>
              <w:rPr>
                <w:b/>
                <w:sz w:val="18"/>
              </w:rPr>
              <w:t>Function</w:t>
            </w:r>
          </w:p>
        </w:tc>
        <w:tc>
          <w:tcPr>
            <w:tcW w:type="dxa" w:w="2160"/>
          </w:tcPr>
          <w:p>
            <w:r>
              <w:rPr>
                <w:b/>
                <w:sz w:val="18"/>
              </w:rPr>
              <w:t>Evidence</w:t>
            </w:r>
          </w:p>
        </w:tc>
      </w:tr>
      <w:tr>
        <w:tc>
          <w:tcPr>
            <w:tcW w:type="dxa" w:w="2160"/>
          </w:tcPr>
          <w:p>
            <w:r>
              <w:rPr>
                <w:sz w:val="18"/>
              </w:rPr>
              <w:t>Meteorologist</w:t>
            </w:r>
          </w:p>
        </w:tc>
        <w:tc>
          <w:tcPr>
            <w:tcW w:type="dxa" w:w="2160"/>
          </w:tcPr>
          <w:p>
            <w:r>
              <w:rPr>
                <w:sz w:val="18"/>
              </w:rPr>
              <w:t>ACTIVE</w:t>
            </w:r>
          </w:p>
        </w:tc>
        <w:tc>
          <w:tcPr>
            <w:tcW w:type="dxa" w:w="2160"/>
          </w:tcPr>
          <w:p>
            <w:r>
              <w:rPr>
                <w:sz w:val="18"/>
              </w:rPr>
              <w:t>60 headlines/cycle across 6 themes</w:t>
            </w:r>
          </w:p>
        </w:tc>
        <w:tc>
          <w:tcPr>
            <w:tcW w:type="dxa" w:w="2160"/>
          </w:tcPr>
          <w:p>
            <w:r>
              <w:rPr>
                <w:sz w:val="18"/>
              </w:rPr>
              <w:t>Confirmed in logs each cycle</w:t>
            </w:r>
          </w:p>
        </w:tc>
      </w:tr>
      <w:tr>
        <w:tc>
          <w:tcPr>
            <w:tcW w:type="dxa" w:w="2160"/>
          </w:tcPr>
          <w:p>
            <w:r>
              <w:rPr>
                <w:sz w:val="18"/>
              </w:rPr>
              <w:t>Geopolitical Monitor</w:t>
            </w:r>
          </w:p>
        </w:tc>
        <w:tc>
          <w:tcPr>
            <w:tcW w:type="dxa" w:w="2160"/>
          </w:tcPr>
          <w:p>
            <w:r>
              <w:rPr>
                <w:sz w:val="18"/>
              </w:rPr>
              <w:t>ACTIVE</w:t>
            </w:r>
          </w:p>
        </w:tc>
        <w:tc>
          <w:tcPr>
            <w:tcW w:type="dxa" w:w="2160"/>
          </w:tcPr>
          <w:p>
            <w:r>
              <w:rPr>
                <w:sz w:val="18"/>
              </w:rPr>
              <w:t>Iran escalation detected (9 headlines)</w:t>
            </w:r>
          </w:p>
        </w:tc>
        <w:tc>
          <w:tcPr>
            <w:tcW w:type="dxa" w:w="2160"/>
          </w:tcPr>
          <w:p>
            <w:r>
              <w:rPr>
                <w:sz w:val="18"/>
              </w:rPr>
              <w:t>Auto-tightened sizing to 0.5%</w:t>
            </w:r>
          </w:p>
        </w:tc>
      </w:tr>
      <w:tr>
        <w:tc>
          <w:tcPr>
            <w:tcW w:type="dxa" w:w="2160"/>
          </w:tcPr>
          <w:p>
            <w:r>
              <w:rPr>
                <w:sz w:val="18"/>
              </w:rPr>
              <w:t>Psychologist</w:t>
            </w:r>
          </w:p>
        </w:tc>
        <w:tc>
          <w:tcPr>
            <w:tcW w:type="dxa" w:w="2160"/>
          </w:tcPr>
          <w:p>
            <w:r>
              <w:rPr>
                <w:sz w:val="18"/>
              </w:rPr>
              <w:t>ACTIVE</w:t>
            </w:r>
          </w:p>
        </w:tc>
        <w:tc>
          <w:tcPr>
            <w:tcW w:type="dxa" w:w="2160"/>
          </w:tcPr>
          <w:p>
            <w:r>
              <w:rPr>
                <w:sz w:val="18"/>
              </w:rPr>
              <w:t>F&amp;G=14 → CONTRARIAN MODE</w:t>
            </w:r>
          </w:p>
        </w:tc>
        <w:tc>
          <w:tcPr>
            <w:tcW w:type="dxa" w:w="2160"/>
          </w:tcPr>
          <w:p>
            <w:r>
              <w:rPr>
                <w:sz w:val="18"/>
              </w:rPr>
              <w:t>Blocking momentum, logs confirmed</w:t>
            </w:r>
          </w:p>
        </w:tc>
      </w:tr>
      <w:tr>
        <w:tc>
          <w:tcPr>
            <w:tcW w:type="dxa" w:w="2160"/>
          </w:tcPr>
          <w:p>
            <w:r>
              <w:rPr>
                <w:sz w:val="18"/>
              </w:rPr>
              <w:t>Historian</w:t>
            </w:r>
          </w:p>
        </w:tc>
        <w:tc>
          <w:tcPr>
            <w:tcW w:type="dxa" w:w="2160"/>
          </w:tcPr>
          <w:p>
            <w:r>
              <w:rPr>
                <w:sz w:val="18"/>
              </w:rPr>
              <w:t>ACTIVE</w:t>
            </w:r>
          </w:p>
        </w:tc>
        <w:tc>
          <w:tcPr>
            <w:tcW w:type="dxa" w:w="2160"/>
          </w:tcPr>
          <w:p>
            <w:r>
              <w:rPr>
                <w:sz w:val="18"/>
              </w:rPr>
              <w:t>2yr reversion stats before pairs entry</w:t>
            </w:r>
          </w:p>
        </w:tc>
        <w:tc>
          <w:tcPr>
            <w:tcW w:type="dxa" w:w="2160"/>
          </w:tcPr>
          <w:p>
            <w:r>
              <w:rPr>
                <w:sz w:val="18"/>
              </w:rPr>
              <w:t>Logs reversion rate on each pair signal</w:t>
            </w:r>
          </w:p>
        </w:tc>
      </w:tr>
      <w:tr>
        <w:tc>
          <w:tcPr>
            <w:tcW w:type="dxa" w:w="2160"/>
          </w:tcPr>
          <w:p>
            <w:r>
              <w:rPr>
                <w:sz w:val="18"/>
              </w:rPr>
              <w:t>Engineer</w:t>
            </w:r>
          </w:p>
        </w:tc>
        <w:tc>
          <w:tcPr>
            <w:tcW w:type="dxa" w:w="2160"/>
          </w:tcPr>
          <w:p>
            <w:r>
              <w:rPr>
                <w:sz w:val="18"/>
              </w:rPr>
              <w:t>ACTIVE</w:t>
            </w:r>
          </w:p>
        </w:tc>
        <w:tc>
          <w:tcPr>
            <w:tcW w:type="dxa" w:w="2160"/>
          </w:tcPr>
          <w:p>
            <w:r>
              <w:rPr>
                <w:sz w:val="18"/>
              </w:rPr>
              <w:t>Auto-tuned zscore_entry 1.0→1.1</w:t>
            </w:r>
          </w:p>
        </w:tc>
        <w:tc>
          <w:tcPr>
            <w:tcW w:type="dxa" w:w="2160"/>
          </w:tcPr>
          <w:p>
            <w:r>
              <w:rPr>
                <w:sz w:val="18"/>
              </w:rPr>
              <w:t>Detected 27% win rate vs 60% expected</w:t>
            </w:r>
          </w:p>
        </w:tc>
      </w:tr>
      <w:tr>
        <w:tc>
          <w:tcPr>
            <w:tcW w:type="dxa" w:w="2160"/>
          </w:tcPr>
          <w:p>
            <w:r>
              <w:rPr>
                <w:sz w:val="18"/>
              </w:rPr>
              <w:t>Monte Carlo</w:t>
            </w:r>
          </w:p>
        </w:tc>
        <w:tc>
          <w:tcPr>
            <w:tcW w:type="dxa" w:w="2160"/>
          </w:tcPr>
          <w:p>
            <w:r>
              <w:rPr>
                <w:sz w:val="18"/>
              </w:rPr>
              <w:t>ACTIVE</w:t>
            </w:r>
          </w:p>
        </w:tc>
        <w:tc>
          <w:tcPr>
            <w:tcW w:type="dxa" w:w="2160"/>
          </w:tcPr>
          <w:p>
            <w:r>
              <w:rPr>
                <w:sz w:val="18"/>
              </w:rPr>
              <w:t>10K-path simulation on all entries</w:t>
            </w:r>
          </w:p>
        </w:tc>
        <w:tc>
          <w:tcPr>
            <w:tcW w:type="dxa" w:w="2160"/>
          </w:tcPr>
          <w:p>
            <w:r>
              <w:rPr>
                <w:sz w:val="18"/>
              </w:rPr>
              <w:t>NVDA/AMD showed 79% prob profit</w:t>
            </w:r>
          </w:p>
        </w:tc>
      </w:tr>
      <w:tr>
        <w:tc>
          <w:tcPr>
            <w:tcW w:type="dxa" w:w="2160"/>
          </w:tcPr>
          <w:p>
            <w:r>
              <w:rPr>
                <w:sz w:val="18"/>
              </w:rPr>
              <w:t>Risk Manager</w:t>
            </w:r>
          </w:p>
        </w:tc>
        <w:tc>
          <w:tcPr>
            <w:tcW w:type="dxa" w:w="2160"/>
          </w:tcPr>
          <w:p>
            <w:r>
              <w:rPr>
                <w:sz w:val="18"/>
              </w:rPr>
              <w:t>ACTIVE</w:t>
            </w:r>
          </w:p>
        </w:tc>
        <w:tc>
          <w:tcPr>
            <w:tcW w:type="dxa" w:w="2160"/>
          </w:tcPr>
          <w:p>
            <w:r>
              <w:rPr>
                <w:sz w:val="18"/>
              </w:rPr>
              <w:t>13 correlated pairs flagged</w:t>
            </w:r>
          </w:p>
        </w:tc>
        <w:tc>
          <w:tcPr>
            <w:tcW w:type="dxa" w:w="2160"/>
          </w:tcPr>
          <w:p>
            <w:r>
              <w:rPr>
                <w:sz w:val="18"/>
              </w:rPr>
              <w:t>Blocks new entries in flagged tickers</w:t>
            </w:r>
          </w:p>
        </w:tc>
      </w:tr>
      <w:tr>
        <w:tc>
          <w:tcPr>
            <w:tcW w:type="dxa" w:w="2160"/>
          </w:tcPr>
          <w:p>
            <w:r>
              <w:rPr>
                <w:sz w:val="18"/>
              </w:rPr>
              <w:t>Master Arbiter</w:t>
            </w:r>
          </w:p>
        </w:tc>
        <w:tc>
          <w:tcPr>
            <w:tcW w:type="dxa" w:w="2160"/>
          </w:tcPr>
          <w:p>
            <w:r>
              <w:rPr>
                <w:sz w:val="18"/>
              </w:rPr>
              <w:t>ACTIVE</w:t>
            </w:r>
          </w:p>
        </w:tc>
        <w:tc>
          <w:tcPr>
            <w:tcW w:type="dxa" w:w="2160"/>
          </w:tcPr>
          <w:p>
            <w:r>
              <w:rPr>
                <w:sz w:val="18"/>
              </w:rPr>
              <w:t>5-level check before every pairs trade</w:t>
            </w:r>
          </w:p>
        </w:tc>
        <w:tc>
          <w:tcPr>
            <w:tcW w:type="dxa" w:w="2160"/>
          </w:tcPr>
          <w:p>
            <w:r>
              <w:rPr>
                <w:sz w:val="18"/>
              </w:rPr>
              <w:t>Replaces scattered individual checks</w:t>
            </w:r>
          </w:p>
        </w:tc>
      </w:tr>
    </w:tbl>
    <w:p>
      <w:pPr>
        <w:pStyle w:val="Heading3"/>
      </w:pPr>
      <w:r>
        <w:t>Infrastructure (10+ systems)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sz w:val="18"/>
              </w:rPr>
              <w:t>System</w:t>
            </w:r>
          </w:p>
        </w:tc>
        <w:tc>
          <w:tcPr>
            <w:tcW w:type="dxa" w:w="2880"/>
          </w:tcPr>
          <w:p>
            <w:r>
              <w:rPr>
                <w:b/>
                <w:sz w:val="18"/>
              </w:rPr>
              <w:t>Status</w:t>
            </w:r>
          </w:p>
        </w:tc>
        <w:tc>
          <w:tcPr>
            <w:tcW w:type="dxa" w:w="2880"/>
          </w:tcPr>
          <w:p>
            <w:r>
              <w:rPr>
                <w:b/>
                <w:sz w:val="18"/>
              </w:rPr>
              <w:t>Description</w:t>
            </w:r>
          </w:p>
        </w:tc>
      </w:tr>
      <w:tr>
        <w:tc>
          <w:tcPr>
            <w:tcW w:type="dxa" w:w="2880"/>
          </w:tcPr>
          <w:p>
            <w:r>
              <w:rPr>
                <w:sz w:val="18"/>
              </w:rPr>
              <w:t>War Room Dashboard</w:t>
            </w:r>
          </w:p>
        </w:tc>
        <w:tc>
          <w:tcPr>
            <w:tcW w:type="dxa" w:w="2880"/>
          </w:tcPr>
          <w:p>
            <w:r>
              <w:rPr>
                <w:sz w:val="18"/>
              </w:rPr>
              <w:t>ACTIVE</w:t>
            </w:r>
          </w:p>
        </w:tc>
        <w:tc>
          <w:tcPr>
            <w:tcW w:type="dxa" w:w="2880"/>
          </w:tcPr>
          <w:p>
            <w:r>
              <w:rPr>
                <w:sz w:val="18"/>
              </w:rPr>
              <w:t>React SPA on port 8080, auto-refresh 15s</w:t>
            </w:r>
          </w:p>
        </w:tc>
      </w:tr>
      <w:tr>
        <w:tc>
          <w:tcPr>
            <w:tcW w:type="dxa" w:w="2880"/>
          </w:tcPr>
          <w:p>
            <w:r>
              <w:rPr>
                <w:sz w:val="18"/>
              </w:rPr>
              <w:t>Morning/Evening Briefings</w:t>
            </w:r>
          </w:p>
        </w:tc>
        <w:tc>
          <w:tcPr>
            <w:tcW w:type="dxa" w:w="2880"/>
          </w:tcPr>
          <w:p>
            <w:r>
              <w:rPr>
                <w:sz w:val="18"/>
              </w:rPr>
              <w:t>ACTIVE</w:t>
            </w:r>
          </w:p>
        </w:tc>
        <w:tc>
          <w:tcPr>
            <w:tcW w:type="dxa" w:w="2880"/>
          </w:tcPr>
          <w:p>
            <w:r>
              <w:rPr>
                <w:sz w:val="18"/>
              </w:rPr>
              <w:t>Auto at 9:25 AM / 4:05 PM ET</w:t>
            </w:r>
          </w:p>
        </w:tc>
      </w:tr>
      <w:tr>
        <w:tc>
          <w:tcPr>
            <w:tcW w:type="dxa" w:w="2880"/>
          </w:tcPr>
          <w:p>
            <w:r>
              <w:rPr>
                <w:sz w:val="18"/>
              </w:rPr>
              <w:t>Alpaca Reconciliation</w:t>
            </w:r>
          </w:p>
        </w:tc>
        <w:tc>
          <w:tcPr>
            <w:tcW w:type="dxa" w:w="2880"/>
          </w:tcPr>
          <w:p>
            <w:r>
              <w:rPr>
                <w:sz w:val="18"/>
              </w:rPr>
              <w:t>ACTIVE</w:t>
            </w:r>
          </w:p>
        </w:tc>
        <w:tc>
          <w:tcPr>
            <w:tcW w:type="dxa" w:w="2880"/>
          </w:tcPr>
          <w:p>
            <w:r>
              <w:rPr>
                <w:sz w:val="18"/>
              </w:rPr>
              <w:t>Closed 4 orphaned positions on startup</w:t>
            </w:r>
          </w:p>
        </w:tc>
      </w:tr>
      <w:tr>
        <w:tc>
          <w:tcPr>
            <w:tcW w:type="dxa" w:w="2880"/>
          </w:tcPr>
          <w:p>
            <w:r>
              <w:rPr>
                <w:sz w:val="18"/>
              </w:rPr>
              <w:t>Meta-Allocation</w:t>
            </w:r>
          </w:p>
        </w:tc>
        <w:tc>
          <w:tcPr>
            <w:tcW w:type="dxa" w:w="2880"/>
          </w:tcPr>
          <w:p>
            <w:r>
              <w:rPr>
                <w:sz w:val="18"/>
              </w:rPr>
              <w:t>ACTIVE</w:t>
            </w:r>
          </w:p>
        </w:tc>
        <w:tc>
          <w:tcPr>
            <w:tcW w:type="dxa" w:w="2880"/>
          </w:tcPr>
          <w:p>
            <w:r>
              <w:rPr>
                <w:sz w:val="18"/>
              </w:rPr>
              <w:t>crypto=1.5x, pairs=0.5x based on 7d P&amp;L</w:t>
            </w:r>
          </w:p>
        </w:tc>
      </w:tr>
      <w:tr>
        <w:tc>
          <w:tcPr>
            <w:tcW w:type="dxa" w:w="2880"/>
          </w:tcPr>
          <w:p>
            <w:r>
              <w:rPr>
                <w:sz w:val="18"/>
              </w:rPr>
              <w:t>Shadow Trading</w:t>
            </w:r>
          </w:p>
        </w:tc>
        <w:tc>
          <w:tcPr>
            <w:tcW w:type="dxa" w:w="2880"/>
          </w:tcPr>
          <w:p>
            <w:r>
              <w:rPr>
                <w:sz w:val="18"/>
              </w:rPr>
              <w:t>ACTIVE</w:t>
            </w:r>
          </w:p>
        </w:tc>
        <w:tc>
          <w:tcPr>
            <w:tcW w:type="dxa" w:w="2880"/>
          </w:tcPr>
          <w:p>
            <w:r>
              <w:rPr>
                <w:sz w:val="18"/>
              </w:rPr>
              <w:t>10x parallel portfolio in SQLite</w:t>
            </w:r>
          </w:p>
        </w:tc>
      </w:tr>
      <w:tr>
        <w:tc>
          <w:tcPr>
            <w:tcW w:type="dxa" w:w="2880"/>
          </w:tcPr>
          <w:p>
            <w:r>
              <w:rPr>
                <w:sz w:val="18"/>
              </w:rPr>
              <w:t>Echo Memory</w:t>
            </w:r>
          </w:p>
        </w:tc>
        <w:tc>
          <w:tcPr>
            <w:tcW w:type="dxa" w:w="2880"/>
          </w:tcPr>
          <w:p>
            <w:r>
              <w:rPr>
                <w:sz w:val="18"/>
              </w:rPr>
              <w:t>ACTIVE</w:t>
            </w:r>
          </w:p>
        </w:tc>
        <w:tc>
          <w:tcPr>
            <w:tcW w:type="dxa" w:w="2880"/>
          </w:tcPr>
          <w:p>
            <w:r>
              <w:rPr>
                <w:sz w:val="18"/>
              </w:rPr>
              <w:t>Event/outcome storage for pattern matching</w:t>
            </w:r>
          </w:p>
        </w:tc>
      </w:tr>
      <w:tr>
        <w:tc>
          <w:tcPr>
            <w:tcW w:type="dxa" w:w="2880"/>
          </w:tcPr>
          <w:p>
            <w:r>
              <w:rPr>
                <w:sz w:val="18"/>
              </w:rPr>
              <w:t>SMS/Email Alerts</w:t>
            </w:r>
          </w:p>
        </w:tc>
        <w:tc>
          <w:tcPr>
            <w:tcW w:type="dxa" w:w="2880"/>
          </w:tcPr>
          <w:p>
            <w:r>
              <w:rPr>
                <w:sz w:val="18"/>
              </w:rPr>
              <w:t>CONFIGURED</w:t>
            </w:r>
          </w:p>
        </w:tc>
        <w:tc>
          <w:tcPr>
            <w:tcW w:type="dxa" w:w="2880"/>
          </w:tcPr>
          <w:p>
            <w:r>
              <w:rPr>
                <w:sz w:val="18"/>
              </w:rPr>
              <w:t>Env vars added, Twilio/SMTP not yet credentialed</w:t>
            </w:r>
          </w:p>
        </w:tc>
      </w:tr>
      <w:tr>
        <w:tc>
          <w:tcPr>
            <w:tcW w:type="dxa" w:w="2880"/>
          </w:tcPr>
          <w:p>
            <w:r>
              <w:rPr>
                <w:sz w:val="18"/>
              </w:rPr>
              <w:t>TradingView Webhook</w:t>
            </w:r>
          </w:p>
        </w:tc>
        <w:tc>
          <w:tcPr>
            <w:tcW w:type="dxa" w:w="2880"/>
          </w:tcPr>
          <w:p>
            <w:r>
              <w:rPr>
                <w:sz w:val="18"/>
              </w:rPr>
              <w:t>ACTIVE</w:t>
            </w:r>
          </w:p>
        </w:tc>
        <w:tc>
          <w:tcPr>
            <w:tcW w:type="dxa" w:w="2880"/>
          </w:tcPr>
          <w:p>
            <w:r>
              <w:rPr>
                <w:sz w:val="18"/>
              </w:rPr>
              <w:t>Port 8080, auto-execute on signals</w:t>
            </w:r>
          </w:p>
        </w:tc>
      </w:tr>
      <w:tr>
        <w:tc>
          <w:tcPr>
            <w:tcW w:type="dxa" w:w="2880"/>
          </w:tcPr>
          <w:p>
            <w:r>
              <w:rPr>
                <w:sz w:val="18"/>
              </w:rPr>
              <w:t>AI Consensus</w:t>
            </w:r>
          </w:p>
        </w:tc>
        <w:tc>
          <w:tcPr>
            <w:tcW w:type="dxa" w:w="2880"/>
          </w:tcPr>
          <w:p>
            <w:r>
              <w:rPr>
                <w:sz w:val="18"/>
              </w:rPr>
              <w:t>CONFIGURED</w:t>
            </w:r>
          </w:p>
        </w:tc>
        <w:tc>
          <w:tcPr>
            <w:tcW w:type="dxa" w:w="2880"/>
          </w:tcPr>
          <w:p>
            <w:r>
              <w:rPr>
                <w:sz w:val="18"/>
              </w:rPr>
              <w:t>GPT-4o-mini, requires OPENAI_API_KEY</w:t>
            </w:r>
          </w:p>
        </w:tc>
      </w:tr>
      <w:tr>
        <w:tc>
          <w:tcPr>
            <w:tcW w:type="dxa" w:w="2880"/>
          </w:tcPr>
          <w:p>
            <w:r>
              <w:rPr>
                <w:sz w:val="18"/>
              </w:rPr>
              <w:t>Backtest Engine</w:t>
            </w:r>
          </w:p>
        </w:tc>
        <w:tc>
          <w:tcPr>
            <w:tcW w:type="dxa" w:w="2880"/>
          </w:tcPr>
          <w:p>
            <w:r>
              <w:rPr>
                <w:sz w:val="18"/>
              </w:rPr>
              <w:t>ACTIVE</w:t>
            </w:r>
          </w:p>
        </w:tc>
        <w:tc>
          <w:tcPr>
            <w:tcW w:type="dxa" w:w="2880"/>
          </w:tcPr>
          <w:p>
            <w:r>
              <w:rPr>
                <w:sz w:val="18"/>
              </w:rPr>
              <w:t>Walk-forward with rolling 60d window</w:t>
            </w:r>
          </w:p>
        </w:tc>
      </w:tr>
      <w:tr>
        <w:tc>
          <w:tcPr>
            <w:tcW w:type="dxa" w:w="2880"/>
          </w:tcPr>
          <w:p>
            <w:r>
              <w:rPr>
                <w:sz w:val="18"/>
              </w:rPr>
              <w:t>Performance Attribution</w:t>
            </w:r>
          </w:p>
        </w:tc>
        <w:tc>
          <w:tcPr>
            <w:tcW w:type="dxa" w:w="2880"/>
          </w:tcPr>
          <w:p>
            <w:r>
              <w:rPr>
                <w:sz w:val="18"/>
              </w:rPr>
              <w:t>ACTIVE</w:t>
            </w:r>
          </w:p>
        </w:tc>
        <w:tc>
          <w:tcPr>
            <w:tcW w:type="dxa" w:w="2880"/>
          </w:tcPr>
          <w:p>
            <w:r>
              <w:rPr>
                <w:sz w:val="18"/>
              </w:rPr>
              <w:t>Sharpe, Sortino, profit factor by strategy</w:t>
            </w:r>
          </w:p>
        </w:tc>
      </w:tr>
      <w:tr>
        <w:tc>
          <w:tcPr>
            <w:tcW w:type="dxa" w:w="2880"/>
          </w:tcPr>
          <w:p>
            <w:r>
              <w:rPr>
                <w:sz w:val="18"/>
              </w:rPr>
              <w:t>S&amp;P 500 Pairs Discovery</w:t>
            </w:r>
          </w:p>
        </w:tc>
        <w:tc>
          <w:tcPr>
            <w:tcW w:type="dxa" w:w="2880"/>
          </w:tcPr>
          <w:p>
            <w:r>
              <w:rPr>
                <w:sz w:val="18"/>
              </w:rPr>
              <w:t>ACTIVE</w:t>
            </w:r>
          </w:p>
        </w:tc>
        <w:tc>
          <w:tcPr>
            <w:tcW w:type="dxa" w:w="2880"/>
          </w:tcPr>
          <w:p>
            <w:r>
              <w:rPr>
                <w:sz w:val="18"/>
              </w:rPr>
              <w:t>Daily sector scan, updates seed list</w:t>
            </w:r>
          </w:p>
        </w:tc>
      </w:tr>
      <w:tr>
        <w:tc>
          <w:tcPr>
            <w:tcW w:type="dxa" w:w="2880"/>
          </w:tcPr>
          <w:p>
            <w:r>
              <w:rPr>
                <w:sz w:val="18"/>
              </w:rPr>
              <w:t>Volatility Skew Scanner</w:t>
            </w:r>
          </w:p>
        </w:tc>
        <w:tc>
          <w:tcPr>
            <w:tcW w:type="dxa" w:w="2880"/>
          </w:tcPr>
          <w:p>
            <w:r>
              <w:rPr>
                <w:sz w:val="18"/>
              </w:rPr>
              <w:t>ACTIVE</w:t>
            </w:r>
          </w:p>
        </w:tc>
        <w:tc>
          <w:tcPr>
            <w:tcW w:type="dxa" w:w="2880"/>
          </w:tcPr>
          <w:p>
            <w:r>
              <w:rPr>
                <w:sz w:val="18"/>
              </w:rPr>
              <w:t>Put/call IV analysis before theta harvest</w:t>
            </w:r>
          </w:p>
        </w:tc>
      </w:tr>
      <w:tr>
        <w:tc>
          <w:tcPr>
            <w:tcW w:type="dxa" w:w="2880"/>
          </w:tcPr>
          <w:p>
            <w:r>
              <w:rPr>
                <w:sz w:val="18"/>
              </w:rPr>
              <w:t>Squeeze Scanner</w:t>
            </w:r>
          </w:p>
        </w:tc>
        <w:tc>
          <w:tcPr>
            <w:tcW w:type="dxa" w:w="2880"/>
          </w:tcPr>
          <w:p>
            <w:r>
              <w:rPr>
                <w:sz w:val="18"/>
              </w:rPr>
              <w:t>ACTIVE</w:t>
            </w:r>
          </w:p>
        </w:tc>
        <w:tc>
          <w:tcPr>
            <w:tcW w:type="dxa" w:w="2880"/>
          </w:tcPr>
          <w:p>
            <w:r>
              <w:rPr>
                <w:sz w:val="18"/>
              </w:rPr>
              <w:t>Short interest + Z-score reversion</w:t>
            </w:r>
          </w:p>
        </w:tc>
      </w:tr>
    </w:tbl>
    <w:p>
      <w:pPr>
        <w:pStyle w:val="Heading3"/>
      </w:pPr>
      <w:r>
        <w:t>Discord Commands (25+)</w:t>
      </w:r>
    </w:p>
    <w:tbl>
      <w:tblPr>
        <w:tblStyle w:val="LightShading-Accent1"/>
        <w:tblW w:type="auto" w:w="0"/>
        <w:tblLook w:firstColumn="1" w:firstRow="1" w:lastColumn="0" w:lastRow="0" w:noHBand="0" w:noVBand="1" w:val="04A0"/>
      </w:tblPr>
      <w:tblGrid>
        <w:gridCol w:w="4320"/>
        <w:gridCol w:w="4320"/>
      </w:tblGrid>
      <w:tr>
        <w:tc>
          <w:tcPr>
            <w:tcW w:type="dxa" w:w="4320"/>
          </w:tcPr>
          <w:p>
            <w:r>
              <w:rPr>
                <w:b/>
                <w:sz w:val="18"/>
              </w:rPr>
              <w:t>Command</w:t>
            </w:r>
          </w:p>
        </w:tc>
        <w:tc>
          <w:tcPr>
            <w:tcW w:type="dxa" w:w="4320"/>
          </w:tcPr>
          <w:p>
            <w:r>
              <w:rPr>
                <w:b/>
                <w:sz w:val="18"/>
              </w:rPr>
              <w:t>Purpose</w:t>
            </w:r>
          </w:p>
        </w:tc>
      </w:tr>
      <w:tr>
        <w:tc>
          <w:tcPr>
            <w:tcW w:type="dxa" w:w="4320"/>
          </w:tcPr>
          <w:p>
            <w:r>
              <w:rPr>
                <w:sz w:val="18"/>
              </w:rPr>
              <w:t>!status</w:t>
            </w:r>
          </w:p>
        </w:tc>
        <w:tc>
          <w:tcPr>
            <w:tcW w:type="dxa" w:w="4320"/>
          </w:tcPr>
          <w:p>
            <w:r>
              <w:rPr>
                <w:sz w:val="18"/>
              </w:rPr>
              <w:t>Full firm dashboard — one command for everything</w:t>
            </w:r>
          </w:p>
        </w:tc>
      </w:tr>
      <w:tr>
        <w:tc>
          <w:tcPr>
            <w:tcW w:type="dxa" w:w="4320"/>
          </w:tcPr>
          <w:p>
            <w:r>
              <w:rPr>
                <w:sz w:val="18"/>
              </w:rPr>
              <w:t>!morning</w:t>
            </w:r>
          </w:p>
        </w:tc>
        <w:tc>
          <w:tcPr>
            <w:tcW w:type="dxa" w:w="4320"/>
          </w:tcPr>
          <w:p>
            <w:r>
              <w:rPr>
                <w:sz w:val="18"/>
              </w:rPr>
              <w:t>Pre-market briefing (auto 9:25 AM ET)</w:t>
            </w:r>
          </w:p>
        </w:tc>
      </w:tr>
      <w:tr>
        <w:tc>
          <w:tcPr>
            <w:tcW w:type="dxa" w:w="4320"/>
          </w:tcPr>
          <w:p>
            <w:r>
              <w:rPr>
                <w:sz w:val="18"/>
              </w:rPr>
              <w:t>!evening</w:t>
            </w:r>
          </w:p>
        </w:tc>
        <w:tc>
          <w:tcPr>
            <w:tcW w:type="dxa" w:w="4320"/>
          </w:tcPr>
          <w:p>
            <w:r>
              <w:rPr>
                <w:sz w:val="18"/>
              </w:rPr>
              <w:t>Post-market summary (auto 4:05 PM ET)</w:t>
            </w:r>
          </w:p>
        </w:tc>
      </w:tr>
      <w:tr>
        <w:tc>
          <w:tcPr>
            <w:tcW w:type="dxa" w:w="4320"/>
          </w:tcPr>
          <w:p>
            <w:r>
              <w:rPr>
                <w:sz w:val="18"/>
              </w:rPr>
              <w:t>!week</w:t>
            </w:r>
          </w:p>
        </w:tc>
        <w:tc>
          <w:tcPr>
            <w:tcW w:type="dxa" w:w="4320"/>
          </w:tcPr>
          <w:p>
            <w:r>
              <w:rPr>
                <w:sz w:val="18"/>
              </w:rPr>
              <w:t>Weekly performance summary</w:t>
            </w:r>
          </w:p>
        </w:tc>
      </w:tr>
      <w:tr>
        <w:tc>
          <w:tcPr>
            <w:tcW w:type="dxa" w:w="4320"/>
          </w:tcPr>
          <w:p>
            <w:r>
              <w:rPr>
                <w:sz w:val="18"/>
              </w:rPr>
              <w:t>!cycle [ticker]</w:t>
            </w:r>
          </w:p>
        </w:tc>
        <w:tc>
          <w:tcPr>
            <w:tcW w:type="dxa" w:w="4320"/>
          </w:tcPr>
          <w:p>
            <w:r>
              <w:rPr>
                <w:sz w:val="18"/>
              </w:rPr>
              <w:t>EchoEdge multi-agent consensus</w:t>
            </w:r>
          </w:p>
        </w:tc>
      </w:tr>
      <w:tr>
        <w:tc>
          <w:tcPr>
            <w:tcW w:type="dxa" w:w="4320"/>
          </w:tcPr>
          <w:p>
            <w:r>
              <w:rPr>
                <w:sz w:val="18"/>
              </w:rPr>
              <w:t>!paper-pnl</w:t>
            </w:r>
          </w:p>
        </w:tc>
        <w:tc>
          <w:tcPr>
            <w:tcW w:type="dxa" w:w="4320"/>
          </w:tcPr>
          <w:p>
            <w:r>
              <w:rPr>
                <w:sz w:val="18"/>
              </w:rPr>
              <w:t>Live unrealized P&amp;L per position</w:t>
            </w:r>
          </w:p>
        </w:tc>
      </w:tr>
      <w:tr>
        <w:tc>
          <w:tcPr>
            <w:tcW w:type="dxa" w:w="4320"/>
          </w:tcPr>
          <w:p>
            <w:r>
              <w:rPr>
                <w:sz w:val="18"/>
              </w:rPr>
              <w:t>!oracle-status</w:t>
            </w:r>
          </w:p>
        </w:tc>
        <w:tc>
          <w:tcPr>
            <w:tcW w:type="dxa" w:w="4320"/>
          </w:tcPr>
          <w:p>
            <w:r>
              <w:rPr>
                <w:sz w:val="18"/>
              </w:rPr>
              <w:t>Prediction market signals + intel</w:t>
            </w:r>
          </w:p>
        </w:tc>
      </w:tr>
      <w:tr>
        <w:tc>
          <w:tcPr>
            <w:tcW w:type="dxa" w:w="4320"/>
          </w:tcPr>
          <w:p>
            <w:r>
              <w:rPr>
                <w:sz w:val="18"/>
              </w:rPr>
              <w:t>!risk-status</w:t>
            </w:r>
          </w:p>
        </w:tc>
        <w:tc>
          <w:tcPr>
            <w:tcW w:type="dxa" w:w="4320"/>
          </w:tcPr>
          <w:p>
            <w:r>
              <w:rPr>
                <w:sz w:val="18"/>
              </w:rPr>
              <w:t>Correlations, drawdowns, pauses</w:t>
            </w:r>
          </w:p>
        </w:tc>
      </w:tr>
      <w:tr>
        <w:tc>
          <w:tcPr>
            <w:tcW w:type="dxa" w:w="4320"/>
          </w:tcPr>
          <w:p>
            <w:r>
              <w:rPr>
                <w:sz w:val="18"/>
              </w:rPr>
              <w:t>!engineer-log</w:t>
            </w:r>
          </w:p>
        </w:tc>
        <w:tc>
          <w:tcPr>
            <w:tcW w:type="dxa" w:w="4320"/>
          </w:tcPr>
          <w:p>
            <w:r>
              <w:rPr>
                <w:sz w:val="18"/>
              </w:rPr>
              <w:t>Auto-improvement adjustments</w:t>
            </w:r>
          </w:p>
        </w:tc>
      </w:tr>
      <w:tr>
        <w:tc>
          <w:tcPr>
            <w:tcW w:type="dxa" w:w="4320"/>
          </w:tcPr>
          <w:p>
            <w:r>
              <w:rPr>
                <w:sz w:val="18"/>
              </w:rPr>
              <w:t>!allocation-status</w:t>
            </w:r>
          </w:p>
        </w:tc>
        <w:tc>
          <w:tcPr>
            <w:tcW w:type="dxa" w:w="4320"/>
          </w:tcPr>
          <w:p>
            <w:r>
              <w:rPr>
                <w:sz w:val="18"/>
              </w:rPr>
              <w:t>Pillar weights and 7d P&amp;L</w:t>
            </w:r>
          </w:p>
        </w:tc>
      </w:tr>
      <w:tr>
        <w:tc>
          <w:tcPr>
            <w:tcW w:type="dxa" w:w="4320"/>
          </w:tcPr>
          <w:p>
            <w:r>
              <w:rPr>
                <w:sz w:val="18"/>
              </w:rPr>
              <w:t>!montecarlo A B</w:t>
            </w:r>
          </w:p>
        </w:tc>
        <w:tc>
          <w:tcPr>
            <w:tcW w:type="dxa" w:w="4320"/>
          </w:tcPr>
          <w:p>
            <w:r>
              <w:rPr>
                <w:sz w:val="18"/>
              </w:rPr>
              <w:t>Monte Carlo simulation</w:t>
            </w:r>
          </w:p>
        </w:tc>
      </w:tr>
      <w:tr>
        <w:tc>
          <w:tcPr>
            <w:tcW w:type="dxa" w:w="4320"/>
          </w:tcPr>
          <w:p>
            <w:r>
              <w:rPr>
                <w:sz w:val="18"/>
              </w:rPr>
              <w:t>!backtest strategy days</w:t>
            </w:r>
          </w:p>
        </w:tc>
        <w:tc>
          <w:tcPr>
            <w:tcW w:type="dxa" w:w="4320"/>
          </w:tcPr>
          <w:p>
            <w:r>
              <w:rPr>
                <w:sz w:val="18"/>
              </w:rPr>
              <w:t>Walk-forward backtest</w:t>
            </w:r>
          </w:p>
        </w:tc>
      </w:tr>
      <w:tr>
        <w:tc>
          <w:tcPr>
            <w:tcW w:type="dxa" w:w="4320"/>
          </w:tcPr>
          <w:p>
            <w:r>
              <w:rPr>
                <w:sz w:val="18"/>
              </w:rPr>
              <w:t>!performance days</w:t>
            </w:r>
          </w:p>
        </w:tc>
        <w:tc>
          <w:tcPr>
            <w:tcW w:type="dxa" w:w="4320"/>
          </w:tcPr>
          <w:p>
            <w:r>
              <w:rPr>
                <w:sz w:val="18"/>
              </w:rPr>
              <w:t>Strategy attribution</w:t>
            </w:r>
          </w:p>
        </w:tc>
      </w:tr>
      <w:tr>
        <w:tc>
          <w:tcPr>
            <w:tcW w:type="dxa" w:w="4320"/>
          </w:tcPr>
          <w:p>
            <w:r>
              <w:rPr>
                <w:sz w:val="18"/>
              </w:rPr>
              <w:t>!arb-scan</w:t>
            </w:r>
          </w:p>
        </w:tc>
        <w:tc>
          <w:tcPr>
            <w:tcW w:type="dxa" w:w="4320"/>
          </w:tcPr>
          <w:p>
            <w:r>
              <w:rPr>
                <w:sz w:val="18"/>
              </w:rPr>
              <w:t>Cross-platform mispricings</w:t>
            </w:r>
          </w:p>
        </w:tc>
      </w:tr>
      <w:tr>
        <w:tc>
          <w:tcPr>
            <w:tcW w:type="dxa" w:w="4320"/>
          </w:tcPr>
          <w:p>
            <w:r>
              <w:rPr>
                <w:sz w:val="18"/>
              </w:rPr>
              <w:t>!squeeze-scan</w:t>
            </w:r>
          </w:p>
        </w:tc>
        <w:tc>
          <w:tcPr>
            <w:tcW w:type="dxa" w:w="4320"/>
          </w:tcPr>
          <w:p>
            <w:r>
              <w:rPr>
                <w:sz w:val="18"/>
              </w:rPr>
              <w:t>Short squeeze candidates</w:t>
            </w:r>
          </w:p>
        </w:tc>
      </w:tr>
      <w:tr>
        <w:tc>
          <w:tcPr>
            <w:tcW w:type="dxa" w:w="4320"/>
          </w:tcPr>
          <w:p>
            <w:r>
              <w:rPr>
                <w:sz w:val="18"/>
              </w:rPr>
              <w:t>!vol-skew</w:t>
            </w:r>
          </w:p>
        </w:tc>
        <w:tc>
          <w:tcPr>
            <w:tcW w:type="dxa" w:w="4320"/>
          </w:tcPr>
          <w:p>
            <w:r>
              <w:rPr>
                <w:sz w:val="18"/>
              </w:rPr>
              <w:t>Options IV skew analysis</w:t>
            </w:r>
          </w:p>
        </w:tc>
      </w:tr>
      <w:tr>
        <w:tc>
          <w:tcPr>
            <w:tcW w:type="dxa" w:w="4320"/>
          </w:tcPr>
          <w:p>
            <w:r>
              <w:rPr>
                <w:sz w:val="18"/>
              </w:rPr>
              <w:t>!shadow-pnl</w:t>
            </w:r>
          </w:p>
        </w:tc>
        <w:tc>
          <w:tcPr>
            <w:tcW w:type="dxa" w:w="4320"/>
          </w:tcPr>
          <w:p>
            <w:r>
              <w:rPr>
                <w:sz w:val="18"/>
              </w:rPr>
              <w:t>Shadow vs real P&amp;L</w:t>
            </w:r>
          </w:p>
        </w:tc>
      </w:tr>
      <w:tr>
        <w:tc>
          <w:tcPr>
            <w:tcW w:type="dxa" w:w="4320"/>
          </w:tcPr>
          <w:p>
            <w:r>
              <w:rPr>
                <w:sz w:val="18"/>
              </w:rPr>
              <w:t>!memory-query theme</w:t>
            </w:r>
          </w:p>
        </w:tc>
        <w:tc>
          <w:tcPr>
            <w:tcW w:type="dxa" w:w="4320"/>
          </w:tcPr>
          <w:p>
            <w:r>
              <w:rPr>
                <w:sz w:val="18"/>
              </w:rPr>
              <w:t>Historical event patterns</w:t>
            </w:r>
          </w:p>
        </w:tc>
      </w:tr>
      <w:tr>
        <w:tc>
          <w:tcPr>
            <w:tcW w:type="dxa" w:w="4320"/>
          </w:tcPr>
          <w:p>
            <w:r>
              <w:rPr>
                <w:sz w:val="18"/>
              </w:rPr>
              <w:t>!ai-consensus ticker</w:t>
            </w:r>
          </w:p>
        </w:tc>
        <w:tc>
          <w:tcPr>
            <w:tcW w:type="dxa" w:w="4320"/>
          </w:tcPr>
          <w:p>
            <w:r>
              <w:rPr>
                <w:sz w:val="18"/>
              </w:rPr>
              <w:t>AI second opinion</w:t>
            </w:r>
          </w:p>
        </w:tc>
      </w:tr>
      <w:tr>
        <w:tc>
          <w:tcPr>
            <w:tcW w:type="dxa" w:w="4320"/>
          </w:tcPr>
          <w:p>
            <w:r>
              <w:rPr>
                <w:sz w:val="18"/>
              </w:rPr>
              <w:t>!tv-signals</w:t>
            </w:r>
          </w:p>
        </w:tc>
        <w:tc>
          <w:tcPr>
            <w:tcW w:type="dxa" w:w="4320"/>
          </w:tcPr>
          <w:p>
            <w:r>
              <w:rPr>
                <w:sz w:val="18"/>
              </w:rPr>
              <w:t>TradingView webhook history</w:t>
            </w:r>
          </w:p>
        </w:tc>
      </w:tr>
      <w:tr>
        <w:tc>
          <w:tcPr>
            <w:tcW w:type="dxa" w:w="4320"/>
          </w:tcPr>
          <w:p>
            <w:r>
              <w:rPr>
                <w:sz w:val="18"/>
              </w:rPr>
              <w:t>!pairs-scan</w:t>
            </w:r>
          </w:p>
        </w:tc>
        <w:tc>
          <w:tcPr>
            <w:tcW w:type="dxa" w:w="4320"/>
          </w:tcPr>
          <w:p>
            <w:r>
              <w:rPr>
                <w:sz w:val="18"/>
              </w:rPr>
              <w:t>Discovered pairs by sector</w:t>
            </w:r>
          </w:p>
        </w:tc>
      </w:tr>
      <w:tr>
        <w:tc>
          <w:tcPr>
            <w:tcW w:type="dxa" w:w="4320"/>
          </w:tcPr>
          <w:p>
            <w:r>
              <w:rPr>
                <w:sz w:val="18"/>
              </w:rPr>
              <w:t>!alert-test</w:t>
            </w:r>
          </w:p>
        </w:tc>
        <w:tc>
          <w:tcPr>
            <w:tcW w:type="dxa" w:w="4320"/>
          </w:tcPr>
          <w:p>
            <w:r>
              <w:rPr>
                <w:sz w:val="18"/>
              </w:rPr>
              <w:t>Test SMS/email channels</w:t>
            </w:r>
          </w:p>
        </w:tc>
      </w:tr>
      <w:tr>
        <w:tc>
          <w:tcPr>
            <w:tcW w:type="dxa" w:w="4320"/>
          </w:tcPr>
          <w:p>
            <w:r>
              <w:rPr>
                <w:sz w:val="18"/>
              </w:rPr>
              <w:t>!ev-scan</w:t>
            </w:r>
          </w:p>
        </w:tc>
        <w:tc>
          <w:tcPr>
            <w:tcW w:type="dxa" w:w="4320"/>
          </w:tcPr>
          <w:p>
            <w:r>
              <w:rPr>
                <w:sz w:val="18"/>
              </w:rPr>
              <w:t>EV scan across all platforms</w:t>
            </w:r>
          </w:p>
        </w:tc>
      </w:tr>
    </w:tbl>
    <w:p>
      <w:pPr>
        <w:pStyle w:val="Heading2"/>
      </w:pPr>
      <w:r>
        <w:t>4. What's Working vs. What Needs Validation</w:t>
      </w:r>
    </w:p>
    <w:p>
      <w:pPr>
        <w:pStyle w:val="Heading3"/>
      </w:pPr>
      <w:r>
        <w:t>Confirmed Working (with evidence)</w:t>
      </w:r>
    </w:p>
    <w:tbl>
      <w:tblPr>
        <w:tblStyle w:val="LightShading-Accent1"/>
        <w:tblW w:type="auto" w:w="0"/>
        <w:tblLook w:firstColumn="1" w:firstRow="1" w:lastColumn="0" w:lastRow="0" w:noHBand="0" w:noVBand="1" w:val="04A0"/>
      </w:tblPr>
      <w:tblGrid>
        <w:gridCol w:w="4320"/>
        <w:gridCol w:w="4320"/>
      </w:tblGrid>
      <w:tr>
        <w:tc>
          <w:tcPr>
            <w:tcW w:type="dxa" w:w="4320"/>
          </w:tcPr>
          <w:p>
            <w:r>
              <w:rPr>
                <w:b/>
                <w:sz w:val="18"/>
              </w:rPr>
              <w:t>Component</w:t>
            </w:r>
          </w:p>
        </w:tc>
        <w:tc>
          <w:tcPr>
            <w:tcW w:type="dxa" w:w="4320"/>
          </w:tcPr>
          <w:p>
            <w:r>
              <w:rPr>
                <w:b/>
                <w:sz w:val="18"/>
              </w:rPr>
              <w:t>Evidence</w:t>
            </w:r>
          </w:p>
        </w:tc>
      </w:tr>
      <w:tr>
        <w:tc>
          <w:tcPr>
            <w:tcW w:type="dxa" w:w="4320"/>
          </w:tcPr>
          <w:p>
            <w:r>
              <w:rPr>
                <w:sz w:val="18"/>
              </w:rPr>
              <w:t>Alpaca paper orders</w:t>
            </w:r>
          </w:p>
        </w:tc>
        <w:tc>
          <w:tcPr>
            <w:tcW w:type="dxa" w:w="4320"/>
          </w:tcPr>
          <w:p>
            <w:r>
              <w:rPr>
                <w:sz w:val="18"/>
              </w:rPr>
              <w:t>25+ orders filled today, 6 positions on Alpaca account</w:t>
            </w:r>
          </w:p>
        </w:tc>
      </w:tr>
      <w:tr>
        <w:tc>
          <w:tcPr>
            <w:tcW w:type="dxa" w:w="4320"/>
          </w:tcPr>
          <w:p>
            <w:r>
              <w:rPr>
                <w:sz w:val="18"/>
              </w:rPr>
              <w:t>Pairs Z-score scanner</w:t>
            </w:r>
          </w:p>
        </w:tc>
        <w:tc>
          <w:tcPr>
            <w:tcW w:type="dxa" w:w="4320"/>
          </w:tcPr>
          <w:p>
            <w:r>
              <w:rPr>
                <w:sz w:val="18"/>
              </w:rPr>
              <w:t>Scanning 29 pairs every 10 min, signals logged</w:t>
            </w:r>
          </w:p>
        </w:tc>
      </w:tr>
      <w:tr>
        <w:tc>
          <w:tcPr>
            <w:tcW w:type="dxa" w:w="4320"/>
          </w:tcPr>
          <w:p>
            <w:r>
              <w:rPr>
                <w:sz w:val="18"/>
              </w:rPr>
              <w:t>Prediction market scanner</w:t>
            </w:r>
          </w:p>
        </w:tc>
        <w:tc>
          <w:tcPr>
            <w:tcW w:type="dxa" w:w="4320"/>
          </w:tcPr>
          <w:p>
            <w:r>
              <w:rPr>
                <w:sz w:val="18"/>
              </w:rPr>
              <w:t>5 live positions from Kalshi/Polymarket</w:t>
            </w:r>
          </w:p>
        </w:tc>
      </w:tr>
      <w:tr>
        <w:tc>
          <w:tcPr>
            <w:tcW w:type="dxa" w:w="4320"/>
          </w:tcPr>
          <w:p>
            <w:r>
              <w:rPr>
                <w:sz w:val="18"/>
              </w:rPr>
              <w:t>Crypto momentum</w:t>
            </w:r>
          </w:p>
        </w:tc>
        <w:tc>
          <w:tcPr>
            <w:tcW w:type="dxa" w:w="4320"/>
          </w:tcPr>
          <w:p>
            <w:r>
              <w:rPr>
                <w:sz w:val="18"/>
              </w:rPr>
              <w:t>7 closed trades with +$34 realized</w:t>
            </w:r>
          </w:p>
        </w:tc>
      </w:tr>
      <w:tr>
        <w:tc>
          <w:tcPr>
            <w:tcW w:type="dxa" w:w="4320"/>
          </w:tcPr>
          <w:p>
            <w:r>
              <w:rPr>
                <w:sz w:val="18"/>
              </w:rPr>
              <w:t>Crash hedge puts</w:t>
            </w:r>
          </w:p>
        </w:tc>
        <w:tc>
          <w:tcPr>
            <w:tcW w:type="dxa" w:w="4320"/>
          </w:tcPr>
          <w:p>
            <w:r>
              <w:rPr>
                <w:sz w:val="18"/>
              </w:rPr>
              <w:t>2 SPY puts opened when VIX&gt;25</w:t>
            </w:r>
          </w:p>
        </w:tc>
      </w:tr>
      <w:tr>
        <w:tc>
          <w:tcPr>
            <w:tcW w:type="dxa" w:w="4320"/>
          </w:tcPr>
          <w:p>
            <w:r>
              <w:rPr>
                <w:sz w:val="18"/>
              </w:rPr>
              <w:t>Exit manager</w:t>
            </w:r>
          </w:p>
        </w:tc>
        <w:tc>
          <w:tcPr>
            <w:tcW w:type="dxa" w:w="4320"/>
          </w:tcPr>
          <w:p>
            <w:r>
              <w:rPr>
                <w:sz w:val="18"/>
              </w:rPr>
              <w:t>Multiple exits fired (TTL, Z-revert)</w:t>
            </w:r>
          </w:p>
        </w:tc>
      </w:tr>
      <w:tr>
        <w:tc>
          <w:tcPr>
            <w:tcW w:type="dxa" w:w="4320"/>
          </w:tcPr>
          <w:p>
            <w:r>
              <w:rPr>
                <w:sz w:val="18"/>
              </w:rPr>
              <w:t>Reconciliation</w:t>
            </w:r>
          </w:p>
        </w:tc>
        <w:tc>
          <w:tcPr>
            <w:tcW w:type="dxa" w:w="4320"/>
          </w:tcPr>
          <w:p>
            <w:r>
              <w:rPr>
                <w:sz w:val="18"/>
              </w:rPr>
              <w:t>Closed 4 orphaned Alpaca positions on startup</w:t>
            </w:r>
          </w:p>
        </w:tc>
      </w:tr>
      <w:tr>
        <w:tc>
          <w:tcPr>
            <w:tcW w:type="dxa" w:w="4320"/>
          </w:tcPr>
          <w:p>
            <w:r>
              <w:rPr>
                <w:sz w:val="18"/>
              </w:rPr>
              <w:t>Psychologist</w:t>
            </w:r>
          </w:p>
        </w:tc>
        <w:tc>
          <w:tcPr>
            <w:tcW w:type="dxa" w:w="4320"/>
          </w:tcPr>
          <w:p>
            <w:r>
              <w:rPr>
                <w:sz w:val="18"/>
              </w:rPr>
              <w:t>CONTRARIAN MODE active at F&amp;G=14</w:t>
            </w:r>
          </w:p>
        </w:tc>
      </w:tr>
      <w:tr>
        <w:tc>
          <w:tcPr>
            <w:tcW w:type="dxa" w:w="4320"/>
          </w:tcPr>
          <w:p>
            <w:r>
              <w:rPr>
                <w:sz w:val="18"/>
              </w:rPr>
              <w:t>Engineer self-tuning</w:t>
            </w:r>
          </w:p>
        </w:tc>
        <w:tc>
          <w:tcPr>
            <w:tcW w:type="dxa" w:w="4320"/>
          </w:tcPr>
          <w:p>
            <w:r>
              <w:rPr>
                <w:sz w:val="18"/>
              </w:rPr>
              <w:t>zscore_entry auto-tightened 1.0→1.1</w:t>
            </w:r>
          </w:p>
        </w:tc>
      </w:tr>
      <w:tr>
        <w:tc>
          <w:tcPr>
            <w:tcW w:type="dxa" w:w="4320"/>
          </w:tcPr>
          <w:p>
            <w:r>
              <w:rPr>
                <w:sz w:val="18"/>
              </w:rPr>
              <w:t>Meta-allocation</w:t>
            </w:r>
          </w:p>
        </w:tc>
        <w:tc>
          <w:tcPr>
            <w:tcW w:type="dxa" w:w="4320"/>
          </w:tcPr>
          <w:p>
            <w:r>
              <w:rPr>
                <w:sz w:val="18"/>
              </w:rPr>
              <w:t>crypto=1.5x, pairs=0.5x rebalanced</w:t>
            </w:r>
          </w:p>
        </w:tc>
      </w:tr>
      <w:tr>
        <w:tc>
          <w:tcPr>
            <w:tcW w:type="dxa" w:w="4320"/>
          </w:tcPr>
          <w:p>
            <w:r>
              <w:rPr>
                <w:sz w:val="18"/>
              </w:rPr>
              <w:t>Intelligence headlines</w:t>
            </w:r>
          </w:p>
        </w:tc>
        <w:tc>
          <w:tcPr>
            <w:tcW w:type="dxa" w:w="4320"/>
          </w:tcPr>
          <w:p>
            <w:r>
              <w:rPr>
                <w:sz w:val="18"/>
              </w:rPr>
              <w:t>60 headlines/cycle across 6 themes</w:t>
            </w:r>
          </w:p>
        </w:tc>
      </w:tr>
      <w:tr>
        <w:tc>
          <w:tcPr>
            <w:tcW w:type="dxa" w:w="4320"/>
          </w:tcPr>
          <w:p>
            <w:r>
              <w:rPr>
                <w:sz w:val="18"/>
              </w:rPr>
              <w:t>Geo escalation</w:t>
            </w:r>
          </w:p>
        </w:tc>
        <w:tc>
          <w:tcPr>
            <w:tcW w:type="dxa" w:w="4320"/>
          </w:tcPr>
          <w:p>
            <w:r>
              <w:rPr>
                <w:sz w:val="18"/>
              </w:rPr>
              <w:t>Iran detected, sizing tightened</w:t>
            </w:r>
          </w:p>
        </w:tc>
      </w:tr>
      <w:tr>
        <w:tc>
          <w:tcPr>
            <w:tcW w:type="dxa" w:w="4320"/>
          </w:tcPr>
          <w:p>
            <w:r>
              <w:rPr>
                <w:sz w:val="18"/>
              </w:rPr>
              <w:t>War Room Dashboard</w:t>
            </w:r>
          </w:p>
        </w:tc>
        <w:tc>
          <w:tcPr>
            <w:tcW w:type="dxa" w:w="4320"/>
          </w:tcPr>
          <w:p>
            <w:r>
              <w:rPr>
                <w:sz w:val="18"/>
              </w:rPr>
              <w:t>All 4 API endpoints returning JSON, React SPA serving</w:t>
            </w:r>
          </w:p>
        </w:tc>
      </w:tr>
      <w:tr>
        <w:tc>
          <w:tcPr>
            <w:tcW w:type="dxa" w:w="4320"/>
          </w:tcPr>
          <w:p>
            <w:r>
              <w:rPr>
                <w:sz w:val="18"/>
              </w:rPr>
              <w:t>Evening briefing</w:t>
            </w:r>
          </w:p>
        </w:tc>
        <w:tc>
          <w:tcPr>
            <w:tcW w:type="dxa" w:w="4320"/>
          </w:tcPr>
          <w:p>
            <w:r>
              <w:rPr>
                <w:sz w:val="18"/>
              </w:rPr>
              <w:t>Auto-fired at 4:05 PM ET on schedule</w:t>
            </w:r>
          </w:p>
        </w:tc>
      </w:tr>
    </w:tbl>
    <w:p>
      <w:pPr>
        <w:pStyle w:val="Heading3"/>
      </w:pPr>
      <w:r>
        <w:t>Untested / Needs Market Hours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sz w:val="18"/>
              </w:rPr>
              <w:t>Component</w:t>
            </w:r>
          </w:p>
        </w:tc>
        <w:tc>
          <w:tcPr>
            <w:tcW w:type="dxa" w:w="2880"/>
          </w:tcPr>
          <w:p>
            <w:r>
              <w:rPr>
                <w:b/>
                <w:sz w:val="18"/>
              </w:rPr>
              <w:t>Issue</w:t>
            </w:r>
          </w:p>
        </w:tc>
        <w:tc>
          <w:tcPr>
            <w:tcW w:type="dxa" w:w="2880"/>
          </w:tcPr>
          <w:p>
            <w:r>
              <w:rPr>
                <w:b/>
                <w:sz w:val="18"/>
              </w:rPr>
              <w:t>Action Needed</w:t>
            </w:r>
          </w:p>
        </w:tc>
      </w:tr>
      <w:tr>
        <w:tc>
          <w:tcPr>
            <w:tcW w:type="dxa" w:w="2880"/>
          </w:tcPr>
          <w:p>
            <w:r>
              <w:rPr>
                <w:sz w:val="18"/>
              </w:rPr>
              <w:t>Options Theta Harvest</w:t>
            </w:r>
          </w:p>
        </w:tc>
        <w:tc>
          <w:tcPr>
            <w:tcW w:type="dxa" w:w="2880"/>
          </w:tcPr>
          <w:p>
            <w:r>
              <w:rPr>
                <w:sz w:val="18"/>
              </w:rPr>
              <w:t>Needs market hours + Alpaca options chain</w:t>
            </w:r>
          </w:p>
        </w:tc>
        <w:tc>
          <w:tcPr>
            <w:tcW w:type="dxa" w:w="2880"/>
          </w:tcPr>
          <w:p>
            <w:r>
              <w:rPr>
                <w:sz w:val="18"/>
              </w:rPr>
              <w:t>Test during market hours</w:t>
            </w:r>
          </w:p>
        </w:tc>
      </w:tr>
      <w:tr>
        <w:tc>
          <w:tcPr>
            <w:tcW w:type="dxa" w:w="2880"/>
          </w:tcPr>
          <w:p>
            <w:r>
              <w:rPr>
                <w:sz w:val="18"/>
              </w:rPr>
              <w:t>Oracle trade execution</w:t>
            </w:r>
          </w:p>
        </w:tc>
        <w:tc>
          <w:tcPr>
            <w:tcW w:type="dxa" w:w="2880"/>
          </w:tcPr>
          <w:p>
            <w:r>
              <w:rPr>
                <w:sz w:val="18"/>
              </w:rPr>
              <w:t>No signals above threshold yet</w:t>
            </w:r>
          </w:p>
        </w:tc>
        <w:tc>
          <w:tcPr>
            <w:tcW w:type="dxa" w:w="2880"/>
          </w:tcPr>
          <w:p>
            <w:r>
              <w:rPr>
                <w:sz w:val="18"/>
              </w:rPr>
              <w:t>Monitor Iran ceasefire (49% of threshold)</w:t>
            </w:r>
          </w:p>
        </w:tc>
      </w:tr>
      <w:tr>
        <w:tc>
          <w:tcPr>
            <w:tcW w:type="dxa" w:w="2880"/>
          </w:tcPr>
          <w:p>
            <w:r>
              <w:rPr>
                <w:sz w:val="18"/>
              </w:rPr>
              <w:t>Event Synthetics</w:t>
            </w:r>
          </w:p>
        </w:tc>
        <w:tc>
          <w:tcPr>
            <w:tcW w:type="dxa" w:w="2880"/>
          </w:tcPr>
          <w:p>
            <w:r>
              <w:rPr>
                <w:sz w:val="18"/>
              </w:rPr>
              <w:t>No spreads &gt; 2% found</w:t>
            </w:r>
          </w:p>
        </w:tc>
        <w:tc>
          <w:tcPr>
            <w:tcW w:type="dxa" w:w="2880"/>
          </w:tcPr>
          <w:p>
            <w:r>
              <w:rPr>
                <w:sz w:val="18"/>
              </w:rPr>
              <w:t>May need to lower threshold</w:t>
            </w:r>
          </w:p>
        </w:tc>
      </w:tr>
      <w:tr>
        <w:tc>
          <w:tcPr>
            <w:tcW w:type="dxa" w:w="2880"/>
          </w:tcPr>
          <w:p>
            <w:r>
              <w:rPr>
                <w:sz w:val="18"/>
              </w:rPr>
              <w:t>Funding Rate Arb</w:t>
            </w:r>
          </w:p>
        </w:tc>
        <w:tc>
          <w:tcPr>
            <w:tcW w:type="dxa" w:w="2880"/>
          </w:tcPr>
          <w:p>
            <w:r>
              <w:rPr>
                <w:sz w:val="18"/>
              </w:rPr>
              <w:t>Phemex rates at 0%</w:t>
            </w:r>
          </w:p>
        </w:tc>
        <w:tc>
          <w:tcPr>
            <w:tcW w:type="dxa" w:w="2880"/>
          </w:tcPr>
          <w:p>
            <w:r>
              <w:rPr>
                <w:sz w:val="18"/>
              </w:rPr>
              <w:t>Wait for elevated funding periods</w:t>
            </w:r>
          </w:p>
        </w:tc>
      </w:tr>
      <w:tr>
        <w:tc>
          <w:tcPr>
            <w:tcW w:type="dxa" w:w="2880"/>
          </w:tcPr>
          <w:p>
            <w:r>
              <w:rPr>
                <w:sz w:val="18"/>
              </w:rPr>
              <w:t>PEAD Scanner</w:t>
            </w:r>
          </w:p>
        </w:tc>
        <w:tc>
          <w:tcPr>
            <w:tcW w:type="dxa" w:w="2880"/>
          </w:tcPr>
          <w:p>
            <w:r>
              <w:rPr>
                <w:sz w:val="18"/>
              </w:rPr>
              <w:t>Namespace error (function not found at runtime)</w:t>
            </w:r>
          </w:p>
        </w:tc>
        <w:tc>
          <w:tcPr>
            <w:tcW w:type="dxa" w:w="2880"/>
          </w:tcPr>
          <w:p>
            <w:r>
              <w:rPr>
                <w:sz w:val="18"/>
              </w:rPr>
              <w:t>Move PEAD block above alert_scan_task</w:t>
            </w:r>
          </w:p>
        </w:tc>
      </w:tr>
      <w:tr>
        <w:tc>
          <w:tcPr>
            <w:tcW w:type="dxa" w:w="2880"/>
          </w:tcPr>
          <w:p>
            <w:r>
              <w:rPr>
                <w:sz w:val="18"/>
              </w:rPr>
              <w:t>S&amp;P 500 Discovery</w:t>
            </w:r>
          </w:p>
        </w:tc>
        <w:tc>
          <w:tcPr>
            <w:tcW w:type="dxa" w:w="2880"/>
          </w:tcPr>
          <w:p>
            <w:r>
              <w:rPr>
                <w:sz w:val="18"/>
              </w:rPr>
              <w:t>Wikipedia parsing got only 2 tickers (after hours)</w:t>
            </w:r>
          </w:p>
        </w:tc>
        <w:tc>
          <w:tcPr>
            <w:tcW w:type="dxa" w:w="2880"/>
          </w:tcPr>
          <w:p>
            <w:r>
              <w:rPr>
                <w:sz w:val="18"/>
              </w:rPr>
              <w:t>Test during market hours</w:t>
            </w:r>
          </w:p>
        </w:tc>
      </w:tr>
      <w:tr>
        <w:tc>
          <w:tcPr>
            <w:tcW w:type="dxa" w:w="2880"/>
          </w:tcPr>
          <w:p>
            <w:r>
              <w:rPr>
                <w:sz w:val="18"/>
              </w:rPr>
              <w:t>TradingView auto-execute</w:t>
            </w:r>
          </w:p>
        </w:tc>
        <w:tc>
          <w:tcPr>
            <w:tcW w:type="dxa" w:w="2880"/>
          </w:tcPr>
          <w:p>
            <w:r>
              <w:rPr>
                <w:sz w:val="18"/>
              </w:rPr>
              <w:t>No webhooks received yet</w:t>
            </w:r>
          </w:p>
        </w:tc>
        <w:tc>
          <w:tcPr>
            <w:tcW w:type="dxa" w:w="2880"/>
          </w:tcPr>
          <w:p>
            <w:r>
              <w:rPr>
                <w:sz w:val="18"/>
              </w:rPr>
              <w:t>Send test webhook</w:t>
            </w:r>
          </w:p>
        </w:tc>
      </w:tr>
      <w:tr>
        <w:tc>
          <w:tcPr>
            <w:tcW w:type="dxa" w:w="2880"/>
          </w:tcPr>
          <w:p>
            <w:r>
              <w:rPr>
                <w:sz w:val="18"/>
              </w:rPr>
              <w:t>AI Consensus</w:t>
            </w:r>
          </w:p>
        </w:tc>
        <w:tc>
          <w:tcPr>
            <w:tcW w:type="dxa" w:w="2880"/>
          </w:tcPr>
          <w:p>
            <w:r>
              <w:rPr>
                <w:sz w:val="18"/>
              </w:rPr>
              <w:t>Needs OPENAI_API_KEY configured</w:t>
            </w:r>
          </w:p>
        </w:tc>
        <w:tc>
          <w:tcPr>
            <w:tcW w:type="dxa" w:w="2880"/>
          </w:tcPr>
          <w:p>
            <w:r>
              <w:rPr>
                <w:sz w:val="18"/>
              </w:rPr>
              <w:t>Add to .env</w:t>
            </w:r>
          </w:p>
        </w:tc>
      </w:tr>
    </w:tbl>
    <w:p>
      <w:pPr>
        <w:pStyle w:val="Heading3"/>
      </w:pPr>
      <w:r>
        <w:t>Known Issues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sz w:val="18"/>
              </w:rPr>
              <w:t>Issue</w:t>
            </w:r>
          </w:p>
        </w:tc>
        <w:tc>
          <w:tcPr>
            <w:tcW w:type="dxa" w:w="2880"/>
          </w:tcPr>
          <w:p>
            <w:r>
              <w:rPr>
                <w:b/>
                <w:sz w:val="18"/>
              </w:rPr>
              <w:t>Severity</w:t>
            </w:r>
          </w:p>
        </w:tc>
        <w:tc>
          <w:tcPr>
            <w:tcW w:type="dxa" w:w="2880"/>
          </w:tcPr>
          <w:p>
            <w:r>
              <w:rPr>
                <w:b/>
                <w:sz w:val="18"/>
              </w:rPr>
              <w:t>Notes</w:t>
            </w:r>
          </w:p>
        </w:tc>
      </w:tr>
      <w:tr>
        <w:tc>
          <w:tcPr>
            <w:tcW w:type="dxa" w:w="2880"/>
          </w:tcPr>
          <w:p>
            <w:r>
              <w:rPr>
                <w:sz w:val="18"/>
              </w:rPr>
              <w:t>Pairs losing money (-$81)</w:t>
            </w:r>
          </w:p>
        </w:tc>
        <w:tc>
          <w:tcPr>
            <w:tcW w:type="dxa" w:w="2880"/>
          </w:tcPr>
          <w:p>
            <w:r>
              <w:rPr>
                <w:sz w:val="18"/>
              </w:rPr>
              <w:t>Medium</w:t>
            </w:r>
          </w:p>
        </w:tc>
        <w:tc>
          <w:tcPr>
            <w:tcW w:type="dxa" w:w="2880"/>
          </w:tcPr>
          <w:p>
            <w:r>
              <w:rPr>
                <w:sz w:val="18"/>
              </w:rPr>
              <w:t>Engineer already tightened entry. GM/F removed.</w:t>
            </w:r>
          </w:p>
        </w:tc>
      </w:tr>
      <w:tr>
        <w:tc>
          <w:tcPr>
            <w:tcW w:type="dxa" w:w="2880"/>
          </w:tcPr>
          <w:p>
            <w:r>
              <w:rPr>
                <w:sz w:val="18"/>
              </w:rPr>
              <w:t>datetime.utcnow() deprecation</w:t>
            </w:r>
          </w:p>
        </w:tc>
        <w:tc>
          <w:tcPr>
            <w:tcW w:type="dxa" w:w="2880"/>
          </w:tcPr>
          <w:p>
            <w:r>
              <w:rPr>
                <w:sz w:val="18"/>
              </w:rPr>
              <w:t>Low</w:t>
            </w:r>
          </w:p>
        </w:tc>
        <w:tc>
          <w:tcPr>
            <w:tcW w:type="dxa" w:w="2880"/>
          </w:tcPr>
          <w:p>
            <w:r>
              <w:rPr>
                <w:sz w:val="18"/>
              </w:rPr>
              <w:t>2 instances in daily_state functions</w:t>
            </w:r>
          </w:p>
        </w:tc>
      </w:tr>
      <w:tr>
        <w:tc>
          <w:tcPr>
            <w:tcW w:type="dxa" w:w="2880"/>
          </w:tcPr>
          <w:p>
            <w:r>
              <w:rPr>
                <w:sz w:val="18"/>
              </w:rPr>
              <w:t>Some positions have wrong strategy labels in JSON</w:t>
            </w:r>
          </w:p>
        </w:tc>
        <w:tc>
          <w:tcPr>
            <w:tcW w:type="dxa" w:w="2880"/>
          </w:tcPr>
          <w:p>
            <w:r>
              <w:rPr>
                <w:sz w:val="18"/>
              </w:rPr>
              <w:t>Low</w:t>
            </w:r>
          </w:p>
        </w:tc>
        <w:tc>
          <w:tcPr>
            <w:tcW w:type="dxa" w:w="2880"/>
          </w:tcPr>
          <w:p>
            <w:r>
              <w:rPr>
                <w:sz w:val="18"/>
              </w:rPr>
              <w:t>Legacy positions, self-corrects on new trades</w:t>
            </w:r>
          </w:p>
        </w:tc>
      </w:tr>
      <w:tr>
        <w:tc>
          <w:tcPr>
            <w:tcW w:type="dxa" w:w="2880"/>
          </w:tcPr>
          <w:p>
            <w:r>
              <w:rPr>
                <w:sz w:val="18"/>
              </w:rPr>
              <w:t>Shadow trading not yet tested weekly comparison</w:t>
            </w:r>
          </w:p>
        </w:tc>
        <w:tc>
          <w:tcPr>
            <w:tcW w:type="dxa" w:w="2880"/>
          </w:tcPr>
          <w:p>
            <w:r>
              <w:rPr>
                <w:sz w:val="18"/>
              </w:rPr>
              <w:t>Low</w:t>
            </w:r>
          </w:p>
        </w:tc>
        <w:tc>
          <w:tcPr>
            <w:tcW w:type="dxa" w:w="2880"/>
          </w:tcPr>
          <w:p>
            <w:r>
              <w:rPr>
                <w:sz w:val="18"/>
              </w:rPr>
              <w:t>No Sunday comparison run yet</w:t>
            </w:r>
          </w:p>
        </w:tc>
      </w:tr>
      <w:tr>
        <w:tc>
          <w:tcPr>
            <w:tcW w:type="dxa" w:w="2880"/>
          </w:tcPr>
          <w:p>
            <w:r>
              <w:rPr>
                <w:sz w:val="18"/>
              </w:rPr>
              <w:t>Backtest Sharpe will be lower now</w:t>
            </w:r>
          </w:p>
        </w:tc>
        <w:tc>
          <w:tcPr>
            <w:tcW w:type="dxa" w:w="2880"/>
          </w:tcPr>
          <w:p>
            <w:r>
              <w:rPr>
                <w:sz w:val="18"/>
              </w:rPr>
              <w:t>Expected</w:t>
            </w:r>
          </w:p>
        </w:tc>
        <w:tc>
          <w:tcPr>
            <w:tcW w:type="dxa" w:w="2880"/>
          </w:tcPr>
          <w:p>
            <w:r>
              <w:rPr>
                <w:sz w:val="18"/>
              </w:rPr>
              <w:t>Walk-forward is more realistic than look-ahead</w:t>
            </w:r>
          </w:p>
        </w:tc>
      </w:tr>
    </w:tbl>
    <w:p>
      <w:pPr>
        <w:pStyle w:val="Heading2"/>
      </w:pPr>
      <w:r>
        <w:t>5. Prioritized Task List</w:t>
      </w:r>
    </w:p>
    <w:p>
      <w:pPr>
        <w:pStyle w:val="Heading3"/>
      </w:pPr>
      <w:r>
        <w:t>P0: Security Overhaul (BEFORE live capital)</w:t>
      </w:r>
    </w:p>
    <w:p>
      <w:pPr>
        <w:pStyle w:val="ListNumber"/>
      </w:pPr>
      <w:r>
        <w:t>API key rotation — All exchange keys should be rotated before live deployment</w:t>
      </w:r>
    </w:p>
    <w:p>
      <w:pPr>
        <w:pStyle w:val="ListNumber"/>
      </w:pPr>
      <w:r>
        <w:t>Secrets management — Move from .env to Docker secrets or Vault</w:t>
      </w:r>
    </w:p>
    <w:p>
      <w:pPr>
        <w:pStyle w:val="ListNumber"/>
      </w:pPr>
      <w:r>
        <w:t>Rate limiting — Add per-exchange rate limits to prevent accidental flooding</w:t>
      </w:r>
    </w:p>
    <w:p>
      <w:pPr>
        <w:pStyle w:val="ListNumber"/>
      </w:pPr>
      <w:r>
        <w:t>Order validation — Max order size cap (e.g., $5K per order absolute max)</w:t>
      </w:r>
    </w:p>
    <w:p>
      <w:pPr>
        <w:pStyle w:val="ListNumber"/>
      </w:pPr>
      <w:r>
        <w:t>Kill switch hardening — The circuit breaker exists but needs daily P&amp;L tracking in real-time</w:t>
      </w:r>
    </w:p>
    <w:p>
      <w:pPr>
        <w:pStyle w:val="ListNumber"/>
      </w:pPr>
      <w:r>
        <w:t>Audit trail — Every order attempt logged to immutable SQLite table with full request/response</w:t>
      </w:r>
    </w:p>
    <w:p>
      <w:pPr>
        <w:pStyle w:val="ListNumber"/>
      </w:pPr>
      <w:r>
        <w:t>IP whitelisting — Alpaca, Kalshi, Phemex all support IP restrictions</w:t>
      </w:r>
    </w:p>
    <w:p>
      <w:pPr>
        <w:pStyle w:val="ListNumber"/>
      </w:pPr>
      <w:r>
        <w:t>2FA on exchange accounts — Verify all exchange accounts have 2FA enabled</w:t>
      </w:r>
    </w:p>
    <w:p>
      <w:pPr>
        <w:pStyle w:val="ListNumber"/>
      </w:pPr>
      <w:r>
        <w:t>Webhook authentication — TV webhook needs secret validation (field exists but empty)</w:t>
      </w:r>
    </w:p>
    <w:p>
      <w:pPr>
        <w:pStyle w:val="ListNumber"/>
      </w:pPr>
      <w:r>
        <w:t>Dashboard auth — War Room dashboard is currently unauthenticated on port 8080</w:t>
      </w:r>
    </w:p>
    <w:p>
      <w:pPr>
        <w:pStyle w:val="Heading3"/>
      </w:pPr>
      <w:r>
        <w:t>P1: Interactive Brokers Integration</w:t>
      </w:r>
    </w:p>
    <w:p>
      <w:pPr>
        <w:pStyle w:val="ListNumber"/>
      </w:pPr>
      <w:r>
        <w:t>Client Portal Gateway — Deploy IBKR gateway container alongside bot</w:t>
      </w:r>
    </w:p>
    <w:p>
      <w:pPr>
        <w:pStyle w:val="ListNumber"/>
      </w:pPr>
      <w:r>
        <w:t>Auth flow — Implement IBKR session management (sessions expire, need re-auth)</w:t>
      </w:r>
    </w:p>
    <w:p>
      <w:pPr>
        <w:pStyle w:val="ListNumber"/>
      </w:pPr>
      <w:r>
        <w:t>Order routing — Route equity pairs through IBKR for lower commissions</w:t>
      </w:r>
    </w:p>
    <w:p>
      <w:pPr>
        <w:pStyle w:val="ListNumber"/>
      </w:pPr>
      <w:r>
        <w:t>Options execution — IBKR has better options fills than Alpaca paper</w:t>
      </w:r>
    </w:p>
    <w:p>
      <w:pPr>
        <w:pStyle w:val="ListNumber"/>
      </w:pPr>
      <w:r>
        <w:t>Real-time data — IBKR provides Level 2 data for better spread analysis</w:t>
      </w:r>
    </w:p>
    <w:p>
      <w:pPr>
        <w:pStyle w:val="Heading3"/>
      </w:pPr>
      <w:r>
        <w:t>P2: Live Deployment Checklist</w:t>
      </w:r>
    </w:p>
    <w:p>
      <w:pPr>
        <w:pStyle w:val="ListNumber"/>
      </w:pPr>
      <w:r>
        <w:t>[ ] All P0 security items completed</w:t>
      </w:r>
    </w:p>
    <w:p>
      <w:pPr>
        <w:pStyle w:val="ListNumber"/>
      </w:pPr>
      <w:r>
        <w:t>[ ] 30 consecutive days of paper trading with positive Sharpe</w:t>
      </w:r>
    </w:p>
    <w:p>
      <w:pPr>
        <w:pStyle w:val="ListNumber"/>
      </w:pPr>
      <w:r>
        <w:t>[ ] Backtest validation: paper results within 20% of backtest</w:t>
      </w:r>
    </w:p>
    <w:p>
      <w:pPr>
        <w:pStyle w:val="ListNumber"/>
      </w:pPr>
      <w:r>
        <w:t>[ ] All agents producing valid signals for 7+ days</w:t>
      </w:r>
    </w:p>
    <w:p>
      <w:pPr>
        <w:pStyle w:val="ListNumber"/>
      </w:pPr>
      <w:r>
        <w:t>[ ] Morning/evening briefings running without errors for 7 days</w:t>
      </w:r>
    </w:p>
    <w:p>
      <w:pPr>
        <w:pStyle w:val="ListNumber"/>
      </w:pPr>
      <w:r>
        <w:t>[ ] Reconciliation catching all orphaned positions</w:t>
      </w:r>
    </w:p>
    <w:p>
      <w:pPr>
        <w:pStyle w:val="ListNumber"/>
      </w:pPr>
      <w:r>
        <w:t>[ ] Kill switch tested: manually trigger and verify all trading stops</w:t>
      </w:r>
    </w:p>
    <w:p>
      <w:pPr>
        <w:pStyle w:val="ListNumber"/>
      </w:pPr>
      <w:r>
        <w:t>[ ] SMS alerts confirmed working (at least one real notification)</w:t>
      </w:r>
    </w:p>
    <w:p>
      <w:pPr>
        <w:pStyle w:val="ListNumber"/>
      </w:pPr>
      <w:r>
        <w:t>[ ] Risk limits verified: correlation blocking works, drawdown pauses work</w:t>
      </w:r>
    </w:p>
    <w:p>
      <w:pPr>
        <w:pStyle w:val="ListNumber"/>
      </w:pPr>
      <w:r>
        <w:t>[ ] Shadow portfolio tracking real for 14+ days</w:t>
      </w:r>
    </w:p>
    <w:p>
      <w:pPr>
        <w:pStyle w:val="Heading3"/>
      </w:pPr>
      <w:r>
        <w:t>P3: Feature Completion</w:t>
      </w:r>
    </w:p>
    <w:p>
      <w:pPr>
        <w:pStyle w:val="ListNumber"/>
      </w:pPr>
      <w:r>
        <w:t>Fix PEAD scanner namespace issue</w:t>
      </w:r>
    </w:p>
    <w:p>
      <w:pPr>
        <w:pStyle w:val="ListNumber"/>
      </w:pPr>
      <w:r>
        <w:t>Wire volatility skew into theta harvest decision (currently separate)</w:t>
      </w:r>
    </w:p>
    <w:p>
      <w:pPr>
        <w:pStyle w:val="ListNumber"/>
      </w:pPr>
      <w:r>
        <w:t>Add Deribit integration for crypto options</w:t>
      </w:r>
    </w:p>
    <w:p>
      <w:pPr>
        <w:pStyle w:val="ListNumber"/>
      </w:pPr>
      <w:r>
        <w:t>Add OANDA for FX pairs</w:t>
      </w:r>
    </w:p>
    <w:p>
      <w:pPr>
        <w:pStyle w:val="ListNumber"/>
      </w:pPr>
      <w:r>
        <w:t>Implement proper position-level P&amp;L tracking (not just portfolio level)</w:t>
      </w:r>
    </w:p>
    <w:p>
      <w:pPr>
        <w:pStyle w:val="ListNumber"/>
      </w:pPr>
      <w:r>
        <w:t>Add trade journaling (why each trade was taken, what agents said)</w:t>
      </w:r>
    </w:p>
    <w:p>
      <w:pPr>
        <w:pStyle w:val="Heading2"/>
      </w:pPr>
      <w:r>
        <w:t>6. Current Portfolio State</w:t>
      </w:r>
    </w:p>
    <w:p>
      <w:pPr>
        <w:spacing w:before="20" w:after="20"/>
      </w:pPr>
      <w:r>
        <w:rPr>
          <w:rFonts w:ascii="Courier New" w:hAnsi="Courier New"/>
          <w:color w:val="333333"/>
          <w:sz w:val="18"/>
        </w:rPr>
        <w:t>Cash:           $24,748.52</w:t>
      </w:r>
    </w:p>
    <w:p>
      <w:pPr>
        <w:spacing w:before="20" w:after="20"/>
      </w:pPr>
      <w:r>
        <w:rPr>
          <w:rFonts w:ascii="Courier New" w:hAnsi="Courier New"/>
          <w:color w:val="333333"/>
          <w:sz w:val="18"/>
        </w:rPr>
        <w:t>Deployed:        $2,299.33</w:t>
      </w:r>
    </w:p>
    <w:p>
      <w:pPr>
        <w:spacing w:before="20" w:after="20"/>
      </w:pPr>
      <w:r>
        <w:rPr>
          <w:rFonts w:ascii="Courier New" w:hAnsi="Courier New"/>
          <w:color w:val="333333"/>
          <w:sz w:val="18"/>
        </w:rPr>
        <w:t>Equity:         $27,047.84</w:t>
      </w:r>
    </w:p>
    <w:p>
      <w:pPr>
        <w:spacing w:before="20" w:after="20"/>
      </w:pPr>
      <w:r>
        <w:rPr>
          <w:rFonts w:ascii="Courier New" w:hAnsi="Courier New"/>
          <w:color w:val="333333"/>
          <w:sz w:val="18"/>
        </w:rPr>
        <w:t>Return:             +8.2%</w:t>
      </w:r>
    </w:p>
    <w:p>
      <w:pPr>
        <w:spacing w:before="20" w:after="20"/>
      </w:pPr>
      <w:r>
        <w:rPr>
          <w:rFonts w:ascii="Courier New" w:hAnsi="Courier New"/>
          <w:color w:val="333333"/>
          <w:sz w:val="18"/>
        </w:rPr>
        <w:t>Starting capital:  $25,000</w:t>
      </w:r>
    </w:p>
    <w:p>
      <w:pPr>
        <w:spacing w:before="20" w:after="20"/>
      </w:pPr>
    </w:p>
    <w:p>
      <w:pPr>
        <w:spacing w:before="20" w:after="20"/>
      </w:pPr>
      <w:r>
        <w:rPr>
          <w:rFonts w:ascii="Courier New" w:hAnsi="Courier New"/>
          <w:color w:val="333333"/>
          <w:sz w:val="18"/>
        </w:rPr>
        <w:t>Open positions: 11</w:t>
      </w:r>
    </w:p>
    <w:p>
      <w:pPr>
        <w:spacing w:before="20" w:after="20"/>
      </w:pPr>
      <w:r>
        <w:rPr>
          <w:rFonts w:ascii="Courier New" w:hAnsi="Courier New"/>
          <w:color w:val="333333"/>
          <w:sz w:val="18"/>
        </w:rPr>
        <w:t>Closed trades:  78</w:t>
      </w:r>
    </w:p>
    <w:p>
      <w:pPr>
        <w:spacing w:before="20" w:after="20"/>
      </w:pPr>
      <w:r>
        <w:rPr>
          <w:rFonts w:ascii="Courier New" w:hAnsi="Courier New"/>
          <w:color w:val="333333"/>
          <w:sz w:val="18"/>
        </w:rPr>
        <w:t>Realized P&amp;L:   -$47.11</w:t>
      </w:r>
    </w:p>
    <w:p>
      <w:pPr>
        <w:spacing w:before="20" w:after="20"/>
      </w:pPr>
    </w:p>
    <w:p>
      <w:pPr>
        <w:spacing w:before="20" w:after="20"/>
      </w:pPr>
      <w:r>
        <w:rPr>
          <w:rFonts w:ascii="Courier New" w:hAnsi="Courier New"/>
          <w:color w:val="333333"/>
          <w:sz w:val="18"/>
        </w:rPr>
        <w:t>By strategy (closed):</w:t>
      </w:r>
    </w:p>
    <w:p>
      <w:pPr>
        <w:spacing w:before="20" w:after="20"/>
      </w:pPr>
      <w:r>
        <w:rPr>
          <w:rFonts w:ascii="Courier New" w:hAnsi="Courier New"/>
          <w:color w:val="333333"/>
          <w:sz w:val="18"/>
        </w:rPr>
        <w:t xml:space="preserve">  crypto         7 trades    +$34.30    (carrying)</w:t>
      </w:r>
    </w:p>
    <w:p>
      <w:pPr>
        <w:spacing w:before="20" w:after="20"/>
      </w:pPr>
      <w:r>
        <w:rPr>
          <w:rFonts w:ascii="Courier New" w:hAnsi="Courier New"/>
          <w:color w:val="333333"/>
          <w:sz w:val="18"/>
        </w:rPr>
        <w:t xml:space="preserve">  pairs         71 trades    -$81.40    (dragging — GM/F churn)</w:t>
      </w:r>
    </w:p>
    <w:p>
      <w:pPr>
        <w:spacing w:before="20" w:after="20"/>
      </w:pPr>
    </w:p>
    <w:p>
      <w:pPr>
        <w:spacing w:before="20" w:after="20"/>
      </w:pPr>
      <w:r>
        <w:rPr>
          <w:rFonts w:ascii="Courier New" w:hAnsi="Courier New"/>
          <w:color w:val="333333"/>
          <w:sz w:val="18"/>
        </w:rPr>
        <w:t>Open positions:</w:t>
      </w:r>
    </w:p>
    <w:p>
      <w:pPr>
        <w:spacing w:before="20" w:after="20"/>
      </w:pPr>
      <w:r>
        <w:rPr>
          <w:rFonts w:ascii="Courier New" w:hAnsi="Courier New"/>
          <w:color w:val="333333"/>
          <w:sz w:val="18"/>
        </w:rPr>
        <w:t xml:space="preserve">  5 prediction markets     $1,070  (Iran, Fed rates, Trump/China)</w:t>
      </w:r>
    </w:p>
    <w:p>
      <w:pPr>
        <w:spacing w:before="20" w:after="20"/>
      </w:pPr>
      <w:r>
        <w:rPr>
          <w:rFonts w:ascii="Courier New" w:hAnsi="Courier New"/>
          <w:color w:val="333333"/>
          <w:sz w:val="18"/>
        </w:rPr>
        <w:t xml:space="preserve">  2 crash hedge puts         $274  (SPY $640, $647 strikes)</w:t>
      </w:r>
    </w:p>
    <w:p>
      <w:pPr>
        <w:spacing w:before="20" w:after="20"/>
      </w:pPr>
      <w:r>
        <w:rPr>
          <w:rFonts w:ascii="Courier New" w:hAnsi="Courier New"/>
          <w:color w:val="333333"/>
          <w:sz w:val="18"/>
        </w:rPr>
        <w:t xml:space="preserve">  1 pairs trade              $704  (NVDA/AMD)</w:t>
      </w:r>
    </w:p>
    <w:p>
      <w:pPr>
        <w:spacing w:before="20" w:after="20"/>
      </w:pPr>
      <w:r>
        <w:rPr>
          <w:rFonts w:ascii="Courier New" w:hAnsi="Courier New"/>
          <w:color w:val="333333"/>
          <w:sz w:val="18"/>
        </w:rPr>
        <w:t xml:space="preserve">  3 new prediction markets   $251  (added today)</w:t>
      </w:r>
    </w:p>
    <w:p>
      <w:r>
        <w:t>Honest assessment: The +8.2% return is mostly unrealized from prediction market positions that haven't resolved yet. Realized P&amp;L is -$47 — essentially flat. The pairs strategy has been a net loser due to GM/F churn (now removed) and low win rate (27%). Crypto is the only profitable realized strategy.</w:t>
      </w:r>
    </w:p>
    <w:p>
      <w:pPr>
        <w:pStyle w:val="Heading2"/>
      </w:pPr>
      <w:r>
        <w:t>7. Path to Profitability</w:t>
      </w:r>
    </w:p>
    <w:p>
      <w:pPr>
        <w:pStyle w:val="Heading3"/>
      </w:pPr>
      <w:r>
        <w:t>What needs to happen before live capital:</w:t>
      </w:r>
    </w:p>
    <w:p>
      <w:pPr>
        <w:pStyle w:val="ListNumber"/>
      </w:pPr>
      <w:r>
        <w:t>Pairs strategy must prove edge — Current 27% win rate is unacceptable. The Engineer has already tightened entry to Z&gt;1.1. Need 50%+ win rate over 50+ trades before live sizing.</w:t>
      </w:r>
    </w:p>
    <w:p>
      <w:pPr>
        <w:pStyle w:val="ListNumber"/>
      </w:pPr>
      <w:r>
        <w:t>Prediction markets must resolve — $1,070 deployed in Iran/Fed markets. These resolve March 31 and April 30. If they resolve favorably, that validates the EV scanner.</w:t>
      </w:r>
    </w:p>
    <w:p>
      <w:pPr>
        <w:pStyle w:val="ListNumber"/>
      </w:pPr>
      <w:r>
        <w:t>Oracle Engine must fire at least once — Iran ceasefire at 49% of 70% threshold. Need a signal to cross threshold and validate the full pipeline (arbiter → MC → AI → Alpaca execution).</w:t>
      </w:r>
    </w:p>
    <w:p>
      <w:pPr>
        <w:pStyle w:val="ListNumber"/>
      </w:pPr>
      <w:r>
        <w:t>Backtest must align with paper results — Run !backtest pairs 90 with the new walk-forward engine. If paper results are within 20% of backtest Sharpe, the strategy is validated.</w:t>
      </w:r>
    </w:p>
    <w:p>
      <w:pPr>
        <w:pStyle w:val="ListNumber"/>
      </w:pPr>
      <w:r>
        <w:t>Options theta harvest must execute — Need one full cycle during market hours: scan → find IV&gt;50% → sell spread → track to exit.</w:t>
      </w:r>
    </w:p>
    <w:p>
      <w:pPr>
        <w:pStyle w:val="ListNumber"/>
      </w:pPr>
      <w:r>
        <w:t>30 days clean operation — No orphaned positions, no fake P&amp;L bugs, no reconciliation surprises, morning/evening briefings firing on schedule.</w:t>
      </w:r>
    </w:p>
    <w:p>
      <w:pPr>
        <w:pStyle w:val="Heading3"/>
      </w:pPr>
      <w:r>
        <w:t>Minimum viable profitability:</w:t>
      </w:r>
    </w:p>
    <w:p>
      <w:pPr>
        <w:pStyle w:val="ListBullet"/>
      </w:pPr>
      <w:r>
        <w:t>Pairs: Sharpe &gt; 0.5, win rate &gt; 50%</w:t>
      </w:r>
    </w:p>
    <w:p>
      <w:pPr>
        <w:pStyle w:val="ListBullet"/>
      </w:pPr>
      <w:r>
        <w:t>Oracle: 3+ successful trades</w:t>
      </w:r>
    </w:p>
    <w:p>
      <w:pPr>
        <w:pStyle w:val="ListBullet"/>
      </w:pPr>
      <w:r>
        <w:t>Theta: 5+ successful credit spread cycles</w:t>
      </w:r>
    </w:p>
    <w:p>
      <w:pPr>
        <w:pStyle w:val="ListBullet"/>
      </w:pPr>
      <w:r>
        <w:t>Prediction: 60%+ resolution accuracy</w:t>
      </w:r>
    </w:p>
    <w:p>
      <w:pPr>
        <w:pStyle w:val="ListBullet"/>
      </w:pPr>
      <w:r>
        <w:t>Combined monthly: +2% net of all costs</w:t>
      </w:r>
    </w:p>
    <w:p>
      <w:pPr>
        <w:pStyle w:val="Heading2"/>
      </w:pPr>
      <w:r>
        <w:t>8. Platform Expansion Priority</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Priority</w:t>
            </w:r>
          </w:p>
        </w:tc>
        <w:tc>
          <w:tcPr>
            <w:tcW w:type="dxa" w:w="1728"/>
          </w:tcPr>
          <w:p>
            <w:r>
              <w:rPr>
                <w:b/>
                <w:sz w:val="18"/>
              </w:rPr>
              <w:t>Platform</w:t>
            </w:r>
          </w:p>
        </w:tc>
        <w:tc>
          <w:tcPr>
            <w:tcW w:type="dxa" w:w="1728"/>
          </w:tcPr>
          <w:p>
            <w:r>
              <w:rPr>
                <w:b/>
                <w:sz w:val="18"/>
              </w:rPr>
              <w:t>Use Case</w:t>
            </w:r>
          </w:p>
        </w:tc>
        <w:tc>
          <w:tcPr>
            <w:tcW w:type="dxa" w:w="1728"/>
          </w:tcPr>
          <w:p>
            <w:r>
              <w:rPr>
                <w:b/>
                <w:sz w:val="18"/>
              </w:rPr>
              <w:t>Status</w:t>
            </w:r>
          </w:p>
        </w:tc>
        <w:tc>
          <w:tcPr>
            <w:tcW w:type="dxa" w:w="1728"/>
          </w:tcPr>
          <w:p>
            <w:r>
              <w:rPr>
                <w:b/>
                <w:sz w:val="18"/>
              </w:rPr>
              <w:t>Complexity</w:t>
            </w:r>
          </w:p>
        </w:tc>
      </w:tr>
      <w:tr>
        <w:tc>
          <w:tcPr>
            <w:tcW w:type="dxa" w:w="1728"/>
          </w:tcPr>
          <w:p>
            <w:r>
              <w:rPr>
                <w:sz w:val="18"/>
              </w:rPr>
              <w:t>1</w:t>
            </w:r>
          </w:p>
        </w:tc>
        <w:tc>
          <w:tcPr>
            <w:tcW w:type="dxa" w:w="1728"/>
          </w:tcPr>
          <w:p>
            <w:r>
              <w:rPr>
                <w:sz w:val="18"/>
              </w:rPr>
              <w:t>Interactive Brokers</w:t>
            </w:r>
          </w:p>
        </w:tc>
        <w:tc>
          <w:tcPr>
            <w:tcW w:type="dxa" w:w="1728"/>
          </w:tcPr>
          <w:p>
            <w:r>
              <w:rPr>
                <w:sz w:val="18"/>
              </w:rPr>
              <w:t>Equity pairs + options execution</w:t>
            </w:r>
          </w:p>
        </w:tc>
        <w:tc>
          <w:tcPr>
            <w:tcW w:type="dxa" w:w="1728"/>
          </w:tcPr>
          <w:p>
            <w:r>
              <w:rPr>
                <w:sz w:val="18"/>
              </w:rPr>
              <w:t>Code exists, gateway not deployed</w:t>
            </w:r>
          </w:p>
        </w:tc>
        <w:tc>
          <w:tcPr>
            <w:tcW w:type="dxa" w:w="1728"/>
          </w:tcPr>
          <w:p>
            <w:r>
              <w:rPr>
                <w:sz w:val="18"/>
              </w:rPr>
              <w:t>Medium</w:t>
            </w:r>
          </w:p>
        </w:tc>
      </w:tr>
      <w:tr>
        <w:tc>
          <w:tcPr>
            <w:tcW w:type="dxa" w:w="1728"/>
          </w:tcPr>
          <w:p>
            <w:r>
              <w:rPr>
                <w:sz w:val="18"/>
              </w:rPr>
              <w:t>2</w:t>
            </w:r>
          </w:p>
        </w:tc>
        <w:tc>
          <w:tcPr>
            <w:tcW w:type="dxa" w:w="1728"/>
          </w:tcPr>
          <w:p>
            <w:r>
              <w:rPr>
                <w:sz w:val="18"/>
              </w:rPr>
              <w:t>Deribit</w:t>
            </w:r>
          </w:p>
        </w:tc>
        <w:tc>
          <w:tcPr>
            <w:tcW w:type="dxa" w:w="1728"/>
          </w:tcPr>
          <w:p>
            <w:r>
              <w:rPr>
                <w:sz w:val="18"/>
              </w:rPr>
              <w:t>Crypto options (theta harvest on BTC/ETH)</w:t>
            </w:r>
          </w:p>
        </w:tc>
        <w:tc>
          <w:tcPr>
            <w:tcW w:type="dxa" w:w="1728"/>
          </w:tcPr>
          <w:p>
            <w:r>
              <w:rPr>
                <w:sz w:val="18"/>
              </w:rPr>
              <w:t>Not started</w:t>
            </w:r>
          </w:p>
        </w:tc>
        <w:tc>
          <w:tcPr>
            <w:tcW w:type="dxa" w:w="1728"/>
          </w:tcPr>
          <w:p>
            <w:r>
              <w:rPr>
                <w:sz w:val="18"/>
              </w:rPr>
              <w:t>Medium</w:t>
            </w:r>
          </w:p>
        </w:tc>
      </w:tr>
      <w:tr>
        <w:tc>
          <w:tcPr>
            <w:tcW w:type="dxa" w:w="1728"/>
          </w:tcPr>
          <w:p>
            <w:r>
              <w:rPr>
                <w:sz w:val="18"/>
              </w:rPr>
              <w:t>3</w:t>
            </w:r>
          </w:p>
        </w:tc>
        <w:tc>
          <w:tcPr>
            <w:tcW w:type="dxa" w:w="1728"/>
          </w:tcPr>
          <w:p>
            <w:r>
              <w:rPr>
                <w:sz w:val="18"/>
              </w:rPr>
              <w:t>OANDA</w:t>
            </w:r>
          </w:p>
        </w:tc>
        <w:tc>
          <w:tcPr>
            <w:tcW w:type="dxa" w:w="1728"/>
          </w:tcPr>
          <w:p>
            <w:r>
              <w:rPr>
                <w:sz w:val="18"/>
              </w:rPr>
              <w:t>FX pairs (complement equity pairs)</w:t>
            </w:r>
          </w:p>
        </w:tc>
        <w:tc>
          <w:tcPr>
            <w:tcW w:type="dxa" w:w="1728"/>
          </w:tcPr>
          <w:p>
            <w:r>
              <w:rPr>
                <w:sz w:val="18"/>
              </w:rPr>
              <w:t>Not started</w:t>
            </w:r>
          </w:p>
        </w:tc>
        <w:tc>
          <w:tcPr>
            <w:tcW w:type="dxa" w:w="1728"/>
          </w:tcPr>
          <w:p>
            <w:r>
              <w:rPr>
                <w:sz w:val="18"/>
              </w:rPr>
              <w:t>Low</w:t>
            </w:r>
          </w:p>
        </w:tc>
      </w:tr>
      <w:tr>
        <w:tc>
          <w:tcPr>
            <w:tcW w:type="dxa" w:w="1728"/>
          </w:tcPr>
          <w:p>
            <w:r>
              <w:rPr>
                <w:sz w:val="18"/>
              </w:rPr>
              <w:t>4</w:t>
            </w:r>
          </w:p>
        </w:tc>
        <w:tc>
          <w:tcPr>
            <w:tcW w:type="dxa" w:w="1728"/>
          </w:tcPr>
          <w:p>
            <w:r>
              <w:rPr>
                <w:sz w:val="18"/>
              </w:rPr>
              <w:t>Binance</w:t>
            </w:r>
          </w:p>
        </w:tc>
        <w:tc>
          <w:tcPr>
            <w:tcW w:type="dxa" w:w="1728"/>
          </w:tcPr>
          <w:p>
            <w:r>
              <w:rPr>
                <w:sz w:val="18"/>
              </w:rPr>
              <w:t>Crypto futures (replace Phemex)</w:t>
            </w:r>
          </w:p>
        </w:tc>
        <w:tc>
          <w:tcPr>
            <w:tcW w:type="dxa" w:w="1728"/>
          </w:tcPr>
          <w:p>
            <w:r>
              <w:rPr>
                <w:sz w:val="18"/>
              </w:rPr>
              <w:t>Not started</w:t>
            </w:r>
          </w:p>
        </w:tc>
        <w:tc>
          <w:tcPr>
            <w:tcW w:type="dxa" w:w="1728"/>
          </w:tcPr>
          <w:p>
            <w:r>
              <w:rPr>
                <w:sz w:val="18"/>
              </w:rPr>
              <w:t>Medium</w:t>
            </w:r>
          </w:p>
        </w:tc>
      </w:tr>
      <w:tr>
        <w:tc>
          <w:tcPr>
            <w:tcW w:type="dxa" w:w="1728"/>
          </w:tcPr>
          <w:p>
            <w:r>
              <w:rPr>
                <w:sz w:val="18"/>
              </w:rPr>
              <w:t>5</w:t>
            </w:r>
          </w:p>
        </w:tc>
        <w:tc>
          <w:tcPr>
            <w:tcW w:type="dxa" w:w="1728"/>
          </w:tcPr>
          <w:p>
            <w:r>
              <w:rPr>
                <w:sz w:val="18"/>
              </w:rPr>
              <w:t>Tradier</w:t>
            </w:r>
          </w:p>
        </w:tc>
        <w:tc>
          <w:tcPr>
            <w:tcW w:type="dxa" w:w="1728"/>
          </w:tcPr>
          <w:p>
            <w:r>
              <w:rPr>
                <w:sz w:val="18"/>
              </w:rPr>
              <w:t>Backup equity/options broker</w:t>
            </w:r>
          </w:p>
        </w:tc>
        <w:tc>
          <w:tcPr>
            <w:tcW w:type="dxa" w:w="1728"/>
          </w:tcPr>
          <w:p>
            <w:r>
              <w:rPr>
                <w:sz w:val="18"/>
              </w:rPr>
              <w:t>Not started</w:t>
            </w:r>
          </w:p>
        </w:tc>
        <w:tc>
          <w:tcPr>
            <w:tcW w:type="dxa" w:w="1728"/>
          </w:tcPr>
          <w:p>
            <w:r>
              <w:rPr>
                <w:sz w:val="18"/>
              </w:rPr>
              <w:t>Low</w:t>
            </w:r>
          </w:p>
        </w:tc>
      </w:tr>
    </w:tbl>
    <w:p>
      <w:pPr>
        <w:pStyle w:val="Heading3"/>
      </w:pPr>
      <w:r>
        <w:t>Why IB first:</w:t>
      </w:r>
    </w:p>
    <w:p>
      <w:pPr>
        <w:pStyle w:val="ListBullet"/>
      </w:pPr>
      <w:r>
        <w:t>Lower commissions than Alpaca ($0.005/share vs free-but-worse-fills)</w:t>
      </w:r>
    </w:p>
    <w:p>
      <w:pPr>
        <w:pStyle w:val="ListBullet"/>
      </w:pPr>
      <w:r>
        <w:t>Better options execution (IBKR options fills are best-in-class)</w:t>
      </w:r>
    </w:p>
    <w:p>
      <w:pPr>
        <w:pStyle w:val="ListBullet"/>
      </w:pPr>
      <w:r>
        <w:t>Access to international markets</w:t>
      </w:r>
    </w:p>
    <w:p>
      <w:pPr>
        <w:pStyle w:val="ListBullet"/>
      </w:pPr>
      <w:r>
        <w:t>Margin accounts for proper short selling</w:t>
      </w:r>
    </w:p>
    <w:p>
      <w:pPr>
        <w:pStyle w:val="Heading3"/>
      </w:pPr>
      <w:r>
        <w:t>Why Deribit second:</w:t>
      </w:r>
    </w:p>
    <w:p>
      <w:pPr>
        <w:pStyle w:val="ListBullet"/>
      </w:pPr>
      <w:r>
        <w:t>Crypto options market is growing fast</w:t>
      </w:r>
    </w:p>
    <w:p>
      <w:pPr>
        <w:pStyle w:val="ListBullet"/>
      </w:pPr>
      <w:r>
        <w:t>Can run theta harvest on BTC/ETH options</w:t>
      </w:r>
    </w:p>
    <w:p>
      <w:pPr>
        <w:pStyle w:val="ListBullet"/>
      </w:pPr>
      <w:r>
        <w:t>24/7 market — complements equity hours</w:t>
      </w:r>
    </w:p>
    <w:p>
      <w:pPr>
        <w:pStyle w:val="Heading2"/>
      </w:pPr>
      <w:r>
        <w:t>9. Capital Allocation Recommendation</w:t>
      </w:r>
    </w:p>
    <w:p>
      <w:pPr>
        <w:pStyle w:val="Heading3"/>
      </w:pPr>
      <w:r>
        <w:t>Phase 1: Paper Validation (Current — next 30 days)</w:t>
      </w:r>
    </w:p>
    <w:p>
      <w:pPr>
        <w:spacing w:before="20" w:after="20"/>
      </w:pPr>
      <w:r>
        <w:rPr>
          <w:rFonts w:ascii="Courier New" w:hAnsi="Courier New"/>
          <w:color w:val="333333"/>
          <w:sz w:val="18"/>
        </w:rPr>
        <w:t>Alpaca Paper:  $25,000 (100%)</w:t>
      </w:r>
    </w:p>
    <w:p>
      <w:pPr>
        <w:spacing w:before="20" w:after="20"/>
      </w:pPr>
      <w:r>
        <w:rPr>
          <w:rFonts w:ascii="Courier New" w:hAnsi="Courier New"/>
          <w:color w:val="333333"/>
          <w:sz w:val="18"/>
        </w:rPr>
        <w:t>Real capital:  $0</w:t>
      </w:r>
    </w:p>
    <w:p>
      <w:pPr>
        <w:pStyle w:val="Heading3"/>
      </w:pPr>
      <w:r>
        <w:t>Phase 2: Small Live (after 30-day validation)</w:t>
      </w:r>
    </w:p>
    <w:p>
      <w:pPr>
        <w:spacing w:before="20" w:after="20"/>
      </w:pPr>
      <w:r>
        <w:rPr>
          <w:rFonts w:ascii="Courier New" w:hAnsi="Courier New"/>
          <w:color w:val="333333"/>
          <w:sz w:val="18"/>
        </w:rPr>
        <w:t>Alpaca Live:    $5,000  (pairs + options)</w:t>
      </w:r>
    </w:p>
    <w:p>
      <w:pPr>
        <w:spacing w:before="20" w:after="20"/>
      </w:pPr>
      <w:r>
        <w:rPr>
          <w:rFonts w:ascii="Courier New" w:hAnsi="Courier New"/>
          <w:color w:val="333333"/>
          <w:sz w:val="18"/>
        </w:rPr>
        <w:t>Polymarket:     $2,000  (prediction markets)</w:t>
      </w:r>
    </w:p>
    <w:p>
      <w:pPr>
        <w:spacing w:before="20" w:after="20"/>
      </w:pPr>
      <w:r>
        <w:rPr>
          <w:rFonts w:ascii="Courier New" w:hAnsi="Courier New"/>
          <w:color w:val="333333"/>
          <w:sz w:val="18"/>
        </w:rPr>
        <w:t>Kalshi:         $2,000  (prediction markets)</w:t>
      </w:r>
    </w:p>
    <w:p>
      <w:pPr>
        <w:spacing w:before="20" w:after="20"/>
      </w:pPr>
      <w:r>
        <w:rPr>
          <w:rFonts w:ascii="Courier New" w:hAnsi="Courier New"/>
          <w:color w:val="333333"/>
          <w:sz w:val="18"/>
        </w:rPr>
        <w:t>Coinbase:       $1,000  (crypto momentum)</w:t>
      </w:r>
    </w:p>
    <w:p>
      <w:pPr>
        <w:spacing w:before="20" w:after="20"/>
      </w:pPr>
      <w:r>
        <w:rPr>
          <w:rFonts w:ascii="Courier New" w:hAnsi="Courier New"/>
          <w:color w:val="333333"/>
          <w:sz w:val="18"/>
        </w:rPr>
        <w:t>Reserve:       $15,000  (not deployed)</w:t>
      </w:r>
    </w:p>
    <w:p>
      <w:pPr>
        <w:spacing w:before="20" w:after="20"/>
      </w:pPr>
      <w:r>
        <w:rPr>
          <w:rFonts w:ascii="Courier New" w:hAnsi="Courier New"/>
          <w:color w:val="333333"/>
          <w:sz w:val="18"/>
        </w:rPr>
        <w:t>Total:         $25,000</w:t>
      </w:r>
    </w:p>
    <w:p>
      <w:pPr>
        <w:pStyle w:val="Heading3"/>
      </w:pPr>
      <w:r>
        <w:t>Phase 3: Full Deployment (after 90-day live track record)</w:t>
      </w:r>
    </w:p>
    <w:p>
      <w:pPr>
        <w:spacing w:before="20" w:after="20"/>
      </w:pPr>
      <w:r>
        <w:rPr>
          <w:rFonts w:ascii="Courier New" w:hAnsi="Courier New"/>
          <w:color w:val="333333"/>
          <w:sz w:val="18"/>
        </w:rPr>
        <w:t>IBKR:          $15,000  (pairs + options + international)</w:t>
      </w:r>
    </w:p>
    <w:p>
      <w:pPr>
        <w:spacing w:before="20" w:after="20"/>
      </w:pPr>
      <w:r>
        <w:rPr>
          <w:rFonts w:ascii="Courier New" w:hAnsi="Courier New"/>
          <w:color w:val="333333"/>
          <w:sz w:val="18"/>
        </w:rPr>
        <w:t>Polymarket:     $5,000  (prediction markets)</w:t>
      </w:r>
    </w:p>
    <w:p>
      <w:pPr>
        <w:spacing w:before="20" w:after="20"/>
      </w:pPr>
      <w:r>
        <w:rPr>
          <w:rFonts w:ascii="Courier New" w:hAnsi="Courier New"/>
          <w:color w:val="333333"/>
          <w:sz w:val="18"/>
        </w:rPr>
        <w:t>Kalshi:         $3,000  (prediction markets)</w:t>
      </w:r>
    </w:p>
    <w:p>
      <w:pPr>
        <w:spacing w:before="20" w:after="20"/>
      </w:pPr>
      <w:r>
        <w:rPr>
          <w:rFonts w:ascii="Courier New" w:hAnsi="Courier New"/>
          <w:color w:val="333333"/>
          <w:sz w:val="18"/>
        </w:rPr>
        <w:t>Coinbase:       $3,000  (crypto)</w:t>
      </w:r>
    </w:p>
    <w:p>
      <w:pPr>
        <w:spacing w:before="20" w:after="20"/>
      </w:pPr>
      <w:r>
        <w:rPr>
          <w:rFonts w:ascii="Courier New" w:hAnsi="Courier New"/>
          <w:color w:val="333333"/>
          <w:sz w:val="18"/>
        </w:rPr>
        <w:t>Deribit:        $2,000  (crypto options)</w:t>
      </w:r>
    </w:p>
    <w:p>
      <w:pPr>
        <w:spacing w:before="20" w:after="20"/>
      </w:pPr>
      <w:r>
        <w:rPr>
          <w:rFonts w:ascii="Courier New" w:hAnsi="Courier New"/>
          <w:color w:val="333333"/>
          <w:sz w:val="18"/>
        </w:rPr>
        <w:t>Phemex:         $2,000  (funding arb)</w:t>
      </w:r>
    </w:p>
    <w:p>
      <w:pPr>
        <w:spacing w:before="20" w:after="20"/>
      </w:pPr>
      <w:r>
        <w:rPr>
          <w:rFonts w:ascii="Courier New" w:hAnsi="Courier New"/>
          <w:color w:val="333333"/>
          <w:sz w:val="18"/>
        </w:rPr>
        <w:t>Reserve:       $10,000  (not deployed)</w:t>
      </w:r>
    </w:p>
    <w:p>
      <w:pPr>
        <w:spacing w:before="20" w:after="20"/>
      </w:pPr>
      <w:r>
        <w:rPr>
          <w:rFonts w:ascii="Courier New" w:hAnsi="Courier New"/>
          <w:color w:val="333333"/>
          <w:sz w:val="18"/>
        </w:rPr>
        <w:t>Total:         $40,000</w:t>
      </w:r>
    </w:p>
    <w:p>
      <w:pPr>
        <w:pStyle w:val="Heading2"/>
      </w:pPr>
      <w:r>
        <w:t>10. Risk Controls and Live Deployment Checklist</w:t>
      </w:r>
    </w:p>
    <w:p>
      <w:pPr>
        <w:pStyle w:val="Heading3"/>
      </w:pPr>
      <w:r>
        <w:t>Active Risk Controls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sz w:val="18"/>
              </w:rPr>
              <w:t>Control</w:t>
            </w:r>
          </w:p>
        </w:tc>
        <w:tc>
          <w:tcPr>
            <w:tcW w:type="dxa" w:w="2880"/>
          </w:tcPr>
          <w:p>
            <w:r>
              <w:rPr>
                <w:b/>
                <w:sz w:val="18"/>
              </w:rPr>
              <w:t>Status</w:t>
            </w:r>
          </w:p>
        </w:tc>
        <w:tc>
          <w:tcPr>
            <w:tcW w:type="dxa" w:w="2880"/>
          </w:tcPr>
          <w:p>
            <w:r>
              <w:rPr>
                <w:b/>
                <w:sz w:val="18"/>
              </w:rPr>
              <w:t>Threshold</w:t>
            </w:r>
          </w:p>
        </w:tc>
      </w:tr>
      <w:tr>
        <w:tc>
          <w:tcPr>
            <w:tcW w:type="dxa" w:w="2880"/>
          </w:tcPr>
          <w:p>
            <w:r>
              <w:rPr>
                <w:sz w:val="18"/>
              </w:rPr>
              <w:t>Circuit breaker</w:t>
            </w:r>
          </w:p>
        </w:tc>
        <w:tc>
          <w:tcPr>
            <w:tcW w:type="dxa" w:w="2880"/>
          </w:tcPr>
          <w:p>
            <w:r>
              <w:rPr>
                <w:sz w:val="18"/>
              </w:rPr>
              <w:t>Active</w:t>
            </w:r>
          </w:p>
        </w:tc>
        <w:tc>
          <w:tcPr>
            <w:tcW w:type="dxa" w:w="2880"/>
          </w:tcPr>
          <w:p>
            <w:r>
              <w:rPr>
                <w:sz w:val="18"/>
              </w:rPr>
              <w:t>Max trades per minute</w:t>
            </w:r>
          </w:p>
        </w:tc>
      </w:tr>
      <w:tr>
        <w:tc>
          <w:tcPr>
            <w:tcW w:type="dxa" w:w="2880"/>
          </w:tcPr>
          <w:p>
            <w:r>
              <w:rPr>
                <w:sz w:val="18"/>
              </w:rPr>
              <w:t>Portfolio floor</w:t>
            </w:r>
          </w:p>
        </w:tc>
        <w:tc>
          <w:tcPr>
            <w:tcW w:type="dxa" w:w="2880"/>
          </w:tcPr>
          <w:p>
            <w:r>
              <w:rPr>
                <w:sz w:val="18"/>
              </w:rPr>
              <w:t>Active</w:t>
            </w:r>
          </w:p>
        </w:tc>
        <w:tc>
          <w:tcPr>
            <w:tcW w:type="dxa" w:w="2880"/>
          </w:tcPr>
          <w:p>
            <w:r>
              <w:rPr>
                <w:sz w:val="18"/>
              </w:rPr>
              <w:t>$50K minimum (currently paper)</w:t>
            </w:r>
          </w:p>
        </w:tc>
      </w:tr>
      <w:tr>
        <w:tc>
          <w:tcPr>
            <w:tcW w:type="dxa" w:w="2880"/>
          </w:tcPr>
          <w:p>
            <w:r>
              <w:rPr>
                <w:sz w:val="18"/>
              </w:rPr>
              <w:t>Strategy pause</w:t>
            </w:r>
          </w:p>
        </w:tc>
        <w:tc>
          <w:tcPr>
            <w:tcW w:type="dxa" w:w="2880"/>
          </w:tcPr>
          <w:p>
            <w:r>
              <w:rPr>
                <w:sz w:val="18"/>
              </w:rPr>
              <w:t>Active</w:t>
            </w:r>
          </w:p>
        </w:tc>
        <w:tc>
          <w:tcPr>
            <w:tcW w:type="dxa" w:w="2880"/>
          </w:tcPr>
          <w:p>
            <w:r>
              <w:rPr>
                <w:sz w:val="18"/>
              </w:rPr>
              <w:t>$200/day loss → 24h pause</w:t>
            </w:r>
          </w:p>
        </w:tc>
      </w:tr>
      <w:tr>
        <w:tc>
          <w:tcPr>
            <w:tcW w:type="dxa" w:w="2880"/>
          </w:tcPr>
          <w:p>
            <w:r>
              <w:rPr>
                <w:sz w:val="18"/>
              </w:rPr>
              <w:t>Correlation block</w:t>
            </w:r>
          </w:p>
        </w:tc>
        <w:tc>
          <w:tcPr>
            <w:tcW w:type="dxa" w:w="2880"/>
          </w:tcPr>
          <w:p>
            <w:r>
              <w:rPr>
                <w:sz w:val="18"/>
              </w:rPr>
              <w:t>Active</w:t>
            </w:r>
          </w:p>
        </w:tc>
        <w:tc>
          <w:tcPr>
            <w:tcW w:type="dxa" w:w="2880"/>
          </w:tcPr>
          <w:p>
            <w:r>
              <w:rPr>
                <w:sz w:val="18"/>
              </w:rPr>
              <w:t>&gt;80% correlated tickers blocked</w:t>
            </w:r>
          </w:p>
        </w:tc>
      </w:tr>
      <w:tr>
        <w:tc>
          <w:tcPr>
            <w:tcW w:type="dxa" w:w="2880"/>
          </w:tcPr>
          <w:p>
            <w:r>
              <w:rPr>
                <w:sz w:val="18"/>
              </w:rPr>
              <w:t>Position cap</w:t>
            </w:r>
          </w:p>
        </w:tc>
        <w:tc>
          <w:tcPr>
            <w:tcW w:type="dxa" w:w="2880"/>
          </w:tcPr>
          <w:p>
            <w:r>
              <w:rPr>
                <w:sz w:val="18"/>
              </w:rPr>
              <w:t>Active</w:t>
            </w:r>
          </w:p>
        </w:tc>
        <w:tc>
          <w:tcPr>
            <w:tcW w:type="dxa" w:w="2880"/>
          </w:tcPr>
          <w:p>
            <w:r>
              <w:rPr>
                <w:sz w:val="18"/>
              </w:rPr>
              <w:t>1.5% per position (with multipliers)</w:t>
            </w:r>
          </w:p>
        </w:tc>
      </w:tr>
      <w:tr>
        <w:tc>
          <w:tcPr>
            <w:tcW w:type="dxa" w:w="2880"/>
          </w:tcPr>
          <w:p>
            <w:r>
              <w:rPr>
                <w:sz w:val="18"/>
              </w:rPr>
              <w:t>Geo sizing</w:t>
            </w:r>
          </w:p>
        </w:tc>
        <w:tc>
          <w:tcPr>
            <w:tcW w:type="dxa" w:w="2880"/>
          </w:tcPr>
          <w:p>
            <w:r>
              <w:rPr>
                <w:sz w:val="18"/>
              </w:rPr>
              <w:t>Active</w:t>
            </w:r>
          </w:p>
        </w:tc>
        <w:tc>
          <w:tcPr>
            <w:tcW w:type="dxa" w:w="2880"/>
          </w:tcPr>
          <w:p>
            <w:r>
              <w:rPr>
                <w:sz w:val="18"/>
              </w:rPr>
              <w:t>Auto-tightens to 0.5% on escalation</w:t>
            </w:r>
          </w:p>
        </w:tc>
      </w:tr>
      <w:tr>
        <w:tc>
          <w:tcPr>
            <w:tcW w:type="dxa" w:w="2880"/>
          </w:tcPr>
          <w:p>
            <w:r>
              <w:rPr>
                <w:sz w:val="18"/>
              </w:rPr>
              <w:t>Psychologist</w:t>
            </w:r>
          </w:p>
        </w:tc>
        <w:tc>
          <w:tcPr>
            <w:tcW w:type="dxa" w:w="2880"/>
          </w:tcPr>
          <w:p>
            <w:r>
              <w:rPr>
                <w:sz w:val="18"/>
              </w:rPr>
              <w:t>Active</w:t>
            </w:r>
          </w:p>
        </w:tc>
        <w:tc>
          <w:tcPr>
            <w:tcW w:type="dxa" w:w="2880"/>
          </w:tcPr>
          <w:p>
            <w:r>
              <w:rPr>
                <w:sz w:val="18"/>
              </w:rPr>
              <w:t>CAUTION mode → 0.5x all sizing</w:t>
            </w:r>
          </w:p>
        </w:tc>
      </w:tr>
      <w:tr>
        <w:tc>
          <w:tcPr>
            <w:tcW w:type="dxa" w:w="2880"/>
          </w:tcPr>
          <w:p>
            <w:r>
              <w:rPr>
                <w:sz w:val="18"/>
              </w:rPr>
              <w:t>MC gate</w:t>
            </w:r>
          </w:p>
        </w:tc>
        <w:tc>
          <w:tcPr>
            <w:tcW w:type="dxa" w:w="2880"/>
          </w:tcPr>
          <w:p>
            <w:r>
              <w:rPr>
                <w:sz w:val="18"/>
              </w:rPr>
              <w:t>Active</w:t>
            </w:r>
          </w:p>
        </w:tc>
        <w:tc>
          <w:tcPr>
            <w:tcW w:type="dxa" w:w="2880"/>
          </w:tcPr>
          <w:p>
            <w:r>
              <w:rPr>
                <w:sz w:val="18"/>
              </w:rPr>
              <w:t>&lt;45% probability → skip trade</w:t>
            </w:r>
          </w:p>
        </w:tc>
      </w:tr>
      <w:tr>
        <w:tc>
          <w:tcPr>
            <w:tcW w:type="dxa" w:w="2880"/>
          </w:tcPr>
          <w:p>
            <w:r>
              <w:rPr>
                <w:sz w:val="18"/>
              </w:rPr>
              <w:t>Master Arbiter</w:t>
            </w:r>
          </w:p>
        </w:tc>
        <w:tc>
          <w:tcPr>
            <w:tcW w:type="dxa" w:w="2880"/>
          </w:tcPr>
          <w:p>
            <w:r>
              <w:rPr>
                <w:sz w:val="18"/>
              </w:rPr>
              <w:t>Active</w:t>
            </w:r>
          </w:p>
        </w:tc>
        <w:tc>
          <w:tcPr>
            <w:tcW w:type="dxa" w:w="2880"/>
          </w:tcPr>
          <w:p>
            <w:r>
              <w:rPr>
                <w:sz w:val="18"/>
              </w:rPr>
              <w:t>5-level check before every trade</w:t>
            </w:r>
          </w:p>
        </w:tc>
      </w:tr>
      <w:tr>
        <w:tc>
          <w:tcPr>
            <w:tcW w:type="dxa" w:w="2880"/>
          </w:tcPr>
          <w:p>
            <w:r>
              <w:rPr>
                <w:sz w:val="18"/>
              </w:rPr>
              <w:t>Reconciliation</w:t>
            </w:r>
          </w:p>
        </w:tc>
        <w:tc>
          <w:tcPr>
            <w:tcW w:type="dxa" w:w="2880"/>
          </w:tcPr>
          <w:p>
            <w:r>
              <w:rPr>
                <w:sz w:val="18"/>
              </w:rPr>
              <w:t>Active</w:t>
            </w:r>
          </w:p>
        </w:tc>
        <w:tc>
          <w:tcPr>
            <w:tcW w:type="dxa" w:w="2880"/>
          </w:tcPr>
          <w:p>
            <w:r>
              <w:rPr>
                <w:sz w:val="18"/>
              </w:rPr>
              <w:t>Closes orphaned Alpaca positions</w:t>
            </w:r>
          </w:p>
        </w:tc>
      </w:tr>
    </w:tbl>
    <w:p>
      <w:pPr>
        <w:pStyle w:val="Heading3"/>
      </w:pPr>
      <w:r>
        <w:t>Missing Risk Controls (needed for live)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sz w:val="18"/>
              </w:rPr>
              <w:t>Control</w:t>
            </w:r>
          </w:p>
        </w:tc>
        <w:tc>
          <w:tcPr>
            <w:tcW w:type="dxa" w:w="2880"/>
          </w:tcPr>
          <w:p>
            <w:r>
              <w:rPr>
                <w:b/>
                <w:sz w:val="18"/>
              </w:rPr>
              <w:t>Priority</w:t>
            </w:r>
          </w:p>
        </w:tc>
        <w:tc>
          <w:tcPr>
            <w:tcW w:type="dxa" w:w="2880"/>
          </w:tcPr>
          <w:p>
            <w:r>
              <w:rPr>
                <w:b/>
                <w:sz w:val="18"/>
              </w:rPr>
              <w:t>Description</w:t>
            </w:r>
          </w:p>
        </w:tc>
      </w:tr>
      <w:tr>
        <w:tc>
          <w:tcPr>
            <w:tcW w:type="dxa" w:w="2880"/>
          </w:tcPr>
          <w:p>
            <w:r>
              <w:rPr>
                <w:sz w:val="18"/>
              </w:rPr>
              <w:t>Max order size cap</w:t>
            </w:r>
          </w:p>
        </w:tc>
        <w:tc>
          <w:tcPr>
            <w:tcW w:type="dxa" w:w="2880"/>
          </w:tcPr>
          <w:p>
            <w:r>
              <w:rPr>
                <w:sz w:val="18"/>
              </w:rPr>
              <w:t>P0</w:t>
            </w:r>
          </w:p>
        </w:tc>
        <w:tc>
          <w:tcPr>
            <w:tcW w:type="dxa" w:w="2880"/>
          </w:tcPr>
          <w:p>
            <w:r>
              <w:rPr>
                <w:sz w:val="18"/>
              </w:rPr>
              <w:t>Hard limit per order ($5K absolute max)</w:t>
            </w:r>
          </w:p>
        </w:tc>
      </w:tr>
      <w:tr>
        <w:tc>
          <w:tcPr>
            <w:tcW w:type="dxa" w:w="2880"/>
          </w:tcPr>
          <w:p>
            <w:r>
              <w:rPr>
                <w:sz w:val="18"/>
              </w:rPr>
              <w:t>Daily gross loss limit</w:t>
            </w:r>
          </w:p>
        </w:tc>
        <w:tc>
          <w:tcPr>
            <w:tcW w:type="dxa" w:w="2880"/>
          </w:tcPr>
          <w:p>
            <w:r>
              <w:rPr>
                <w:sz w:val="18"/>
              </w:rPr>
              <w:t>P0</w:t>
            </w:r>
          </w:p>
        </w:tc>
        <w:tc>
          <w:tcPr>
            <w:tcW w:type="dxa" w:w="2880"/>
          </w:tcPr>
          <w:p>
            <w:r>
              <w:rPr>
                <w:sz w:val="18"/>
              </w:rPr>
              <w:t>Stop all trading if portfolio down &gt;3% in a day</w:t>
            </w:r>
          </w:p>
        </w:tc>
      </w:tr>
      <w:tr>
        <w:tc>
          <w:tcPr>
            <w:tcW w:type="dxa" w:w="2880"/>
          </w:tcPr>
          <w:p>
            <w:r>
              <w:rPr>
                <w:sz w:val="18"/>
              </w:rPr>
              <w:t>Exchange rate limits</w:t>
            </w:r>
          </w:p>
        </w:tc>
        <w:tc>
          <w:tcPr>
            <w:tcW w:type="dxa" w:w="2880"/>
          </w:tcPr>
          <w:p>
            <w:r>
              <w:rPr>
                <w:sz w:val="18"/>
              </w:rPr>
              <w:t>P0</w:t>
            </w:r>
          </w:p>
        </w:tc>
        <w:tc>
          <w:tcPr>
            <w:tcW w:type="dxa" w:w="2880"/>
          </w:tcPr>
          <w:p>
            <w:r>
              <w:rPr>
                <w:sz w:val="18"/>
              </w:rPr>
              <w:t>Per-API-call throttling</w:t>
            </w:r>
          </w:p>
        </w:tc>
      </w:tr>
      <w:tr>
        <w:tc>
          <w:tcPr>
            <w:tcW w:type="dxa" w:w="2880"/>
          </w:tcPr>
          <w:p>
            <w:r>
              <w:rPr>
                <w:sz w:val="18"/>
              </w:rPr>
              <w:t>Slippage monitoring</w:t>
            </w:r>
          </w:p>
        </w:tc>
        <w:tc>
          <w:tcPr>
            <w:tcW w:type="dxa" w:w="2880"/>
          </w:tcPr>
          <w:p>
            <w:r>
              <w:rPr>
                <w:sz w:val="18"/>
              </w:rPr>
              <w:t>P1</w:t>
            </w:r>
          </w:p>
        </w:tc>
        <w:tc>
          <w:tcPr>
            <w:tcW w:type="dxa" w:w="2880"/>
          </w:tcPr>
          <w:p>
            <w:r>
              <w:rPr>
                <w:sz w:val="18"/>
              </w:rPr>
              <w:t>Alert if fill price &gt; 1% from quote</w:t>
            </w:r>
          </w:p>
        </w:tc>
      </w:tr>
      <w:tr>
        <w:tc>
          <w:tcPr>
            <w:tcW w:type="dxa" w:w="2880"/>
          </w:tcPr>
          <w:p>
            <w:r>
              <w:rPr>
                <w:sz w:val="18"/>
              </w:rPr>
              <w:t>Drawdown watermark</w:t>
            </w:r>
          </w:p>
        </w:tc>
        <w:tc>
          <w:tcPr>
            <w:tcW w:type="dxa" w:w="2880"/>
          </w:tcPr>
          <w:p>
            <w:r>
              <w:rPr>
                <w:sz w:val="18"/>
              </w:rPr>
              <w:t>P1</w:t>
            </w:r>
          </w:p>
        </w:tc>
        <w:tc>
          <w:tcPr>
            <w:tcW w:type="dxa" w:w="2880"/>
          </w:tcPr>
          <w:p>
            <w:r>
              <w:rPr>
                <w:sz w:val="18"/>
              </w:rPr>
              <w:t>Stop trading if equity drops below high-water mark -5%</w:t>
            </w:r>
          </w:p>
        </w:tc>
      </w:tr>
      <w:tr>
        <w:tc>
          <w:tcPr>
            <w:tcW w:type="dxa" w:w="2880"/>
          </w:tcPr>
          <w:p>
            <w:r>
              <w:rPr>
                <w:sz w:val="18"/>
              </w:rPr>
              <w:t>Position concentration</w:t>
            </w:r>
          </w:p>
        </w:tc>
        <w:tc>
          <w:tcPr>
            <w:tcW w:type="dxa" w:w="2880"/>
          </w:tcPr>
          <w:p>
            <w:r>
              <w:rPr>
                <w:sz w:val="18"/>
              </w:rPr>
              <w:t>P1</w:t>
            </w:r>
          </w:p>
        </w:tc>
        <w:tc>
          <w:tcPr>
            <w:tcW w:type="dxa" w:w="2880"/>
          </w:tcPr>
          <w:p>
            <w:r>
              <w:rPr>
                <w:sz w:val="18"/>
              </w:rPr>
              <w:t>Max 20% portfolio in any single strategy</w:t>
            </w:r>
          </w:p>
        </w:tc>
      </w:tr>
      <w:tr>
        <w:tc>
          <w:tcPr>
            <w:tcW w:type="dxa" w:w="2880"/>
          </w:tcPr>
          <w:p>
            <w:r>
              <w:rPr>
                <w:sz w:val="18"/>
              </w:rPr>
              <w:t>Overnight exposure limit</w:t>
            </w:r>
          </w:p>
        </w:tc>
        <w:tc>
          <w:tcPr>
            <w:tcW w:type="dxa" w:w="2880"/>
          </w:tcPr>
          <w:p>
            <w:r>
              <w:rPr>
                <w:sz w:val="18"/>
              </w:rPr>
              <w:t>P2</w:t>
            </w:r>
          </w:p>
        </w:tc>
        <w:tc>
          <w:tcPr>
            <w:tcW w:type="dxa" w:w="2880"/>
          </w:tcPr>
          <w:p>
            <w:r>
              <w:rPr>
                <w:sz w:val="18"/>
              </w:rPr>
              <w:t>Reduce equity exposure before close</w:t>
            </w:r>
          </w:p>
        </w:tc>
      </w:tr>
    </w:tbl>
    <w:p>
      <w:pPr>
        <w:pStyle w:val="Heading3"/>
      </w:pPr>
      <w:r>
        <w:t>Live Deployment Checklist</w:t>
      </w:r>
    </w:p>
    <w:p>
      <w:pPr>
        <w:spacing w:before="20" w:after="20"/>
      </w:pPr>
      <w:r>
        <w:rPr>
          <w:rFonts w:ascii="Courier New" w:hAnsi="Courier New"/>
          <w:color w:val="333333"/>
          <w:sz w:val="18"/>
        </w:rPr>
        <w:t>[ ] Security audit complete (all P0 items)</w:t>
      </w:r>
    </w:p>
    <w:p>
      <w:pPr>
        <w:spacing w:before="20" w:after="20"/>
      </w:pPr>
      <w:r>
        <w:rPr>
          <w:rFonts w:ascii="Courier New" w:hAnsi="Courier New"/>
          <w:color w:val="333333"/>
          <w:sz w:val="18"/>
        </w:rPr>
        <w:t>[ ] 30 days paper trading, positive Sharpe</w:t>
      </w:r>
    </w:p>
    <w:p>
      <w:pPr>
        <w:spacing w:before="20" w:after="20"/>
      </w:pPr>
      <w:r>
        <w:rPr>
          <w:rFonts w:ascii="Courier New" w:hAnsi="Courier New"/>
          <w:color w:val="333333"/>
          <w:sz w:val="18"/>
        </w:rPr>
        <w:t>[ ] Backtest validation (paper within 20% of backtest)</w:t>
      </w:r>
    </w:p>
    <w:p>
      <w:pPr>
        <w:spacing w:before="20" w:after="20"/>
      </w:pPr>
      <w:r>
        <w:rPr>
          <w:rFonts w:ascii="Courier New" w:hAnsi="Courier New"/>
          <w:color w:val="333333"/>
          <w:sz w:val="18"/>
        </w:rPr>
        <w:t>[ ] All agents stable for 7+ consecutive days</w:t>
      </w:r>
    </w:p>
    <w:p>
      <w:pPr>
        <w:spacing w:before="20" w:after="20"/>
      </w:pPr>
      <w:r>
        <w:rPr>
          <w:rFonts w:ascii="Courier New" w:hAnsi="Courier New"/>
          <w:color w:val="333333"/>
          <w:sz w:val="18"/>
        </w:rPr>
        <w:t>[ ] Kill switch tested and verified</w:t>
      </w:r>
    </w:p>
    <w:p>
      <w:pPr>
        <w:spacing w:before="20" w:after="20"/>
      </w:pPr>
      <w:r>
        <w:rPr>
          <w:rFonts w:ascii="Courier New" w:hAnsi="Courier New"/>
          <w:color w:val="333333"/>
          <w:sz w:val="18"/>
        </w:rPr>
        <w:t>[ ] SMS/email alerts working</w:t>
      </w:r>
    </w:p>
    <w:p>
      <w:pPr>
        <w:spacing w:before="20" w:after="20"/>
      </w:pPr>
      <w:r>
        <w:rPr>
          <w:rFonts w:ascii="Courier New" w:hAnsi="Courier New"/>
          <w:color w:val="333333"/>
          <w:sz w:val="18"/>
        </w:rPr>
        <w:t>[ ] Morning/evening briefings running 7+ days</w:t>
      </w:r>
    </w:p>
    <w:p>
      <w:pPr>
        <w:spacing w:before="20" w:after="20"/>
      </w:pPr>
      <w:r>
        <w:rPr>
          <w:rFonts w:ascii="Courier New" w:hAnsi="Courier New"/>
          <w:color w:val="333333"/>
          <w:sz w:val="18"/>
        </w:rPr>
        <w:t>[ ] Reconciliation running clean 7+ days</w:t>
      </w:r>
    </w:p>
    <w:p>
      <w:pPr>
        <w:spacing w:before="20" w:after="20"/>
      </w:pPr>
      <w:r>
        <w:rPr>
          <w:rFonts w:ascii="Courier New" w:hAnsi="Courier New"/>
          <w:color w:val="333333"/>
          <w:sz w:val="18"/>
        </w:rPr>
        <w:t>[ ] Shadow portfolio tracking 14+ days</w:t>
      </w:r>
    </w:p>
    <w:p>
      <w:pPr>
        <w:spacing w:before="20" w:after="20"/>
      </w:pPr>
      <w:r>
        <w:rPr>
          <w:rFonts w:ascii="Courier New" w:hAnsi="Courier New"/>
          <w:color w:val="333333"/>
          <w:sz w:val="18"/>
        </w:rPr>
        <w:t>[ ] Max order size cap implemented</w:t>
      </w:r>
    </w:p>
    <w:p>
      <w:pPr>
        <w:spacing w:before="20" w:after="20"/>
      </w:pPr>
      <w:r>
        <w:rPr>
          <w:rFonts w:ascii="Courier New" w:hAnsi="Courier New"/>
          <w:color w:val="333333"/>
          <w:sz w:val="18"/>
        </w:rPr>
        <w:t>[ ] Daily gross loss limit implemented</w:t>
      </w:r>
    </w:p>
    <w:p>
      <w:pPr>
        <w:spacing w:before="20" w:after="20"/>
      </w:pPr>
      <w:r>
        <w:rPr>
          <w:rFonts w:ascii="Courier New" w:hAnsi="Courier New"/>
          <w:color w:val="333333"/>
          <w:sz w:val="18"/>
        </w:rPr>
        <w:t>[ ] Exchange rate limits implemented</w:t>
      </w:r>
    </w:p>
    <w:p>
      <w:pPr>
        <w:spacing w:before="20" w:after="20"/>
      </w:pPr>
      <w:r>
        <w:rPr>
          <w:rFonts w:ascii="Courier New" w:hAnsi="Courier New"/>
          <w:color w:val="333333"/>
          <w:sz w:val="18"/>
        </w:rPr>
        <w:t>[ ] IP whitelisting on all exchange accounts</w:t>
      </w:r>
    </w:p>
    <w:p>
      <w:pPr>
        <w:spacing w:before="20" w:after="20"/>
      </w:pPr>
      <w:r>
        <w:rPr>
          <w:rFonts w:ascii="Courier New" w:hAnsi="Courier New"/>
          <w:color w:val="333333"/>
          <w:sz w:val="18"/>
        </w:rPr>
        <w:t>[ ] API keys rotated for live deployment</w:t>
      </w:r>
    </w:p>
    <w:p>
      <w:pPr>
        <w:spacing w:before="20" w:after="20"/>
      </w:pPr>
      <w:r>
        <w:rPr>
          <w:rFonts w:ascii="Courier New" w:hAnsi="Courier New"/>
          <w:color w:val="333333"/>
          <w:sz w:val="18"/>
        </w:rPr>
        <w:t>[ ] Dashboard authentication added</w:t>
      </w:r>
    </w:p>
    <w:p>
      <w:pPr>
        <w:spacing w:before="20" w:after="20"/>
      </w:pPr>
      <w:r>
        <w:rPr>
          <w:rFonts w:ascii="Courier New" w:hAnsi="Courier New"/>
          <w:color w:val="333333"/>
          <w:sz w:val="18"/>
        </w:rPr>
        <w:t>[ ] Disaster recovery plan documented</w:t>
      </w:r>
    </w:p>
    <w:p>
      <w:pPr>
        <w:spacing w:before="20" w:after="20"/>
      </w:pPr>
      <w:r>
        <w:rPr>
          <w:rFonts w:ascii="Courier New" w:hAnsi="Courier New"/>
          <w:color w:val="333333"/>
          <w:sz w:val="18"/>
        </w:rPr>
        <w:t>[ ] Emergency contact procedures established</w:t>
      </w:r>
    </w:p>
    <w:p>
      <w:pPr>
        <w:pStyle w:val="Heading2"/>
      </w:pPr>
      <w:r>
        <w:t>Summary for Cross-Model Consensus</w:t>
      </w:r>
    </w:p>
    <w:p>
      <w:r>
        <w:t>What we built: A 12,000-line autonomous trading system with 8 strategy engines, 8 AI agents, a 5-level arbiter, self-improving parameters, cross-platform arbitrage, a real-time dashboard, and automated daily briefings. All running in a single Docker container.</w:t>
      </w:r>
    </w:p>
    <w:p>
      <w:r>
        <w:t>What works: The infrastructure is solid. Agents are producing real signals. The system auto-corrected its own pairs threshold after detecting poor performance. Crash hedges fired when VIX spiked. The evening briefing auto-fired on schedule.</w:t>
      </w:r>
    </w:p>
    <w:p>
      <w:r>
        <w:t>What doesn't work yet: Realized P&amp;L is -$47 (essentially flat). Pairs trading has lost money. Oracle hasn't fired. Options theta is untested. The system has a lot of moving parts and needs 30+ days of stable paper trading before any real capital.</w:t>
      </w:r>
    </w:p>
    <w:p>
      <w:r>
        <w:t>The honest question: Is this system ready for live capital? No. It needs validated edge (positive Sharpe over 30 days), security hardening, and proven agent reliability. The architecture is comprehensive, but architecture without proven edge is just complexity.</w:t>
      </w:r>
    </w:p>
    <w:p>
      <w:r>
        <w:t>Next steps: Run paper for 30 days. Let the Engineer agent auto-tune. Let prediction markets resolve. Validate backtest vs paper results. Then — and only then — deploy $5K 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