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代码库</w:t>
      </w:r>
    </w:p>
    <w:p>
      <w:pPr>
        <w:rPr>
          <w:rFonts w:hint="eastAsia"/>
          <w:lang w:eastAsia="zh-CN"/>
        </w:rPr>
      </w:pPr>
      <w:r>
        <w:rPr>
          <w:rStyle w:val="8"/>
          <w:rFonts w:hint="eastAsia"/>
          <w:lang w:eastAsia="zh-CN"/>
        </w:rPr>
        <w:t>开发代码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代码总库：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http://192.168.1.220:10080/jiwei/jw2.0.git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配置总库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"http://192.168.1.220:10080/jiwei/jw.config.git"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http://192.168.1.220:10080/</w:t>
      </w:r>
      <w:r>
        <w:rPr>
          <w:rStyle w:val="6"/>
          <w:rFonts w:hint="eastAsia"/>
          <w:lang w:eastAsia="zh-CN"/>
        </w:rPr>
        <w:t>jiwei</w:t>
      </w:r>
      <w:r>
        <w:rPr>
          <w:rStyle w:val="6"/>
          <w:rFonts w:hint="eastAsia"/>
          <w:lang w:val="en-US" w:eastAsia="zh-CN"/>
        </w:rPr>
        <w:t>/jw.config.git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项目结构</w:t>
      </w:r>
    </w:p>
    <w:p>
      <w:r>
        <w:drawing>
          <wp:inline distT="0" distB="0" distL="114300" distR="114300">
            <wp:extent cx="3342640" cy="3190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319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common    公共的一些配置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common-swagger   swagger工程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涉及主要技术 swagger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svr    业务微服务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BCFFCF"/>
        </w:rPr>
        <w:t xml:space="preserve">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svr-user 用户微服务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svr-quota 统计微服务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svr-configuration    配置服务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涉及主要技术 git(存储配置文件)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svr-discovery    发现服务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涉及主要技术 euruka ribbon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svr-dashboard    监控服务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涉及主要技术 hystrix,hystrix-dashboard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common-lib-parent-pom    common公共工程的maven父pom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jw-lib-parent-pom   jw业务公共工程的maven父pom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web-gateway 对外的接口网关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.gitignore   项目提交忽略配置文件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单个工程结构</w:t>
      </w:r>
    </w:p>
    <w:p>
      <w:r>
        <w:drawing>
          <wp:inline distT="0" distB="0" distL="114300" distR="114300">
            <wp:extent cx="2447925" cy="108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Src: 代码和配置文件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readMe.MD ：工程的注释说明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1943"/>
    <w:rsid w:val="08C006AF"/>
    <w:rsid w:val="10F01044"/>
    <w:rsid w:val="11276328"/>
    <w:rsid w:val="13BC6CD3"/>
    <w:rsid w:val="2B613AC1"/>
    <w:rsid w:val="327540CD"/>
    <w:rsid w:val="3A307DB6"/>
    <w:rsid w:val="3C7359CB"/>
    <w:rsid w:val="3DC5281E"/>
    <w:rsid w:val="44AD62D0"/>
    <w:rsid w:val="4725097E"/>
    <w:rsid w:val="48FC324A"/>
    <w:rsid w:val="4A0670B4"/>
    <w:rsid w:val="4A543E95"/>
    <w:rsid w:val="634E2DD3"/>
    <w:rsid w:val="637C3A4D"/>
    <w:rsid w:val="78473C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2017-05-16T07:42:46Z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