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91" w:rsidRDefault="00327F0D">
      <w:r>
        <w:t>Ideas for New Versions of MIRDcell</w:t>
      </w:r>
    </w:p>
    <w:p w:rsidR="002A2F3B" w:rsidRDefault="002A2F3B"/>
    <w:p w:rsidR="002A2F3B" w:rsidRDefault="002A2F3B">
      <w:r>
        <w:t>Don’t allow and put in warning when maximum cluster radius is exceeded</w:t>
      </w:r>
      <w:r w:rsidR="00A35844">
        <w:t xml:space="preserve"> </w:t>
      </w:r>
      <w:r w:rsidR="00A35844" w:rsidRPr="00A35844">
        <w:rPr>
          <w:b/>
          <w:color w:val="008000"/>
        </w:rPr>
        <w:t>(done for 3d will do 2d later)</w:t>
      </w:r>
    </w:p>
    <w:p w:rsidR="00CF2E3D" w:rsidRDefault="00CF2E3D">
      <w:r>
        <w:t xml:space="preserve">Tally </w:t>
      </w:r>
      <w:r w:rsidR="00333028">
        <w:t>self-</w:t>
      </w:r>
      <w:r>
        <w:t>doses</w:t>
      </w:r>
      <w:r w:rsidR="00333028">
        <w:t xml:space="preserve"> and cross-doses</w:t>
      </w:r>
      <w:r>
        <w:t xml:space="preserve"> for </w:t>
      </w:r>
      <w:r w:rsidR="00333028">
        <w:t>ea</w:t>
      </w:r>
      <w:bookmarkStart w:id="0" w:name="_GoBack"/>
      <w:bookmarkEnd w:id="0"/>
      <w:r w:rsidR="00333028">
        <w:t>ch</w:t>
      </w:r>
      <w:r>
        <w:t xml:space="preserve"> type of radiation </w:t>
      </w:r>
      <w:r w:rsidR="00333028">
        <w:t>(</w:t>
      </w:r>
      <w:r>
        <w:t>so RBE or other parameter can be applied</w:t>
      </w:r>
      <w:r w:rsidR="00333028">
        <w:t>)</w:t>
      </w:r>
      <w:r>
        <w:t>.</w:t>
      </w:r>
    </w:p>
    <w:p w:rsidR="00571E92" w:rsidRPr="00EA5CD2" w:rsidRDefault="00571E92">
      <w:pPr>
        <w:rPr>
          <w:b/>
          <w:color w:val="FF0000"/>
        </w:rPr>
      </w:pPr>
      <w:r>
        <w:t>Scale window to screen size.</w:t>
      </w:r>
      <w:r w:rsidR="00EA5CD2">
        <w:t xml:space="preserve">  </w:t>
      </w:r>
      <w:r w:rsidR="00EA5CD2">
        <w:rPr>
          <w:b/>
          <w:color w:val="FF0000"/>
        </w:rPr>
        <w:t xml:space="preserve">(why would you make the </w:t>
      </w:r>
      <w:proofErr w:type="spellStart"/>
      <w:r w:rsidR="00EA5CD2">
        <w:rPr>
          <w:b/>
          <w:color w:val="FF0000"/>
        </w:rPr>
        <w:t>gui</w:t>
      </w:r>
      <w:proofErr w:type="spellEnd"/>
      <w:r w:rsidR="00EA5CD2">
        <w:rPr>
          <w:b/>
          <w:color w:val="FF0000"/>
        </w:rPr>
        <w:t xml:space="preserve"> like that!!!!!  Scaling this will be like 50x harder than it should be)</w:t>
      </w:r>
    </w:p>
    <w:p w:rsidR="005E2D16" w:rsidRPr="00A35844" w:rsidRDefault="00F8137E">
      <w:pPr>
        <w:rPr>
          <w:b/>
          <w:color w:val="008000"/>
        </w:rPr>
      </w:pPr>
      <w:r>
        <w:t>Problem with histog</w:t>
      </w:r>
      <w:r w:rsidR="005E2D16">
        <w:t>rams for normal distribution have returned.  There is a version problem. Behrooz had made it so that negative activity was not allowed.</w:t>
      </w:r>
      <w:r w:rsidR="00A35844">
        <w:t xml:space="preserve">  </w:t>
      </w:r>
      <w:r w:rsidR="00A35844">
        <w:rPr>
          <w:b/>
          <w:color w:val="008000"/>
        </w:rPr>
        <w:t>(in the code I have this seems to be fixed)</w:t>
      </w:r>
    </w:p>
    <w:p w:rsidR="00327F0D" w:rsidRPr="00A35844" w:rsidRDefault="007F43EE">
      <w:pPr>
        <w:rPr>
          <w:b/>
          <w:color w:val="FF0000"/>
        </w:rPr>
      </w:pPr>
      <w:r>
        <w:t>Surviving fraction cannot be plotted when 0 survive. Currently is plots as flat line of survivors which is not acceptable.</w:t>
      </w:r>
      <w:r w:rsidR="00A35844">
        <w:t xml:space="preserve"> </w:t>
      </w:r>
      <w:r w:rsidR="00A35844">
        <w:rPr>
          <w:b/>
          <w:color w:val="FF0000"/>
        </w:rPr>
        <w:t>(This is because you are attempting to plot 0 on a graph that can never show 0 as it is a logarithmic graph decreasing from 1)</w:t>
      </w:r>
    </w:p>
    <w:p w:rsidR="00634076" w:rsidRDefault="00634076">
      <w:r>
        <w:t>X-ray and gamma-ray dosimetry</w:t>
      </w:r>
    </w:p>
    <w:p w:rsidR="003A12EF" w:rsidRPr="00A35844" w:rsidRDefault="003A12EF">
      <w:pPr>
        <w:rPr>
          <w:b/>
          <w:color w:val="008000"/>
        </w:rPr>
      </w:pPr>
      <w:r>
        <w:t>Enable change in radial distribution of activity</w:t>
      </w:r>
      <w:r w:rsidR="00F8137E">
        <w:t xml:space="preserve"> (exponential, linear, </w:t>
      </w:r>
      <w:proofErr w:type="spellStart"/>
      <w:r w:rsidR="00F8137E">
        <w:t>etc</w:t>
      </w:r>
      <w:proofErr w:type="spellEnd"/>
      <w:r w:rsidR="00F8137E">
        <w:t>).</w:t>
      </w:r>
      <w:r w:rsidR="00A35844">
        <w:t xml:space="preserve"> </w:t>
      </w:r>
      <w:r w:rsidR="00A35844">
        <w:rPr>
          <w:b/>
          <w:color w:val="008000"/>
        </w:rPr>
        <w:t>(done, needs</w:t>
      </w:r>
      <w:r w:rsidR="00FB1629">
        <w:rPr>
          <w:b/>
          <w:color w:val="008000"/>
        </w:rPr>
        <w:t xml:space="preserve"> more</w:t>
      </w:r>
      <w:r w:rsidR="00A35844">
        <w:rPr>
          <w:b/>
          <w:color w:val="008000"/>
        </w:rPr>
        <w:t xml:space="preserve"> testing)</w:t>
      </w:r>
    </w:p>
    <w:p w:rsidR="00327F0D" w:rsidRDefault="00327F0D">
      <w:r>
        <w:t>Enable importing of activity distributions (i.e. from flow cytometry data)</w:t>
      </w:r>
    </w:p>
    <w:p w:rsidR="006B77E6" w:rsidRPr="00A35844" w:rsidRDefault="006B77E6">
      <w:pPr>
        <w:rPr>
          <w:color w:val="FF0000"/>
        </w:rPr>
      </w:pPr>
      <w:r>
        <w:tab/>
        <w:t>If number of cells in cluster is less than imported number of cells, use only part of imported data</w:t>
      </w:r>
      <w:r w:rsidR="00A35844">
        <w:rPr>
          <w:color w:val="FF0000"/>
        </w:rPr>
        <w:t xml:space="preserve"> </w:t>
      </w:r>
      <w:r w:rsidR="00A35844" w:rsidRPr="00A35844">
        <w:rPr>
          <w:b/>
          <w:color w:val="FF0000"/>
        </w:rPr>
        <w:t>(why not just get the # from the imported data…….?)</w:t>
      </w:r>
    </w:p>
    <w:p w:rsidR="009D7C6D" w:rsidRDefault="009D7C6D">
      <w:r>
        <w:tab/>
        <w:t>intensity of agent in cell &lt;conversion factor&gt; molecules of agent in cell &lt;specific activity of agent&gt; activity of agent in cell</w:t>
      </w:r>
    </w:p>
    <w:p w:rsidR="00327F0D" w:rsidRPr="000B14E6" w:rsidRDefault="00C313B0">
      <w:pPr>
        <w:rPr>
          <w:b/>
          <w:color w:val="FF0000"/>
        </w:rPr>
      </w:pPr>
      <w:r>
        <w:t>Provide distribution of doses – self, cross, total</w:t>
      </w:r>
      <w:r w:rsidR="000B14E6">
        <w:t xml:space="preserve"> </w:t>
      </w:r>
      <w:r w:rsidR="000B14E6">
        <w:rPr>
          <w:b/>
          <w:color w:val="FF0000"/>
        </w:rPr>
        <w:t>(where do you want this information, shouldn’t be too hard)</w:t>
      </w:r>
    </w:p>
    <w:p w:rsidR="00C313B0" w:rsidRDefault="00C313B0">
      <w:r>
        <w:t>Provide distribution of equivalent doses – self, cross, total</w:t>
      </w:r>
      <w:r w:rsidR="000B14E6">
        <w:t xml:space="preserve"> </w:t>
      </w:r>
      <w:r w:rsidR="000B14E6">
        <w:rPr>
          <w:b/>
          <w:color w:val="FF0000"/>
        </w:rPr>
        <w:t>(how is this different from the above)</w:t>
      </w:r>
    </w:p>
    <w:p w:rsidR="0074289E" w:rsidRPr="000B14E6" w:rsidRDefault="0074289E">
      <w:pPr>
        <w:rPr>
          <w:b/>
          <w:color w:val="FF0000"/>
        </w:rPr>
      </w:pPr>
      <w:r>
        <w:t>Dose volume histogram</w:t>
      </w:r>
      <w:r w:rsidR="000B14E6">
        <w:t xml:space="preserve"> </w:t>
      </w:r>
      <w:r w:rsidR="000B14E6" w:rsidRPr="000B14E6">
        <w:rPr>
          <w:b/>
          <w:color w:val="FF0000"/>
        </w:rPr>
        <w:t xml:space="preserve">(need </w:t>
      </w:r>
      <w:r w:rsidR="000B14E6">
        <w:rPr>
          <w:b/>
          <w:color w:val="FF0000"/>
        </w:rPr>
        <w:t>to explain what this is. Otherwise probably won’t be that difficult)</w:t>
      </w:r>
    </w:p>
    <w:p w:rsidR="00921A55" w:rsidRPr="000B14E6" w:rsidRDefault="00921A55" w:rsidP="000B14E6">
      <w:r>
        <w:t>Beta spectra from latest MIRD book.</w:t>
      </w:r>
      <w:r w:rsidR="000B14E6">
        <w:t xml:space="preserve">  </w:t>
      </w:r>
      <w:r w:rsidR="000B14E6" w:rsidRPr="000B14E6">
        <w:rPr>
          <w:b/>
          <w:color w:val="FF0000"/>
        </w:rPr>
        <w:t xml:space="preserve">(need </w:t>
      </w:r>
      <w:r w:rsidR="000B14E6">
        <w:rPr>
          <w:b/>
          <w:color w:val="FF0000"/>
        </w:rPr>
        <w:t>to explain what this is.)</w:t>
      </w:r>
    </w:p>
    <w:p w:rsidR="000B14E6" w:rsidRDefault="00C313B0">
      <w:r>
        <w:t>Provide distribution of BED (EQD0), EQD2</w:t>
      </w:r>
      <w:r w:rsidR="000B14E6">
        <w:t xml:space="preserve"> </w:t>
      </w:r>
      <w:r w:rsidR="000B14E6" w:rsidRPr="000B14E6">
        <w:rPr>
          <w:b/>
          <w:color w:val="FF0000"/>
        </w:rPr>
        <w:t xml:space="preserve">(need </w:t>
      </w:r>
      <w:r w:rsidR="000B14E6">
        <w:rPr>
          <w:b/>
          <w:color w:val="FF0000"/>
        </w:rPr>
        <w:t>to explain what this is.)</w:t>
      </w:r>
    </w:p>
    <w:p w:rsidR="00E32CA8" w:rsidRPr="000B14E6" w:rsidRDefault="00E32CA8">
      <w:r>
        <w:t>Assign colors in a dose dependent manner</w:t>
      </w:r>
      <w:r w:rsidR="000B14E6">
        <w:t xml:space="preserve"> </w:t>
      </w:r>
      <w:r w:rsidR="000B14E6">
        <w:rPr>
          <w:b/>
          <w:color w:val="FF0000"/>
        </w:rPr>
        <w:t>(This will likely be a LOT more difficult than it wounds due to how the way the 3d graph works.  Will look into it more</w:t>
      </w:r>
      <w:proofErr w:type="gramStart"/>
      <w:r w:rsidR="000B14E6">
        <w:rPr>
          <w:b/>
          <w:color w:val="FF0000"/>
        </w:rPr>
        <w:t>. )</w:t>
      </w:r>
      <w:proofErr w:type="gramEnd"/>
    </w:p>
    <w:p w:rsidR="00E32CA8" w:rsidRDefault="00E32CA8">
      <w:r>
        <w:t xml:space="preserve">Allow view of </w:t>
      </w:r>
      <w:r w:rsidR="00E16DA1">
        <w:t>slices through the 3D geometry (like a CT scan)</w:t>
      </w:r>
      <w:r w:rsidR="000B14E6">
        <w:t xml:space="preserve"> </w:t>
      </w:r>
      <w:r w:rsidR="000B14E6">
        <w:rPr>
          <w:b/>
          <w:color w:val="FF0000"/>
        </w:rPr>
        <w:t>(again harder than it sounds)</w:t>
      </w:r>
    </w:p>
    <w:p w:rsidR="00E32CA8" w:rsidRDefault="00E16DA1">
      <w:r>
        <w:t>Allow activity to be distributed among all target regions according to percentages</w:t>
      </w:r>
      <w:r w:rsidR="000B14E6">
        <w:t xml:space="preserve"> </w:t>
      </w:r>
      <w:r w:rsidR="000B14E6">
        <w:rPr>
          <w:b/>
          <w:color w:val="FF0000"/>
        </w:rPr>
        <w:t>(regions as in cytoplasm and nucleus?)</w:t>
      </w:r>
    </w:p>
    <w:p w:rsidR="004E1234" w:rsidRDefault="004E1234">
      <w:r>
        <w:lastRenderedPageBreak/>
        <w:t>Allow addition of a background Low LET dose</w:t>
      </w:r>
      <w:r w:rsidR="00B828CF">
        <w:t xml:space="preserve"> – use cross-dose parameters</w:t>
      </w:r>
    </w:p>
    <w:p w:rsidR="004E1234" w:rsidRDefault="00225AC7">
      <w:r>
        <w:t xml:space="preserve">Allow user to select decay chain or </w:t>
      </w:r>
      <w:r w:rsidRPr="00415F4B">
        <w:rPr>
          <w:u w:val="single"/>
        </w:rPr>
        <w:t>combination of radionuclides</w:t>
      </w:r>
      <w:r w:rsidR="000B14E6">
        <w:rPr>
          <w:u w:val="single"/>
        </w:rPr>
        <w:t xml:space="preserve"> </w:t>
      </w:r>
      <w:r w:rsidR="000B14E6">
        <w:rPr>
          <w:b/>
          <w:color w:val="FF0000"/>
        </w:rPr>
        <w:t xml:space="preserve">(super easy if don’t the slow way. Don’t know about the fast way. </w:t>
      </w:r>
    </w:p>
    <w:p w:rsidR="00A15DC0" w:rsidRDefault="00A15DC0">
      <w:r>
        <w:t xml:space="preserve">Add bystander response term </w:t>
      </w:r>
    </w:p>
    <w:p w:rsidR="00A15DC0" w:rsidRDefault="00A15DC0">
      <w:r>
        <w:tab/>
        <w:t>Depends on percentage labeled</w:t>
      </w:r>
    </w:p>
    <w:p w:rsidR="00A15DC0" w:rsidRDefault="00A15DC0">
      <w:r>
        <w:tab/>
        <w:t>Type of radiation</w:t>
      </w:r>
    </w:p>
    <w:p w:rsidR="00035D45" w:rsidRDefault="00035D45">
      <w:r>
        <w:t>Allow user to use decimal values for radii</w:t>
      </w:r>
    </w:p>
    <w:p w:rsidR="0041370E" w:rsidRDefault="0041370E">
      <w:r>
        <w:t>Allow cell membrane to be a target.  Use 10 nm thick envelope. This reprogramming will also allow for non-integer values of the cell radii</w:t>
      </w:r>
    </w:p>
    <w:p w:rsidR="00A15DC0" w:rsidRDefault="00D4210D">
      <w:r>
        <w:t>Output box should contain cell doses, cell survival data, and other details that may be useful for user.</w:t>
      </w:r>
    </w:p>
    <w:p w:rsidR="0075591C" w:rsidRDefault="0075591C">
      <w:r>
        <w:t>Allow user to assign specific activity as per Jordan’s</w:t>
      </w:r>
    </w:p>
    <w:p w:rsidR="003A3B34" w:rsidRDefault="003A3B34" w:rsidP="003A3B3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Mean and histogram of self-doses to labeled cells</w:t>
      </w:r>
    </w:p>
    <w:p w:rsidR="003A3B34" w:rsidRDefault="003A3B34" w:rsidP="003A3B3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Mean and histogram of cross-doses to labeled cells</w:t>
      </w:r>
    </w:p>
    <w:p w:rsidR="003A3B34" w:rsidRDefault="003A3B34" w:rsidP="003A3B3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Mean and histogram of cross-doses to unlabeled cells</w:t>
      </w:r>
    </w:p>
    <w:p w:rsidR="003A3B34" w:rsidRDefault="003A3B34" w:rsidP="003A3B3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Mean and histogram of self-doses to all cells</w:t>
      </w:r>
    </w:p>
    <w:p w:rsidR="003A3B34" w:rsidRDefault="003A3B34" w:rsidP="003A3B3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Mean and histogram of cross-doses to all cells</w:t>
      </w:r>
    </w:p>
    <w:p w:rsidR="003A3B34" w:rsidRDefault="003A3B34" w:rsidP="003A3B3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Mean and histogram of total dose to all cells</w:t>
      </w:r>
    </w:p>
    <w:p w:rsidR="003A3B34" w:rsidRDefault="003A3B34"/>
    <w:p w:rsidR="00CA7117" w:rsidRDefault="00CA7117"/>
    <w:p w:rsidR="00CA7117" w:rsidRDefault="00CA7117" w:rsidP="00CA7117">
      <w:pPr>
        <w:spacing w:after="0" w:line="240" w:lineRule="auto"/>
      </w:pPr>
      <w:r>
        <w:t xml:space="preserve">Version three improvements (not critical but helpful) – allow for entry using </w:t>
      </w:r>
      <w:proofErr w:type="spellStart"/>
      <w:r>
        <w:t>exp</w:t>
      </w:r>
      <w:proofErr w:type="spellEnd"/>
      <w:r>
        <w:t xml:space="preserve"> notation (e.g., 1.4e-5), </w:t>
      </w:r>
      <w:r w:rsidR="000B14E6">
        <w:rPr>
          <w:b/>
          <w:color w:val="FF0000"/>
        </w:rPr>
        <w:t>(fairly easy actually even if java doesn’t have a function for it)</w:t>
      </w:r>
    </w:p>
    <w:p w:rsidR="00CA7117" w:rsidRDefault="00CA7117" w:rsidP="00CA7117">
      <w:pPr>
        <w:spacing w:after="0" w:line="240" w:lineRule="auto"/>
      </w:pPr>
      <w:r>
        <w:t xml:space="preserve">Allow decimals in the shape radius field, </w:t>
      </w:r>
      <w:r w:rsidR="000B14E6">
        <w:rPr>
          <w:b/>
          <w:color w:val="FF0000"/>
        </w:rPr>
        <w:t>(where?)</w:t>
      </w:r>
    </w:p>
    <w:p w:rsidR="00CA7117" w:rsidRDefault="00CA7117" w:rsidP="00CA7117">
      <w:pPr>
        <w:spacing w:after="0" w:line="240" w:lineRule="auto"/>
      </w:pPr>
      <w:r>
        <w:t>list SF on the live/dead cell pic</w:t>
      </w:r>
      <w:r w:rsidR="000B14E6">
        <w:t xml:space="preserve"> </w:t>
      </w:r>
      <w:r w:rsidR="000B14E6" w:rsidRPr="000B14E6">
        <w:rPr>
          <w:b/>
          <w:color w:val="FF0000"/>
        </w:rPr>
        <w:t>(easy enough I think)</w:t>
      </w:r>
    </w:p>
    <w:p w:rsidR="00CA7117" w:rsidRDefault="00CA7117" w:rsidP="00CA7117">
      <w:pPr>
        <w:spacing w:after="0" w:line="240" w:lineRule="auto"/>
      </w:pPr>
      <w:r>
        <w:t>Let user know that things will be re-calculated when option changes on SF plot window.</w:t>
      </w:r>
      <w:r w:rsidR="008414B4">
        <w:t xml:space="preserve">  </w:t>
      </w:r>
      <w:r w:rsidR="008414B4">
        <w:rPr>
          <w:b/>
          <w:color w:val="FF0000"/>
        </w:rPr>
        <w:t>(shouldn’t really need to be recalculated)</w:t>
      </w:r>
    </w:p>
    <w:p w:rsidR="00CA7117" w:rsidRDefault="00CA7117" w:rsidP="00CA7117">
      <w:pPr>
        <w:spacing w:after="0" w:line="240" w:lineRule="auto"/>
      </w:pPr>
      <w:r>
        <w:t>Consider changing TIAC units to be “s” so that they match Bq</w:t>
      </w:r>
    </w:p>
    <w:p w:rsidR="00CA7117" w:rsidRDefault="00CA7117" w:rsidP="00CA7117">
      <w:pPr>
        <w:spacing w:after="0" w:line="240" w:lineRule="auto"/>
      </w:pPr>
      <w:r>
        <w:t>Consider giving user option of entering disintegrations per cell (Bq-s) in place of TIAC and activity per cell</w:t>
      </w:r>
    </w:p>
    <w:p w:rsidR="00CA7117" w:rsidRDefault="00CA7117" w:rsidP="00CA7117">
      <w:pPr>
        <w:spacing w:after="0" w:line="240" w:lineRule="auto"/>
      </w:pPr>
    </w:p>
    <w:p w:rsidR="00CA7117" w:rsidRDefault="00CA7117" w:rsidP="00CA7117">
      <w:pPr>
        <w:spacing w:after="0" w:line="240" w:lineRule="auto"/>
      </w:pPr>
      <w:r>
        <w:t>-George</w:t>
      </w:r>
    </w:p>
    <w:p w:rsidR="00CA7117" w:rsidRDefault="00CA7117"/>
    <w:sectPr w:rsidR="00CA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C4803"/>
    <w:multiLevelType w:val="hybridMultilevel"/>
    <w:tmpl w:val="14F6A1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F0D"/>
    <w:rsid w:val="00035D45"/>
    <w:rsid w:val="000B14E6"/>
    <w:rsid w:val="001246A3"/>
    <w:rsid w:val="002039CB"/>
    <w:rsid w:val="0021093A"/>
    <w:rsid w:val="00225AC7"/>
    <w:rsid w:val="00275C91"/>
    <w:rsid w:val="002A2F3B"/>
    <w:rsid w:val="00327F0D"/>
    <w:rsid w:val="00333028"/>
    <w:rsid w:val="003A12EF"/>
    <w:rsid w:val="003A3B34"/>
    <w:rsid w:val="0041370E"/>
    <w:rsid w:val="00414549"/>
    <w:rsid w:val="00415F4B"/>
    <w:rsid w:val="004E1234"/>
    <w:rsid w:val="00551B99"/>
    <w:rsid w:val="00571E92"/>
    <w:rsid w:val="005E2D16"/>
    <w:rsid w:val="005F75C4"/>
    <w:rsid w:val="00634076"/>
    <w:rsid w:val="006B77E6"/>
    <w:rsid w:val="0074289E"/>
    <w:rsid w:val="0075591C"/>
    <w:rsid w:val="007F43EE"/>
    <w:rsid w:val="008414B4"/>
    <w:rsid w:val="00921A55"/>
    <w:rsid w:val="009468CE"/>
    <w:rsid w:val="0096255D"/>
    <w:rsid w:val="009D7C6D"/>
    <w:rsid w:val="00A15DC0"/>
    <w:rsid w:val="00A35844"/>
    <w:rsid w:val="00A638B9"/>
    <w:rsid w:val="00B828CF"/>
    <w:rsid w:val="00C313B0"/>
    <w:rsid w:val="00C41E8E"/>
    <w:rsid w:val="00CA7117"/>
    <w:rsid w:val="00CF2E3D"/>
    <w:rsid w:val="00D4210D"/>
    <w:rsid w:val="00E16DA1"/>
    <w:rsid w:val="00E32CA8"/>
    <w:rsid w:val="00EA5CD2"/>
    <w:rsid w:val="00F8137E"/>
    <w:rsid w:val="00FB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D894"/>
  <w15:docId w15:val="{9B221DA1-2F4A-4C87-B348-C64CDF79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B34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Howell, Roger</dc:creator>
  <cp:lastModifiedBy>ar548</cp:lastModifiedBy>
  <cp:revision>32</cp:revision>
  <dcterms:created xsi:type="dcterms:W3CDTF">2012-09-08T17:43:00Z</dcterms:created>
  <dcterms:modified xsi:type="dcterms:W3CDTF">2016-07-19T14:27:00Z</dcterms:modified>
</cp:coreProperties>
</file>