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4111A" w14:textId="77777777" w:rsidR="000311E4" w:rsidRPr="008513CA" w:rsidRDefault="00AF4F68" w:rsidP="006E2EC5">
      <w:pPr>
        <w:spacing w:line="480" w:lineRule="auto"/>
        <w:rPr>
          <w:rFonts w:ascii="Arial" w:hAnsi="Arial"/>
        </w:rPr>
      </w:pPr>
      <w:proofErr w:type="spellStart"/>
      <w:r w:rsidRPr="008513CA">
        <w:rPr>
          <w:rFonts w:ascii="Arial" w:hAnsi="Arial"/>
        </w:rPr>
        <w:t>Jesi</w:t>
      </w:r>
      <w:proofErr w:type="spellEnd"/>
      <w:r w:rsidRPr="008513CA">
        <w:rPr>
          <w:rFonts w:ascii="Arial" w:hAnsi="Arial"/>
        </w:rPr>
        <w:t xml:space="preserve"> Weed</w:t>
      </w:r>
    </w:p>
    <w:p w14:paraId="5810CD30" w14:textId="77777777" w:rsidR="00AF4F68" w:rsidRPr="008513CA" w:rsidRDefault="00AF4F68" w:rsidP="006E2EC5">
      <w:pPr>
        <w:spacing w:line="480" w:lineRule="auto"/>
        <w:rPr>
          <w:rFonts w:ascii="Arial" w:hAnsi="Arial"/>
        </w:rPr>
      </w:pPr>
      <w:r w:rsidRPr="008513CA">
        <w:rPr>
          <w:rFonts w:ascii="Arial" w:hAnsi="Arial"/>
        </w:rPr>
        <w:t>05/05/2015</w:t>
      </w:r>
    </w:p>
    <w:p w14:paraId="6CE14E90" w14:textId="564A11BC" w:rsidR="00AF4F68" w:rsidRPr="008513CA" w:rsidRDefault="00AF4F68" w:rsidP="006E2EC5">
      <w:pPr>
        <w:spacing w:line="480" w:lineRule="auto"/>
        <w:rPr>
          <w:rFonts w:ascii="Arial" w:hAnsi="Arial"/>
        </w:rPr>
      </w:pPr>
      <w:r w:rsidRPr="008513CA">
        <w:rPr>
          <w:rFonts w:ascii="Arial" w:hAnsi="Arial"/>
        </w:rPr>
        <w:t>Biodiversity</w:t>
      </w:r>
    </w:p>
    <w:p w14:paraId="72974770" w14:textId="77777777" w:rsidR="00071C5D" w:rsidRPr="008513CA" w:rsidRDefault="00071C5D" w:rsidP="006E2EC5">
      <w:pPr>
        <w:spacing w:line="480" w:lineRule="auto"/>
        <w:rPr>
          <w:rFonts w:ascii="Arial" w:hAnsi="Arial"/>
        </w:rPr>
      </w:pPr>
    </w:p>
    <w:p w14:paraId="1C19733D" w14:textId="1CC9FC2C" w:rsidR="002A758D" w:rsidRPr="008513CA" w:rsidRDefault="002A758D" w:rsidP="006E2EC5">
      <w:pPr>
        <w:spacing w:line="480" w:lineRule="auto"/>
        <w:rPr>
          <w:rFonts w:ascii="Arial" w:hAnsi="Arial"/>
        </w:rPr>
      </w:pPr>
      <w:r w:rsidRPr="008513CA">
        <w:rPr>
          <w:rFonts w:ascii="Arial" w:hAnsi="Arial"/>
        </w:rPr>
        <w:t>An Investigation of Poison Ivy</w:t>
      </w:r>
    </w:p>
    <w:p w14:paraId="6F8DDBCF" w14:textId="0A67CC9F" w:rsidR="00FC7CE2" w:rsidRPr="008513CA" w:rsidRDefault="002A758D" w:rsidP="0099680C">
      <w:pPr>
        <w:spacing w:line="480" w:lineRule="auto"/>
        <w:rPr>
          <w:rFonts w:ascii="Arial" w:hAnsi="Arial"/>
        </w:rPr>
      </w:pPr>
      <w:r w:rsidRPr="008513CA">
        <w:rPr>
          <w:rFonts w:ascii="Arial" w:hAnsi="Arial"/>
        </w:rPr>
        <w:tab/>
        <w:t>Poison Ivy is a plant that mos</w:t>
      </w:r>
      <w:r w:rsidR="00BA284E" w:rsidRPr="008513CA">
        <w:rPr>
          <w:rFonts w:ascii="Arial" w:hAnsi="Arial"/>
        </w:rPr>
        <w:t>t humans dread seeing every f</w:t>
      </w:r>
      <w:r w:rsidRPr="008513CA">
        <w:rPr>
          <w:rFonts w:ascii="Arial" w:hAnsi="Arial"/>
        </w:rPr>
        <w:t xml:space="preserve">all.  What purpose does it serve besides giving a nasty, itchy rash that spreads easily and causes endless discomfort? </w:t>
      </w:r>
      <w:r w:rsidR="00241260" w:rsidRPr="008513CA">
        <w:rPr>
          <w:rFonts w:ascii="Arial" w:hAnsi="Arial"/>
        </w:rPr>
        <w:t xml:space="preserve">I chose to study poison ivy, </w:t>
      </w:r>
      <w:r w:rsidR="00D76A22" w:rsidRPr="008513CA">
        <w:rPr>
          <w:rFonts w:ascii="Arial" w:hAnsi="Arial"/>
          <w:i/>
        </w:rPr>
        <w:t>Toxicodendron radicans</w:t>
      </w:r>
      <w:r w:rsidR="000E7B9A" w:rsidRPr="008513CA">
        <w:rPr>
          <w:rFonts w:ascii="Arial" w:hAnsi="Arial"/>
        </w:rPr>
        <w:t xml:space="preserve"> </w:t>
      </w:r>
      <w:r w:rsidR="00241260" w:rsidRPr="008513CA">
        <w:rPr>
          <w:rFonts w:ascii="Arial" w:hAnsi="Arial"/>
        </w:rPr>
        <w:t>(Eukary</w:t>
      </w:r>
      <w:r w:rsidR="00A00155" w:rsidRPr="008513CA">
        <w:rPr>
          <w:rFonts w:ascii="Arial" w:hAnsi="Arial"/>
        </w:rPr>
        <w:t>a</w:t>
      </w:r>
      <w:r w:rsidR="00241260" w:rsidRPr="008513CA">
        <w:rPr>
          <w:rFonts w:ascii="Arial" w:hAnsi="Arial"/>
        </w:rPr>
        <w:t xml:space="preserve">: Plantae: </w:t>
      </w:r>
      <w:proofErr w:type="spellStart"/>
      <w:r w:rsidR="00241260" w:rsidRPr="008513CA">
        <w:rPr>
          <w:rFonts w:ascii="Arial" w:hAnsi="Arial"/>
        </w:rPr>
        <w:t>Magnoliophyta</w:t>
      </w:r>
      <w:proofErr w:type="spellEnd"/>
      <w:r w:rsidR="00241260" w:rsidRPr="008513CA">
        <w:rPr>
          <w:rFonts w:ascii="Arial" w:hAnsi="Arial"/>
        </w:rPr>
        <w:t xml:space="preserve">: </w:t>
      </w:r>
      <w:proofErr w:type="spellStart"/>
      <w:r w:rsidR="00241260" w:rsidRPr="008513CA">
        <w:rPr>
          <w:rFonts w:ascii="Arial" w:hAnsi="Arial"/>
        </w:rPr>
        <w:t>Magnoliopsida</w:t>
      </w:r>
      <w:proofErr w:type="spellEnd"/>
      <w:r w:rsidR="00241260" w:rsidRPr="008513CA">
        <w:rPr>
          <w:rFonts w:ascii="Arial" w:hAnsi="Arial"/>
        </w:rPr>
        <w:t xml:space="preserve">: </w:t>
      </w:r>
      <w:proofErr w:type="spellStart"/>
      <w:r w:rsidR="00241260" w:rsidRPr="008513CA">
        <w:rPr>
          <w:rFonts w:ascii="Arial" w:hAnsi="Arial"/>
        </w:rPr>
        <w:t>Sapindales</w:t>
      </w:r>
      <w:proofErr w:type="spellEnd"/>
      <w:r w:rsidR="00241260" w:rsidRPr="008513CA">
        <w:rPr>
          <w:rFonts w:ascii="Arial" w:hAnsi="Arial"/>
        </w:rPr>
        <w:t xml:space="preserve">: </w:t>
      </w:r>
      <w:proofErr w:type="spellStart"/>
      <w:r w:rsidR="00241260" w:rsidRPr="008513CA">
        <w:rPr>
          <w:rFonts w:ascii="Arial" w:hAnsi="Arial"/>
        </w:rPr>
        <w:t>Anacardiacae</w:t>
      </w:r>
      <w:proofErr w:type="spellEnd"/>
      <w:r w:rsidR="00241260" w:rsidRPr="008513CA">
        <w:rPr>
          <w:rFonts w:ascii="Arial" w:hAnsi="Arial"/>
        </w:rPr>
        <w:t>)</w:t>
      </w:r>
      <w:r w:rsidR="00675127" w:rsidRPr="008513CA">
        <w:rPr>
          <w:rFonts w:ascii="Arial" w:hAnsi="Arial"/>
        </w:rPr>
        <w:t xml:space="preserve"> because I wanted to learn about the organism’s beneficial traits and how it interacts with other species</w:t>
      </w:r>
      <w:r w:rsidR="00241260" w:rsidRPr="008513CA">
        <w:rPr>
          <w:rFonts w:ascii="Arial" w:hAnsi="Arial"/>
        </w:rPr>
        <w:t xml:space="preserve">. </w:t>
      </w:r>
    </w:p>
    <w:p w14:paraId="303699F3" w14:textId="718D981B" w:rsidR="00FC7CE2" w:rsidRPr="008513CA" w:rsidRDefault="00FC7CE2" w:rsidP="0099680C">
      <w:pPr>
        <w:spacing w:line="480" w:lineRule="auto"/>
        <w:ind w:firstLine="720"/>
        <w:rPr>
          <w:rFonts w:ascii="Arial" w:hAnsi="Arial"/>
        </w:rPr>
      </w:pPr>
      <w:r w:rsidRPr="008513CA">
        <w:rPr>
          <w:rFonts w:ascii="Arial" w:hAnsi="Arial"/>
          <w:i/>
        </w:rPr>
        <w:t xml:space="preserve">Toxicodendron radicans </w:t>
      </w:r>
      <w:r w:rsidRPr="008513CA">
        <w:rPr>
          <w:rFonts w:ascii="Arial" w:hAnsi="Arial"/>
        </w:rPr>
        <w:t>belongs to many distinctive collections of plants, but specifically it is a member of</w:t>
      </w:r>
      <w:r w:rsidR="00B6398B" w:rsidRPr="008513CA">
        <w:rPr>
          <w:rFonts w:ascii="Arial" w:hAnsi="Arial"/>
        </w:rPr>
        <w:t xml:space="preserve"> </w:t>
      </w:r>
      <w:r w:rsidRPr="008513CA">
        <w:rPr>
          <w:rFonts w:ascii="Arial" w:hAnsi="Arial"/>
        </w:rPr>
        <w:t xml:space="preserve">the order </w:t>
      </w:r>
      <w:proofErr w:type="spellStart"/>
      <w:r w:rsidRPr="008513CA">
        <w:rPr>
          <w:rFonts w:ascii="Arial" w:hAnsi="Arial"/>
        </w:rPr>
        <w:t>Sapindales</w:t>
      </w:r>
      <w:proofErr w:type="spellEnd"/>
      <w:r w:rsidRPr="008513CA">
        <w:rPr>
          <w:rFonts w:ascii="Arial" w:hAnsi="Arial"/>
        </w:rPr>
        <w:t xml:space="preserve">. What does this mean about the traits of the plant? </w:t>
      </w:r>
      <w:proofErr w:type="spellStart"/>
      <w:r w:rsidRPr="008513CA">
        <w:rPr>
          <w:rFonts w:ascii="Arial" w:hAnsi="Arial"/>
        </w:rPr>
        <w:t>Sapindales</w:t>
      </w:r>
      <w:proofErr w:type="spellEnd"/>
      <w:r w:rsidRPr="008513CA">
        <w:rPr>
          <w:rFonts w:ascii="Arial" w:hAnsi="Arial"/>
        </w:rPr>
        <w:t xml:space="preserve"> is an order of dicotyledonous flowering plants. It is mostly composed of woody plants w</w:t>
      </w:r>
      <w:r w:rsidR="00B6398B" w:rsidRPr="008513CA">
        <w:rPr>
          <w:rFonts w:ascii="Arial" w:hAnsi="Arial"/>
        </w:rPr>
        <w:t xml:space="preserve">ith </w:t>
      </w:r>
      <w:proofErr w:type="spellStart"/>
      <w:r w:rsidR="00B6398B" w:rsidRPr="008513CA">
        <w:rPr>
          <w:rFonts w:ascii="Arial" w:hAnsi="Arial"/>
        </w:rPr>
        <w:t>pinnately</w:t>
      </w:r>
      <w:proofErr w:type="spellEnd"/>
      <w:r w:rsidR="00B6398B" w:rsidRPr="008513CA">
        <w:rPr>
          <w:rFonts w:ascii="Arial" w:hAnsi="Arial"/>
        </w:rPr>
        <w:t xml:space="preserve"> compound leaves. </w:t>
      </w:r>
      <w:proofErr w:type="spellStart"/>
      <w:r w:rsidR="00B6398B" w:rsidRPr="008513CA">
        <w:rPr>
          <w:rFonts w:ascii="Arial" w:hAnsi="Arial"/>
        </w:rPr>
        <w:t>Sapindales</w:t>
      </w:r>
      <w:proofErr w:type="spellEnd"/>
      <w:r w:rsidRPr="008513CA">
        <w:rPr>
          <w:rFonts w:ascii="Arial" w:hAnsi="Arial"/>
        </w:rPr>
        <w:t xml:space="preserve"> tend to be </w:t>
      </w:r>
      <w:proofErr w:type="spellStart"/>
      <w:r w:rsidRPr="008513CA">
        <w:rPr>
          <w:rFonts w:ascii="Arial" w:hAnsi="Arial"/>
        </w:rPr>
        <w:t>dioecious</w:t>
      </w:r>
      <w:proofErr w:type="spellEnd"/>
      <w:r w:rsidRPr="008513CA">
        <w:rPr>
          <w:rFonts w:ascii="Arial" w:hAnsi="Arial"/>
        </w:rPr>
        <w:t xml:space="preserve">- they have two distinct male and female individual organisms, although they may look similar.  </w:t>
      </w:r>
      <w:r w:rsidR="00A3182B" w:rsidRPr="008513CA">
        <w:rPr>
          <w:rFonts w:ascii="Arial" w:hAnsi="Arial"/>
        </w:rPr>
        <w:t xml:space="preserve">These characteristics all describe poison ivy.  But it additionally has many other characteristics.  </w:t>
      </w:r>
      <w:r w:rsidR="004E02E7" w:rsidRPr="008513CA">
        <w:rPr>
          <w:rFonts w:ascii="Arial" w:hAnsi="Arial"/>
          <w:i/>
        </w:rPr>
        <w:t>Toxicodendron radicans</w:t>
      </w:r>
      <w:r w:rsidR="004E02E7" w:rsidRPr="008513CA">
        <w:rPr>
          <w:rFonts w:ascii="Arial" w:hAnsi="Arial"/>
        </w:rPr>
        <w:t xml:space="preserve"> is a vascular seed plant that generally grows in woodlands and wetlands.  It is native to Canada and the U.S. but is commonly found in South America and other parts of the world. It is a perennial plant that commonly grows as a shrub, vine, herb or foil.  </w:t>
      </w:r>
      <w:r w:rsidR="009337D6" w:rsidRPr="008513CA">
        <w:rPr>
          <w:rFonts w:ascii="Arial" w:hAnsi="Arial"/>
        </w:rPr>
        <w:t>What do these characteristics tell us about the plant?</w:t>
      </w:r>
    </w:p>
    <w:p w14:paraId="0289E10F" w14:textId="3ABD57B6" w:rsidR="00782690" w:rsidRPr="008513CA" w:rsidRDefault="00D20BA1" w:rsidP="0099680C">
      <w:pPr>
        <w:spacing w:line="480" w:lineRule="auto"/>
        <w:ind w:firstLine="720"/>
        <w:rPr>
          <w:rFonts w:ascii="Arial" w:hAnsi="Arial"/>
        </w:rPr>
      </w:pPr>
      <w:r w:rsidRPr="008513CA">
        <w:rPr>
          <w:rFonts w:ascii="Arial" w:hAnsi="Arial"/>
        </w:rPr>
        <w:t xml:space="preserve">Because </w:t>
      </w:r>
      <w:r w:rsidR="00782690" w:rsidRPr="008513CA">
        <w:rPr>
          <w:rFonts w:ascii="Arial" w:hAnsi="Arial"/>
          <w:i/>
        </w:rPr>
        <w:t>Toxicodendron radicans</w:t>
      </w:r>
      <w:r w:rsidRPr="008513CA">
        <w:rPr>
          <w:rFonts w:ascii="Arial" w:hAnsi="Arial"/>
        </w:rPr>
        <w:t xml:space="preserve"> is a seed plant, it</w:t>
      </w:r>
      <w:r w:rsidR="00782690" w:rsidRPr="008513CA">
        <w:rPr>
          <w:rFonts w:ascii="Arial" w:hAnsi="Arial"/>
          <w:i/>
        </w:rPr>
        <w:t xml:space="preserve"> </w:t>
      </w:r>
      <w:r w:rsidR="0022646D" w:rsidRPr="008513CA">
        <w:rPr>
          <w:rFonts w:ascii="Arial" w:hAnsi="Arial"/>
        </w:rPr>
        <w:t>hides these seeds inside berries and uses them for reproduction.</w:t>
      </w:r>
      <w:r w:rsidR="00782690" w:rsidRPr="008513CA">
        <w:rPr>
          <w:rFonts w:ascii="Arial" w:hAnsi="Arial"/>
        </w:rPr>
        <w:t xml:space="preserve">  Its berries are </w:t>
      </w:r>
      <w:r w:rsidRPr="008513CA">
        <w:rPr>
          <w:rFonts w:ascii="Arial" w:hAnsi="Arial"/>
        </w:rPr>
        <w:t xml:space="preserve">commonly dispersed by wind </w:t>
      </w:r>
      <w:r w:rsidR="00782690" w:rsidRPr="008513CA">
        <w:rPr>
          <w:rFonts w:ascii="Arial" w:hAnsi="Arial"/>
        </w:rPr>
        <w:lastRenderedPageBreak/>
        <w:t xml:space="preserve">and animals, like many other plants.  </w:t>
      </w:r>
      <w:r w:rsidR="00883147" w:rsidRPr="008513CA">
        <w:rPr>
          <w:rFonts w:ascii="Arial" w:hAnsi="Arial"/>
        </w:rPr>
        <w:t>It can also drop its own berries in order to spread</w:t>
      </w:r>
      <w:r w:rsidR="00750705" w:rsidRPr="008513CA">
        <w:rPr>
          <w:rFonts w:ascii="Arial" w:hAnsi="Arial"/>
        </w:rPr>
        <w:t xml:space="preserve"> itself</w:t>
      </w:r>
      <w:r w:rsidR="00883147" w:rsidRPr="008513CA">
        <w:rPr>
          <w:rFonts w:ascii="Arial" w:hAnsi="Arial"/>
        </w:rPr>
        <w:t xml:space="preserve">.  </w:t>
      </w:r>
      <w:r w:rsidR="00782690" w:rsidRPr="008513CA">
        <w:rPr>
          <w:rFonts w:ascii="Arial" w:hAnsi="Arial"/>
        </w:rPr>
        <w:t xml:space="preserve">The berries of </w:t>
      </w:r>
      <w:r w:rsidR="005F4601" w:rsidRPr="008513CA">
        <w:rPr>
          <w:rFonts w:ascii="Arial" w:hAnsi="Arial"/>
        </w:rPr>
        <w:t>poison ivy</w:t>
      </w:r>
      <w:r w:rsidR="00782690" w:rsidRPr="008513CA">
        <w:rPr>
          <w:rFonts w:ascii="Arial" w:hAnsi="Arial"/>
        </w:rPr>
        <w:t xml:space="preserve"> are small</w:t>
      </w:r>
      <w:r w:rsidR="009D4D2F" w:rsidRPr="008513CA">
        <w:rPr>
          <w:rFonts w:ascii="Arial" w:hAnsi="Arial"/>
        </w:rPr>
        <w:t>,</w:t>
      </w:r>
      <w:r w:rsidR="00782690" w:rsidRPr="008513CA">
        <w:rPr>
          <w:rFonts w:ascii="Arial" w:hAnsi="Arial"/>
        </w:rPr>
        <w:t xml:space="preserve"> white and each </w:t>
      </w:r>
      <w:r w:rsidR="008724FF" w:rsidRPr="008513CA">
        <w:rPr>
          <w:rFonts w:ascii="Arial" w:hAnsi="Arial"/>
        </w:rPr>
        <w:t>contain</w:t>
      </w:r>
      <w:r w:rsidR="002459AE" w:rsidRPr="008513CA">
        <w:rPr>
          <w:rFonts w:ascii="Arial" w:hAnsi="Arial"/>
        </w:rPr>
        <w:t>s</w:t>
      </w:r>
      <w:r w:rsidR="00782690" w:rsidRPr="008513CA">
        <w:rPr>
          <w:rFonts w:ascii="Arial" w:hAnsi="Arial"/>
        </w:rPr>
        <w:t xml:space="preserve"> one seed.  Like all seed plants, its life cycle consists of a double fertilization</w:t>
      </w:r>
      <w:r w:rsidR="00FF1473" w:rsidRPr="008513CA">
        <w:rPr>
          <w:rFonts w:ascii="Arial" w:hAnsi="Arial"/>
        </w:rPr>
        <w:t xml:space="preserve">- two </w:t>
      </w:r>
      <w:r w:rsidR="00A00155" w:rsidRPr="008513CA">
        <w:rPr>
          <w:rFonts w:ascii="Arial" w:hAnsi="Arial"/>
        </w:rPr>
        <w:t>sperm that</w:t>
      </w:r>
      <w:r w:rsidR="00FF1473" w:rsidRPr="008513CA">
        <w:rPr>
          <w:rFonts w:ascii="Arial" w:hAnsi="Arial"/>
        </w:rPr>
        <w:t xml:space="preserve"> fertilize the egg </w:t>
      </w:r>
      <w:r w:rsidR="00CE3722" w:rsidRPr="008513CA">
        <w:rPr>
          <w:rFonts w:ascii="Arial" w:hAnsi="Arial"/>
        </w:rPr>
        <w:t>and</w:t>
      </w:r>
      <w:r w:rsidR="00FF1473" w:rsidRPr="008513CA">
        <w:rPr>
          <w:rFonts w:ascii="Arial" w:hAnsi="Arial"/>
        </w:rPr>
        <w:t xml:space="preserve"> two polar nuclei to form a zygote and a</w:t>
      </w:r>
      <w:r w:rsidR="00991C7B" w:rsidRPr="008513CA">
        <w:rPr>
          <w:rFonts w:ascii="Arial" w:hAnsi="Arial"/>
        </w:rPr>
        <w:t>n endonucleus</w:t>
      </w:r>
      <w:r w:rsidR="00FF1473" w:rsidRPr="008513CA">
        <w:rPr>
          <w:rFonts w:ascii="Arial" w:hAnsi="Arial"/>
        </w:rPr>
        <w:t xml:space="preserve">. </w:t>
      </w:r>
      <w:r w:rsidR="00782690" w:rsidRPr="008513CA">
        <w:rPr>
          <w:rFonts w:ascii="Arial" w:hAnsi="Arial"/>
        </w:rPr>
        <w:t xml:space="preserve"> </w:t>
      </w:r>
      <w:r w:rsidR="00CE3722" w:rsidRPr="008513CA">
        <w:rPr>
          <w:rFonts w:ascii="Arial" w:hAnsi="Arial"/>
        </w:rPr>
        <w:t>Plants also are an example of a group with</w:t>
      </w:r>
      <w:r w:rsidR="00782690" w:rsidRPr="008513CA">
        <w:rPr>
          <w:rFonts w:ascii="Arial" w:hAnsi="Arial"/>
        </w:rPr>
        <w:t xml:space="preserve"> alternation of generations</w:t>
      </w:r>
      <w:r w:rsidR="00CE3722" w:rsidRPr="008513CA">
        <w:rPr>
          <w:rFonts w:ascii="Arial" w:hAnsi="Arial"/>
        </w:rPr>
        <w:t>.  Both their gametophyte and sporophyte are multicellular</w:t>
      </w:r>
      <w:r w:rsidR="00782690" w:rsidRPr="008513CA">
        <w:rPr>
          <w:rFonts w:ascii="Arial" w:hAnsi="Arial"/>
        </w:rPr>
        <w:t xml:space="preserve">.  </w:t>
      </w:r>
      <w:r w:rsidR="00B440D2" w:rsidRPr="008513CA">
        <w:rPr>
          <w:rFonts w:ascii="Arial" w:hAnsi="Arial"/>
        </w:rPr>
        <w:t>However, t</w:t>
      </w:r>
      <w:r w:rsidR="00782690" w:rsidRPr="008513CA">
        <w:rPr>
          <w:rFonts w:ascii="Arial" w:hAnsi="Arial"/>
        </w:rPr>
        <w:t xml:space="preserve">he dominant life stage is the sporophyte. </w:t>
      </w:r>
    </w:p>
    <w:p w14:paraId="1766BA4A" w14:textId="5AF9FFDD" w:rsidR="002A758D" w:rsidRPr="008513CA" w:rsidRDefault="00DA1A6D" w:rsidP="0099680C">
      <w:pPr>
        <w:spacing w:line="480" w:lineRule="auto"/>
        <w:ind w:firstLine="720"/>
        <w:rPr>
          <w:rFonts w:ascii="Arial" w:hAnsi="Arial"/>
        </w:rPr>
      </w:pPr>
      <w:r w:rsidRPr="008513CA">
        <w:rPr>
          <w:rFonts w:ascii="Arial" w:hAnsi="Arial"/>
          <w:i/>
        </w:rPr>
        <w:t>Toxicodendron radicans</w:t>
      </w:r>
      <w:r w:rsidRPr="008513CA">
        <w:rPr>
          <w:rFonts w:ascii="Arial" w:hAnsi="Arial"/>
        </w:rPr>
        <w:t xml:space="preserve"> </w:t>
      </w:r>
      <w:r w:rsidR="00730703" w:rsidRPr="008513CA">
        <w:rPr>
          <w:rFonts w:ascii="Arial" w:hAnsi="Arial"/>
        </w:rPr>
        <w:t xml:space="preserve">is a plant and has chloroplasts in its </w:t>
      </w:r>
      <w:proofErr w:type="gramStart"/>
      <w:r w:rsidR="00730703" w:rsidRPr="008513CA">
        <w:rPr>
          <w:rFonts w:ascii="Arial" w:hAnsi="Arial"/>
        </w:rPr>
        <w:t>leaves,</w:t>
      </w:r>
      <w:proofErr w:type="gramEnd"/>
      <w:r w:rsidR="00730703" w:rsidRPr="008513CA">
        <w:rPr>
          <w:rFonts w:ascii="Arial" w:hAnsi="Arial"/>
        </w:rPr>
        <w:t xml:space="preserve"> </w:t>
      </w:r>
      <w:r w:rsidRPr="008513CA">
        <w:rPr>
          <w:rFonts w:ascii="Arial" w:hAnsi="Arial"/>
        </w:rPr>
        <w:t>therefore it</w:t>
      </w:r>
      <w:r w:rsidR="00730703" w:rsidRPr="008513CA">
        <w:rPr>
          <w:rFonts w:ascii="Arial" w:hAnsi="Arial"/>
        </w:rPr>
        <w:t xml:space="preserve"> primarily obtains its energy through photosynthesis.  It </w:t>
      </w:r>
      <w:r w:rsidR="00174E48" w:rsidRPr="008513CA">
        <w:rPr>
          <w:rFonts w:ascii="Arial" w:hAnsi="Arial"/>
        </w:rPr>
        <w:t>takes in CO</w:t>
      </w:r>
      <w:r w:rsidR="00174E48" w:rsidRPr="008513CA">
        <w:rPr>
          <w:rFonts w:ascii="Arial" w:hAnsi="Arial"/>
        </w:rPr>
        <w:softHyphen/>
      </w:r>
      <w:r w:rsidR="00174E48" w:rsidRPr="008513CA">
        <w:rPr>
          <w:rFonts w:ascii="Arial" w:hAnsi="Arial"/>
        </w:rPr>
        <w:softHyphen/>
      </w:r>
      <w:r w:rsidR="00174E48" w:rsidRPr="008513CA">
        <w:rPr>
          <w:rFonts w:ascii="Arial" w:hAnsi="Arial"/>
        </w:rPr>
        <w:softHyphen/>
      </w:r>
      <w:r w:rsidR="00174E48" w:rsidRPr="008513CA">
        <w:rPr>
          <w:rFonts w:ascii="Arial" w:hAnsi="Arial"/>
        </w:rPr>
        <w:softHyphen/>
      </w:r>
      <w:r w:rsidR="00174E48" w:rsidRPr="008513CA">
        <w:rPr>
          <w:rFonts w:ascii="Arial" w:hAnsi="Arial"/>
        </w:rPr>
        <w:softHyphen/>
      </w:r>
      <w:r w:rsidR="00174E48" w:rsidRPr="008513CA">
        <w:rPr>
          <w:rFonts w:ascii="Arial" w:hAnsi="Arial"/>
        </w:rPr>
        <w:softHyphen/>
      </w:r>
      <w:r w:rsidR="00174E48" w:rsidRPr="008513CA">
        <w:rPr>
          <w:rFonts w:ascii="Arial" w:hAnsi="Arial"/>
        </w:rPr>
        <w:softHyphen/>
      </w:r>
      <w:r w:rsidR="00174E48" w:rsidRPr="00F06B33">
        <w:rPr>
          <w:rFonts w:ascii="Arial" w:hAnsi="Arial"/>
          <w:sz w:val="16"/>
          <w:szCs w:val="16"/>
        </w:rPr>
        <w:t>2</w:t>
      </w:r>
      <w:r w:rsidR="00DD4FD2" w:rsidRPr="008513CA">
        <w:rPr>
          <w:rFonts w:ascii="Arial" w:hAnsi="Arial"/>
        </w:rPr>
        <w:t>, H</w:t>
      </w:r>
      <w:r w:rsidR="00DD4FD2" w:rsidRPr="00F06B33">
        <w:rPr>
          <w:rFonts w:ascii="Arial" w:hAnsi="Arial"/>
          <w:sz w:val="16"/>
          <w:szCs w:val="16"/>
        </w:rPr>
        <w:t>2</w:t>
      </w:r>
      <w:r w:rsidR="00DD4FD2" w:rsidRPr="008513CA">
        <w:rPr>
          <w:rFonts w:ascii="Arial" w:hAnsi="Arial"/>
        </w:rPr>
        <w:t xml:space="preserve">O, </w:t>
      </w:r>
      <w:r w:rsidR="00174E48" w:rsidRPr="008513CA">
        <w:rPr>
          <w:rFonts w:ascii="Arial" w:hAnsi="Arial"/>
        </w:rPr>
        <w:t>and sunlight to</w:t>
      </w:r>
      <w:r w:rsidR="00DD4FD2" w:rsidRPr="008513CA">
        <w:rPr>
          <w:rFonts w:ascii="Arial" w:hAnsi="Arial"/>
        </w:rPr>
        <w:t xml:space="preserve"> produce O</w:t>
      </w:r>
      <w:r w:rsidR="00DD4FD2" w:rsidRPr="00F06B33">
        <w:rPr>
          <w:rFonts w:ascii="Arial" w:hAnsi="Arial"/>
          <w:sz w:val="16"/>
          <w:szCs w:val="16"/>
        </w:rPr>
        <w:t>2</w:t>
      </w:r>
      <w:r w:rsidR="00DD4FD2" w:rsidRPr="008513CA">
        <w:rPr>
          <w:rFonts w:ascii="Arial" w:hAnsi="Arial"/>
        </w:rPr>
        <w:t xml:space="preserve"> and glucose, which can then be converted to ATP.  The plant moves nutrients through its r</w:t>
      </w:r>
      <w:bookmarkStart w:id="0" w:name="_GoBack"/>
      <w:bookmarkEnd w:id="0"/>
      <w:r w:rsidR="00DD4FD2" w:rsidRPr="008513CA">
        <w:rPr>
          <w:rFonts w:ascii="Arial" w:hAnsi="Arial"/>
        </w:rPr>
        <w:t xml:space="preserve">oot and shoot system. </w:t>
      </w:r>
      <w:r w:rsidR="001B51E1" w:rsidRPr="008513CA">
        <w:rPr>
          <w:rFonts w:ascii="Arial" w:hAnsi="Arial"/>
        </w:rPr>
        <w:t xml:space="preserve"> The roots of </w:t>
      </w:r>
      <w:r w:rsidR="008A1190" w:rsidRPr="008513CA">
        <w:rPr>
          <w:rFonts w:ascii="Arial" w:hAnsi="Arial"/>
        </w:rPr>
        <w:t>poison i</w:t>
      </w:r>
      <w:r w:rsidR="001B51E1" w:rsidRPr="008513CA">
        <w:rPr>
          <w:rFonts w:ascii="Arial" w:hAnsi="Arial"/>
        </w:rPr>
        <w:t>vy – and other vascular plants- are branches that not only ancho</w:t>
      </w:r>
      <w:r w:rsidR="00332FE3" w:rsidRPr="008513CA">
        <w:rPr>
          <w:rFonts w:ascii="Arial" w:hAnsi="Arial"/>
        </w:rPr>
        <w:t>r the plant to the ground but</w:t>
      </w:r>
      <w:r w:rsidR="001B51E1" w:rsidRPr="008513CA">
        <w:rPr>
          <w:rFonts w:ascii="Arial" w:hAnsi="Arial"/>
        </w:rPr>
        <w:t xml:space="preserve"> also absorb water and nutrients from the soil.  Along with the chloroplasts in the leaves, </w:t>
      </w:r>
      <w:r w:rsidR="007F4D95" w:rsidRPr="008513CA">
        <w:rPr>
          <w:rFonts w:ascii="Arial" w:hAnsi="Arial"/>
        </w:rPr>
        <w:t xml:space="preserve">the </w:t>
      </w:r>
      <w:r w:rsidR="000D7BA6" w:rsidRPr="008513CA">
        <w:rPr>
          <w:rFonts w:ascii="Arial" w:hAnsi="Arial"/>
        </w:rPr>
        <w:t>plant is able to obtain</w:t>
      </w:r>
      <w:r w:rsidR="00D26E2D" w:rsidRPr="008513CA">
        <w:rPr>
          <w:rFonts w:ascii="Arial" w:hAnsi="Arial"/>
        </w:rPr>
        <w:t xml:space="preserve"> the nutrients it needs to live</w:t>
      </w:r>
      <w:r w:rsidR="00892853" w:rsidRPr="008513CA">
        <w:rPr>
          <w:rFonts w:ascii="Arial" w:hAnsi="Arial"/>
        </w:rPr>
        <w:t xml:space="preserve">.  It can then move </w:t>
      </w:r>
      <w:r w:rsidR="000D7BA6" w:rsidRPr="008513CA">
        <w:rPr>
          <w:rFonts w:ascii="Arial" w:hAnsi="Arial"/>
        </w:rPr>
        <w:t>them throughout its vascular system</w:t>
      </w:r>
      <w:r w:rsidR="008706E5" w:rsidRPr="008513CA">
        <w:rPr>
          <w:rFonts w:ascii="Arial" w:hAnsi="Arial"/>
        </w:rPr>
        <w:t xml:space="preserve"> to ensure the whole plant has nutrients</w:t>
      </w:r>
      <w:r w:rsidR="000D7BA6" w:rsidRPr="008513CA">
        <w:rPr>
          <w:rFonts w:ascii="Arial" w:hAnsi="Arial"/>
        </w:rPr>
        <w:t>.</w:t>
      </w:r>
      <w:r w:rsidR="007F4D95" w:rsidRPr="008513CA">
        <w:rPr>
          <w:rFonts w:ascii="Arial" w:hAnsi="Arial"/>
        </w:rPr>
        <w:t xml:space="preserve"> </w:t>
      </w:r>
    </w:p>
    <w:p w14:paraId="277B9CF2" w14:textId="4654B5C8" w:rsidR="003A2C7F" w:rsidRPr="008513CA" w:rsidRDefault="00583407" w:rsidP="0099680C">
      <w:pPr>
        <w:spacing w:line="480" w:lineRule="auto"/>
        <w:ind w:firstLine="720"/>
        <w:rPr>
          <w:rFonts w:ascii="Arial" w:hAnsi="Arial"/>
        </w:rPr>
      </w:pPr>
      <w:r w:rsidRPr="008513CA">
        <w:rPr>
          <w:rFonts w:ascii="Arial" w:hAnsi="Arial"/>
        </w:rPr>
        <w:t>Poison ivy</w:t>
      </w:r>
      <w:r w:rsidR="00046A29" w:rsidRPr="008513CA">
        <w:rPr>
          <w:rFonts w:ascii="Arial" w:hAnsi="Arial"/>
        </w:rPr>
        <w:t xml:space="preserve">- along with other </w:t>
      </w:r>
      <w:proofErr w:type="spellStart"/>
      <w:r w:rsidR="00046A29" w:rsidRPr="008513CA">
        <w:rPr>
          <w:rFonts w:ascii="Arial" w:hAnsi="Arial"/>
        </w:rPr>
        <w:t>Toxicodendrons</w:t>
      </w:r>
      <w:proofErr w:type="spellEnd"/>
      <w:r w:rsidR="00046A29" w:rsidRPr="008513CA">
        <w:rPr>
          <w:rFonts w:ascii="Arial" w:hAnsi="Arial"/>
        </w:rPr>
        <w:t>-</w:t>
      </w:r>
      <w:r w:rsidRPr="008513CA">
        <w:rPr>
          <w:rFonts w:ascii="Arial" w:hAnsi="Arial"/>
        </w:rPr>
        <w:t xml:space="preserve"> is commonly known as a nuisance to gardeners, hikers, and researchers because of the rash it </w:t>
      </w:r>
      <w:r w:rsidR="000A510D" w:rsidRPr="008513CA">
        <w:rPr>
          <w:rFonts w:ascii="Arial" w:hAnsi="Arial"/>
        </w:rPr>
        <w:t>frequently</w:t>
      </w:r>
      <w:r w:rsidRPr="008513CA">
        <w:rPr>
          <w:rFonts w:ascii="Arial" w:hAnsi="Arial"/>
        </w:rPr>
        <w:t xml:space="preserve"> causes.  </w:t>
      </w:r>
      <w:r w:rsidR="002A7BB3" w:rsidRPr="008513CA">
        <w:rPr>
          <w:rFonts w:ascii="Arial" w:hAnsi="Arial"/>
        </w:rPr>
        <w:t xml:space="preserve">The phrase “leaves of three, let it be” is common to remind people to stay away from the plant.  </w:t>
      </w:r>
      <w:r w:rsidR="00E91682" w:rsidRPr="008513CA">
        <w:rPr>
          <w:rFonts w:ascii="Arial" w:hAnsi="Arial"/>
        </w:rPr>
        <w:t xml:space="preserve">Humans are </w:t>
      </w:r>
      <w:r w:rsidR="006130D8" w:rsidRPr="008513CA">
        <w:rPr>
          <w:rFonts w:ascii="Arial" w:hAnsi="Arial"/>
        </w:rPr>
        <w:t xml:space="preserve">actually </w:t>
      </w:r>
      <w:r w:rsidR="00E91682" w:rsidRPr="008513CA">
        <w:rPr>
          <w:rFonts w:ascii="Arial" w:hAnsi="Arial"/>
        </w:rPr>
        <w:t xml:space="preserve">the only species that get a rash from </w:t>
      </w:r>
      <w:r w:rsidR="00E91682" w:rsidRPr="008513CA">
        <w:rPr>
          <w:rFonts w:ascii="Arial" w:hAnsi="Arial"/>
          <w:i/>
        </w:rPr>
        <w:t>Toxicodendron radicans</w:t>
      </w:r>
      <w:r w:rsidR="00E91682" w:rsidRPr="008513CA">
        <w:rPr>
          <w:rFonts w:ascii="Arial" w:hAnsi="Arial"/>
        </w:rPr>
        <w:t xml:space="preserve">.  They have an allergic reaction to </w:t>
      </w:r>
      <w:r w:rsidR="001008BB" w:rsidRPr="008513CA">
        <w:rPr>
          <w:rFonts w:ascii="Arial" w:hAnsi="Arial"/>
        </w:rPr>
        <w:t xml:space="preserve">an easily spread </w:t>
      </w:r>
      <w:r w:rsidR="00E91682" w:rsidRPr="008513CA">
        <w:rPr>
          <w:rFonts w:ascii="Arial" w:hAnsi="Arial"/>
        </w:rPr>
        <w:t xml:space="preserve">oil called </w:t>
      </w:r>
      <w:proofErr w:type="spellStart"/>
      <w:r w:rsidR="00E91682" w:rsidRPr="008513CA">
        <w:rPr>
          <w:rFonts w:ascii="Arial" w:hAnsi="Arial"/>
        </w:rPr>
        <w:t>Uru</w:t>
      </w:r>
      <w:r w:rsidR="001008BB" w:rsidRPr="008513CA">
        <w:rPr>
          <w:rFonts w:ascii="Arial" w:hAnsi="Arial"/>
        </w:rPr>
        <w:t>shoil</w:t>
      </w:r>
      <w:proofErr w:type="spellEnd"/>
      <w:r w:rsidR="001008BB" w:rsidRPr="008513CA">
        <w:rPr>
          <w:rFonts w:ascii="Arial" w:hAnsi="Arial"/>
        </w:rPr>
        <w:t xml:space="preserve"> in the sap of the plant found on the branches and roots. </w:t>
      </w:r>
      <w:r w:rsidR="00F458D9" w:rsidRPr="008513CA">
        <w:rPr>
          <w:rFonts w:ascii="Arial" w:hAnsi="Arial"/>
        </w:rPr>
        <w:t xml:space="preserve"> </w:t>
      </w:r>
      <w:r w:rsidR="00116169" w:rsidRPr="008513CA">
        <w:rPr>
          <w:rFonts w:ascii="Arial" w:hAnsi="Arial"/>
        </w:rPr>
        <w:t xml:space="preserve">Only ¼ ounce of </w:t>
      </w:r>
      <w:proofErr w:type="spellStart"/>
      <w:r w:rsidR="00116169" w:rsidRPr="008513CA">
        <w:rPr>
          <w:rFonts w:ascii="Arial" w:hAnsi="Arial"/>
        </w:rPr>
        <w:t>Urushoil</w:t>
      </w:r>
      <w:proofErr w:type="spellEnd"/>
      <w:r w:rsidR="00116169" w:rsidRPr="008513CA">
        <w:rPr>
          <w:rFonts w:ascii="Arial" w:hAnsi="Arial"/>
        </w:rPr>
        <w:t xml:space="preserve"> is needed to cause a rash in every person on earth. </w:t>
      </w:r>
      <w:r w:rsidR="007F14AE" w:rsidRPr="008513CA">
        <w:rPr>
          <w:rFonts w:ascii="Arial" w:hAnsi="Arial"/>
        </w:rPr>
        <w:t xml:space="preserve">This might explain </w:t>
      </w:r>
      <w:r w:rsidR="00F777E2" w:rsidRPr="008513CA">
        <w:rPr>
          <w:rFonts w:ascii="Arial" w:hAnsi="Arial"/>
        </w:rPr>
        <w:t xml:space="preserve">why this rash is so widespread- touching anything that has been in contact with the plant may be able to transfer the oil to </w:t>
      </w:r>
      <w:r w:rsidR="007F14AE" w:rsidRPr="008513CA">
        <w:rPr>
          <w:rFonts w:ascii="Arial" w:hAnsi="Arial"/>
        </w:rPr>
        <w:t xml:space="preserve">one’s </w:t>
      </w:r>
      <w:r w:rsidR="00F777E2" w:rsidRPr="008513CA">
        <w:rPr>
          <w:rFonts w:ascii="Arial" w:hAnsi="Arial"/>
        </w:rPr>
        <w:t xml:space="preserve">skin. </w:t>
      </w:r>
      <w:r w:rsidR="003A2C7F" w:rsidRPr="008513CA">
        <w:rPr>
          <w:rFonts w:ascii="Arial" w:hAnsi="Arial"/>
        </w:rPr>
        <w:t xml:space="preserve"> </w:t>
      </w:r>
    </w:p>
    <w:p w14:paraId="1FEBCF27" w14:textId="7F024A28" w:rsidR="00E91682" w:rsidRPr="008513CA" w:rsidRDefault="003A2C7F" w:rsidP="0099680C">
      <w:pPr>
        <w:spacing w:line="480" w:lineRule="auto"/>
        <w:ind w:firstLine="720"/>
        <w:rPr>
          <w:rFonts w:ascii="Arial" w:hAnsi="Arial"/>
        </w:rPr>
      </w:pPr>
      <w:r w:rsidRPr="008513CA">
        <w:rPr>
          <w:rFonts w:ascii="Arial" w:hAnsi="Arial"/>
        </w:rPr>
        <w:t>While humans are not so fond of the plant, other organisms use it for many resources</w:t>
      </w:r>
      <w:r w:rsidR="00581BE4" w:rsidRPr="008513CA">
        <w:rPr>
          <w:rFonts w:ascii="Arial" w:hAnsi="Arial"/>
        </w:rPr>
        <w:t xml:space="preserve"> and poison ivy relies on other organisms for support</w:t>
      </w:r>
      <w:r w:rsidRPr="008513CA">
        <w:rPr>
          <w:rFonts w:ascii="Arial" w:hAnsi="Arial"/>
        </w:rPr>
        <w:t xml:space="preserve">.  </w:t>
      </w:r>
      <w:r w:rsidR="007D00B9" w:rsidRPr="008513CA">
        <w:rPr>
          <w:rFonts w:ascii="Arial" w:hAnsi="Arial"/>
        </w:rPr>
        <w:t xml:space="preserve">Many animals </w:t>
      </w:r>
      <w:r w:rsidR="00F458D9" w:rsidRPr="008513CA">
        <w:rPr>
          <w:rFonts w:ascii="Arial" w:hAnsi="Arial"/>
        </w:rPr>
        <w:t xml:space="preserve">utilize the plant as a food source.  Raccoons and deer commonly eat its leaves and stems and many species of birds eat its berries.  </w:t>
      </w:r>
      <w:r w:rsidR="007D00B9" w:rsidRPr="008513CA">
        <w:rPr>
          <w:rFonts w:ascii="Arial" w:hAnsi="Arial"/>
        </w:rPr>
        <w:t xml:space="preserve">Poison ivy vines rely </w:t>
      </w:r>
      <w:r w:rsidR="00B9707B" w:rsidRPr="008513CA">
        <w:rPr>
          <w:rFonts w:ascii="Arial" w:hAnsi="Arial"/>
        </w:rPr>
        <w:t xml:space="preserve">on </w:t>
      </w:r>
      <w:r w:rsidR="007D00B9" w:rsidRPr="008513CA">
        <w:rPr>
          <w:rFonts w:ascii="Arial" w:hAnsi="Arial"/>
        </w:rPr>
        <w:t xml:space="preserve">Virginia Pine and </w:t>
      </w:r>
      <w:r w:rsidR="000E6320" w:rsidRPr="008513CA">
        <w:rPr>
          <w:rFonts w:ascii="Arial" w:hAnsi="Arial"/>
        </w:rPr>
        <w:t xml:space="preserve">Willow Oak </w:t>
      </w:r>
      <w:r w:rsidR="007D00B9" w:rsidRPr="008513CA">
        <w:rPr>
          <w:rFonts w:ascii="Arial" w:hAnsi="Arial"/>
        </w:rPr>
        <w:t xml:space="preserve">trees as well as </w:t>
      </w:r>
      <w:r w:rsidR="00B9707B" w:rsidRPr="008513CA">
        <w:rPr>
          <w:rFonts w:ascii="Arial" w:hAnsi="Arial"/>
        </w:rPr>
        <w:t xml:space="preserve">other vines for growth and maintenance.  </w:t>
      </w:r>
    </w:p>
    <w:p w14:paraId="547C5876" w14:textId="1F355F83" w:rsidR="00B94E08" w:rsidRPr="008513CA" w:rsidRDefault="00B94E08" w:rsidP="0099680C">
      <w:pPr>
        <w:spacing w:line="480" w:lineRule="auto"/>
        <w:ind w:firstLine="720"/>
        <w:rPr>
          <w:rFonts w:ascii="Arial" w:hAnsi="Arial"/>
        </w:rPr>
      </w:pPr>
      <w:r w:rsidRPr="008513CA">
        <w:rPr>
          <w:rFonts w:ascii="Arial" w:hAnsi="Arial"/>
        </w:rPr>
        <w:t xml:space="preserve">Although often poison ivy is </w:t>
      </w:r>
      <w:r w:rsidR="00083079" w:rsidRPr="008513CA">
        <w:rPr>
          <w:rFonts w:ascii="Arial" w:hAnsi="Arial"/>
        </w:rPr>
        <w:t xml:space="preserve">a nuisance, it has its practical purposes and </w:t>
      </w:r>
      <w:r w:rsidR="000E6320" w:rsidRPr="008513CA">
        <w:rPr>
          <w:rFonts w:ascii="Arial" w:hAnsi="Arial"/>
        </w:rPr>
        <w:t>has relationships with othe</w:t>
      </w:r>
      <w:r w:rsidR="00BA0E93" w:rsidRPr="008513CA">
        <w:rPr>
          <w:rFonts w:ascii="Arial" w:hAnsi="Arial"/>
        </w:rPr>
        <w:t>r organisms.  Without it, many species</w:t>
      </w:r>
      <w:r w:rsidR="000E6320" w:rsidRPr="008513CA">
        <w:rPr>
          <w:rFonts w:ascii="Arial" w:hAnsi="Arial"/>
        </w:rPr>
        <w:t xml:space="preserve"> would </w:t>
      </w:r>
      <w:r w:rsidR="00FC0324" w:rsidRPr="008513CA">
        <w:rPr>
          <w:rFonts w:ascii="Arial" w:hAnsi="Arial"/>
        </w:rPr>
        <w:t>lose a food resource and could be affected</w:t>
      </w:r>
      <w:r w:rsidR="00542E2D" w:rsidRPr="008513CA">
        <w:rPr>
          <w:rFonts w:ascii="Arial" w:hAnsi="Arial"/>
        </w:rPr>
        <w:t xml:space="preserve">.  </w:t>
      </w:r>
      <w:r w:rsidR="00FC0324" w:rsidRPr="008513CA">
        <w:rPr>
          <w:rFonts w:ascii="Arial" w:hAnsi="Arial"/>
        </w:rPr>
        <w:t xml:space="preserve">The interactions on earth make life possible, and without poison ivy, there would be some detrimental affects. </w:t>
      </w:r>
    </w:p>
    <w:p w14:paraId="66B5205A" w14:textId="77777777" w:rsidR="00491EB3" w:rsidRPr="008513CA" w:rsidRDefault="00491EB3" w:rsidP="00491EB3">
      <w:pPr>
        <w:spacing w:line="480" w:lineRule="auto"/>
        <w:rPr>
          <w:rFonts w:ascii="Arial" w:hAnsi="Arial"/>
        </w:rPr>
      </w:pPr>
    </w:p>
    <w:p w14:paraId="4DA70A8A" w14:textId="702F9E19" w:rsidR="00491EB3" w:rsidRPr="008513CA" w:rsidRDefault="00ED2816" w:rsidP="00491EB3">
      <w:pPr>
        <w:spacing w:line="480" w:lineRule="auto"/>
        <w:rPr>
          <w:rFonts w:ascii="Arial" w:hAnsi="Arial"/>
        </w:rPr>
      </w:pPr>
      <w:r>
        <w:rPr>
          <w:rFonts w:ascii="Arial" w:hAnsi="Arial"/>
        </w:rPr>
        <w:t>References</w:t>
      </w:r>
      <w:r w:rsidR="00491EB3" w:rsidRPr="008513CA">
        <w:rPr>
          <w:rFonts w:ascii="Arial" w:hAnsi="Arial"/>
        </w:rPr>
        <w:t xml:space="preserve">: </w:t>
      </w:r>
    </w:p>
    <w:p w14:paraId="1C4C34EA" w14:textId="7E7E5C11" w:rsidR="00491EB3" w:rsidRPr="008513CA" w:rsidRDefault="0099680C" w:rsidP="0099680C">
      <w:pPr>
        <w:pStyle w:val="ListParagraph"/>
        <w:numPr>
          <w:ilvl w:val="0"/>
          <w:numId w:val="2"/>
        </w:numPr>
        <w:spacing w:line="480" w:lineRule="auto"/>
        <w:rPr>
          <w:rFonts w:ascii="Arial" w:hAnsi="Arial"/>
        </w:rPr>
      </w:pPr>
      <w:r w:rsidRPr="008513CA">
        <w:rPr>
          <w:rFonts w:ascii="Arial" w:hAnsi="Arial"/>
        </w:rPr>
        <w:t>Sharp, Jason, ed. "</w:t>
      </w:r>
      <w:r w:rsidRPr="008513CA">
        <w:rPr>
          <w:rFonts w:ascii="Arial" w:hAnsi="Arial"/>
          <w:i/>
          <w:iCs/>
        </w:rPr>
        <w:t>Toxicodendron radicans:  subsp. radicans</w:t>
      </w:r>
      <w:r w:rsidRPr="008513CA">
        <w:rPr>
          <w:rFonts w:ascii="Arial" w:hAnsi="Arial"/>
        </w:rPr>
        <w:t xml:space="preserve">." Encyclopedia of </w:t>
      </w:r>
      <w:r w:rsidR="008513CA">
        <w:rPr>
          <w:rFonts w:ascii="Arial" w:hAnsi="Arial"/>
        </w:rPr>
        <w:tab/>
      </w:r>
      <w:r w:rsidRPr="008513CA">
        <w:rPr>
          <w:rFonts w:ascii="Arial" w:hAnsi="Arial"/>
        </w:rPr>
        <w:t>Life. 01 May 2015.</w:t>
      </w:r>
    </w:p>
    <w:p w14:paraId="6513ED0B" w14:textId="509EEB1D" w:rsidR="0099680C" w:rsidRPr="008513CA" w:rsidRDefault="0099680C" w:rsidP="0099680C">
      <w:pPr>
        <w:pStyle w:val="ListParagraph"/>
        <w:numPr>
          <w:ilvl w:val="0"/>
          <w:numId w:val="2"/>
        </w:numPr>
        <w:spacing w:line="480" w:lineRule="auto"/>
        <w:rPr>
          <w:rFonts w:ascii="Arial" w:hAnsi="Arial"/>
        </w:rPr>
      </w:pPr>
      <w:r w:rsidRPr="008513CA">
        <w:rPr>
          <w:rFonts w:ascii="Arial" w:hAnsi="Arial"/>
        </w:rPr>
        <w:t xml:space="preserve">"Ohio Perennial and Biennial Weed Guide." </w:t>
      </w:r>
      <w:r w:rsidRPr="008513CA">
        <w:rPr>
          <w:rFonts w:ascii="Arial" w:hAnsi="Arial"/>
          <w:i/>
          <w:iCs/>
        </w:rPr>
        <w:t>Ohio Perennial and Biennial Weed</w:t>
      </w:r>
      <w:r w:rsidR="008513CA">
        <w:rPr>
          <w:rFonts w:ascii="Arial" w:hAnsi="Arial"/>
          <w:i/>
          <w:iCs/>
        </w:rPr>
        <w:tab/>
      </w:r>
      <w:r w:rsidR="008513CA">
        <w:rPr>
          <w:rFonts w:ascii="Arial" w:hAnsi="Arial"/>
          <w:i/>
          <w:iCs/>
        </w:rPr>
        <w:tab/>
      </w:r>
      <w:r w:rsidRPr="008513CA">
        <w:rPr>
          <w:rFonts w:ascii="Arial" w:hAnsi="Arial"/>
          <w:i/>
          <w:iCs/>
        </w:rPr>
        <w:t xml:space="preserve"> Guide</w:t>
      </w:r>
      <w:r w:rsidRPr="008513CA">
        <w:rPr>
          <w:rFonts w:ascii="Arial" w:hAnsi="Arial"/>
        </w:rPr>
        <w:t xml:space="preserve">. Ohio State </w:t>
      </w:r>
      <w:proofErr w:type="spellStart"/>
      <w:r w:rsidRPr="008513CA">
        <w:rPr>
          <w:rFonts w:ascii="Arial" w:hAnsi="Arial"/>
        </w:rPr>
        <w:t>Univeristy</w:t>
      </w:r>
      <w:proofErr w:type="spellEnd"/>
      <w:r w:rsidRPr="008513CA">
        <w:rPr>
          <w:rFonts w:ascii="Arial" w:hAnsi="Arial"/>
        </w:rPr>
        <w:t xml:space="preserve">, </w:t>
      </w:r>
      <w:proofErr w:type="spellStart"/>
      <w:r w:rsidRPr="008513CA">
        <w:rPr>
          <w:rFonts w:ascii="Arial" w:hAnsi="Arial"/>
        </w:rPr>
        <w:t>n.d.</w:t>
      </w:r>
      <w:proofErr w:type="spellEnd"/>
      <w:r w:rsidRPr="008513CA">
        <w:rPr>
          <w:rFonts w:ascii="Arial" w:hAnsi="Arial"/>
        </w:rPr>
        <w:t xml:space="preserve"> Web. 03 May 2015.</w:t>
      </w:r>
    </w:p>
    <w:p w14:paraId="0D73FFC7" w14:textId="76BAB720" w:rsidR="0099680C" w:rsidRPr="008513CA" w:rsidRDefault="0099680C" w:rsidP="0099680C">
      <w:pPr>
        <w:pStyle w:val="ListParagraph"/>
        <w:numPr>
          <w:ilvl w:val="0"/>
          <w:numId w:val="2"/>
        </w:numPr>
        <w:spacing w:line="480" w:lineRule="auto"/>
        <w:rPr>
          <w:rFonts w:ascii="Arial" w:hAnsi="Arial"/>
        </w:rPr>
      </w:pPr>
      <w:r w:rsidRPr="008513CA">
        <w:rPr>
          <w:rFonts w:ascii="Arial" w:hAnsi="Arial"/>
        </w:rPr>
        <w:t xml:space="preserve">Plants Profile for Toxicodendron Radicans (eastern Poison Ivy)." </w:t>
      </w:r>
      <w:r w:rsidRPr="008513CA">
        <w:rPr>
          <w:rFonts w:ascii="Arial" w:hAnsi="Arial"/>
          <w:i/>
          <w:iCs/>
        </w:rPr>
        <w:t xml:space="preserve">United States </w:t>
      </w:r>
      <w:r w:rsidR="008513CA">
        <w:rPr>
          <w:rFonts w:ascii="Arial" w:hAnsi="Arial"/>
          <w:i/>
          <w:iCs/>
        </w:rPr>
        <w:tab/>
      </w:r>
      <w:r w:rsidRPr="008513CA">
        <w:rPr>
          <w:rFonts w:ascii="Arial" w:hAnsi="Arial"/>
          <w:i/>
          <w:iCs/>
        </w:rPr>
        <w:t>Department of Agriculture: Natural Resources Conservation Service</w:t>
      </w:r>
      <w:r w:rsidRPr="008513CA">
        <w:rPr>
          <w:rFonts w:ascii="Arial" w:hAnsi="Arial"/>
        </w:rPr>
        <w:t xml:space="preserve">. </w:t>
      </w:r>
      <w:r w:rsidR="008513CA">
        <w:rPr>
          <w:rFonts w:ascii="Arial" w:hAnsi="Arial"/>
        </w:rPr>
        <w:tab/>
      </w:r>
      <w:r w:rsidRPr="008513CA">
        <w:rPr>
          <w:rFonts w:ascii="Arial" w:hAnsi="Arial"/>
        </w:rPr>
        <w:t xml:space="preserve">NRCS, </w:t>
      </w:r>
      <w:proofErr w:type="spellStart"/>
      <w:r w:rsidRPr="008513CA">
        <w:rPr>
          <w:rFonts w:ascii="Arial" w:hAnsi="Arial"/>
        </w:rPr>
        <w:t>n.d.</w:t>
      </w:r>
      <w:proofErr w:type="spellEnd"/>
      <w:r w:rsidRPr="008513CA">
        <w:rPr>
          <w:rFonts w:ascii="Arial" w:hAnsi="Arial"/>
        </w:rPr>
        <w:t xml:space="preserve"> Web. 01 May 2015.</w:t>
      </w:r>
    </w:p>
    <w:p w14:paraId="5A8DBA6A" w14:textId="0CFA42D5" w:rsidR="00491EB3" w:rsidRPr="008513CA" w:rsidRDefault="0099680C" w:rsidP="0099680C">
      <w:pPr>
        <w:pStyle w:val="ListParagraph"/>
        <w:numPr>
          <w:ilvl w:val="0"/>
          <w:numId w:val="2"/>
        </w:numPr>
        <w:spacing w:line="480" w:lineRule="auto"/>
        <w:rPr>
          <w:rFonts w:ascii="Arial" w:hAnsi="Arial" w:cs="Arial"/>
        </w:rPr>
      </w:pPr>
      <w:r w:rsidRPr="008513CA">
        <w:rPr>
          <w:rFonts w:ascii="Arial" w:hAnsi="Arial"/>
        </w:rPr>
        <w:t xml:space="preserve"> </w:t>
      </w:r>
      <w:r w:rsidR="008513CA" w:rsidRPr="008513CA">
        <w:rPr>
          <w:rFonts w:ascii="Arial" w:hAnsi="Arial" w:cs="Arial"/>
          <w:color w:val="262626"/>
        </w:rPr>
        <w:t>Porter, Duncan M. "</w:t>
      </w:r>
      <w:proofErr w:type="spellStart"/>
      <w:r w:rsidR="008513CA" w:rsidRPr="008513CA">
        <w:rPr>
          <w:rFonts w:ascii="Arial" w:hAnsi="Arial" w:cs="Arial"/>
          <w:color w:val="262626"/>
        </w:rPr>
        <w:t>Sapindales</w:t>
      </w:r>
      <w:proofErr w:type="spellEnd"/>
      <w:r w:rsidR="008513CA" w:rsidRPr="008513CA">
        <w:rPr>
          <w:rFonts w:ascii="Arial" w:hAnsi="Arial" w:cs="Arial"/>
          <w:color w:val="262626"/>
        </w:rPr>
        <w:t xml:space="preserve">: Plant Order: Characteristic Morphological </w:t>
      </w:r>
      <w:r w:rsidR="008513CA">
        <w:rPr>
          <w:rFonts w:ascii="Arial" w:hAnsi="Arial" w:cs="Arial"/>
          <w:color w:val="262626"/>
        </w:rPr>
        <w:tab/>
      </w:r>
      <w:r w:rsidR="008513CA">
        <w:rPr>
          <w:rFonts w:ascii="Arial" w:hAnsi="Arial" w:cs="Arial"/>
          <w:color w:val="262626"/>
        </w:rPr>
        <w:tab/>
      </w:r>
      <w:r w:rsidR="008513CA" w:rsidRPr="008513CA">
        <w:rPr>
          <w:rFonts w:ascii="Arial" w:hAnsi="Arial" w:cs="Arial"/>
          <w:color w:val="262626"/>
        </w:rPr>
        <w:t xml:space="preserve">Features." </w:t>
      </w:r>
      <w:r w:rsidR="008513CA" w:rsidRPr="008513CA">
        <w:rPr>
          <w:rFonts w:ascii="Arial" w:hAnsi="Arial" w:cs="Arial"/>
          <w:i/>
          <w:iCs/>
          <w:color w:val="262626"/>
        </w:rPr>
        <w:t>Encyclopedia Britannica Online</w:t>
      </w:r>
      <w:r w:rsidR="008513CA" w:rsidRPr="008513CA">
        <w:rPr>
          <w:rFonts w:ascii="Arial" w:hAnsi="Arial" w:cs="Arial"/>
          <w:color w:val="262626"/>
        </w:rPr>
        <w:t xml:space="preserve">. Encyclopedia Britannica, 09 </w:t>
      </w:r>
      <w:r w:rsidR="008513CA">
        <w:rPr>
          <w:rFonts w:ascii="Arial" w:hAnsi="Arial" w:cs="Arial"/>
          <w:color w:val="262626"/>
        </w:rPr>
        <w:tab/>
      </w:r>
      <w:r w:rsidR="008513CA" w:rsidRPr="008513CA">
        <w:rPr>
          <w:rFonts w:ascii="Arial" w:hAnsi="Arial" w:cs="Arial"/>
          <w:color w:val="262626"/>
        </w:rPr>
        <w:t>Feb. 2009. Web. 02 May 2015.</w:t>
      </w:r>
    </w:p>
    <w:sectPr w:rsidR="00491EB3" w:rsidRPr="008513CA" w:rsidSect="00F30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6F06"/>
    <w:multiLevelType w:val="hybridMultilevel"/>
    <w:tmpl w:val="FC90E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13D8F"/>
    <w:multiLevelType w:val="hybridMultilevel"/>
    <w:tmpl w:val="B32641CE"/>
    <w:lvl w:ilvl="0" w:tplc="CA0E13B0">
      <w:start w:val="1"/>
      <w:numFmt w:val="bullet"/>
      <w:lvlText w:val=""/>
      <w:lvlJc w:val="left"/>
      <w:pPr>
        <w:tabs>
          <w:tab w:val="num" w:pos="720"/>
        </w:tabs>
        <w:ind w:left="720" w:hanging="360"/>
      </w:pPr>
      <w:rPr>
        <w:rFonts w:ascii="Wingdings 2" w:hAnsi="Wingdings 2" w:hint="default"/>
      </w:rPr>
    </w:lvl>
    <w:lvl w:ilvl="1" w:tplc="ACF22AA8" w:tentative="1">
      <w:start w:val="1"/>
      <w:numFmt w:val="bullet"/>
      <w:lvlText w:val=""/>
      <w:lvlJc w:val="left"/>
      <w:pPr>
        <w:tabs>
          <w:tab w:val="num" w:pos="1440"/>
        </w:tabs>
        <w:ind w:left="1440" w:hanging="360"/>
      </w:pPr>
      <w:rPr>
        <w:rFonts w:ascii="Wingdings 2" w:hAnsi="Wingdings 2" w:hint="default"/>
      </w:rPr>
    </w:lvl>
    <w:lvl w:ilvl="2" w:tplc="DEB0C704" w:tentative="1">
      <w:start w:val="1"/>
      <w:numFmt w:val="bullet"/>
      <w:lvlText w:val=""/>
      <w:lvlJc w:val="left"/>
      <w:pPr>
        <w:tabs>
          <w:tab w:val="num" w:pos="2160"/>
        </w:tabs>
        <w:ind w:left="2160" w:hanging="360"/>
      </w:pPr>
      <w:rPr>
        <w:rFonts w:ascii="Wingdings 2" w:hAnsi="Wingdings 2" w:hint="default"/>
      </w:rPr>
    </w:lvl>
    <w:lvl w:ilvl="3" w:tplc="63BCB83A" w:tentative="1">
      <w:start w:val="1"/>
      <w:numFmt w:val="bullet"/>
      <w:lvlText w:val=""/>
      <w:lvlJc w:val="left"/>
      <w:pPr>
        <w:tabs>
          <w:tab w:val="num" w:pos="2880"/>
        </w:tabs>
        <w:ind w:left="2880" w:hanging="360"/>
      </w:pPr>
      <w:rPr>
        <w:rFonts w:ascii="Wingdings 2" w:hAnsi="Wingdings 2" w:hint="default"/>
      </w:rPr>
    </w:lvl>
    <w:lvl w:ilvl="4" w:tplc="387EB330" w:tentative="1">
      <w:start w:val="1"/>
      <w:numFmt w:val="bullet"/>
      <w:lvlText w:val=""/>
      <w:lvlJc w:val="left"/>
      <w:pPr>
        <w:tabs>
          <w:tab w:val="num" w:pos="3600"/>
        </w:tabs>
        <w:ind w:left="3600" w:hanging="360"/>
      </w:pPr>
      <w:rPr>
        <w:rFonts w:ascii="Wingdings 2" w:hAnsi="Wingdings 2" w:hint="default"/>
      </w:rPr>
    </w:lvl>
    <w:lvl w:ilvl="5" w:tplc="D76E1624" w:tentative="1">
      <w:start w:val="1"/>
      <w:numFmt w:val="bullet"/>
      <w:lvlText w:val=""/>
      <w:lvlJc w:val="left"/>
      <w:pPr>
        <w:tabs>
          <w:tab w:val="num" w:pos="4320"/>
        </w:tabs>
        <w:ind w:left="4320" w:hanging="360"/>
      </w:pPr>
      <w:rPr>
        <w:rFonts w:ascii="Wingdings 2" w:hAnsi="Wingdings 2" w:hint="default"/>
      </w:rPr>
    </w:lvl>
    <w:lvl w:ilvl="6" w:tplc="D328265A" w:tentative="1">
      <w:start w:val="1"/>
      <w:numFmt w:val="bullet"/>
      <w:lvlText w:val=""/>
      <w:lvlJc w:val="left"/>
      <w:pPr>
        <w:tabs>
          <w:tab w:val="num" w:pos="5040"/>
        </w:tabs>
        <w:ind w:left="5040" w:hanging="360"/>
      </w:pPr>
      <w:rPr>
        <w:rFonts w:ascii="Wingdings 2" w:hAnsi="Wingdings 2" w:hint="default"/>
      </w:rPr>
    </w:lvl>
    <w:lvl w:ilvl="7" w:tplc="BFC2F0CA" w:tentative="1">
      <w:start w:val="1"/>
      <w:numFmt w:val="bullet"/>
      <w:lvlText w:val=""/>
      <w:lvlJc w:val="left"/>
      <w:pPr>
        <w:tabs>
          <w:tab w:val="num" w:pos="5760"/>
        </w:tabs>
        <w:ind w:left="5760" w:hanging="360"/>
      </w:pPr>
      <w:rPr>
        <w:rFonts w:ascii="Wingdings 2" w:hAnsi="Wingdings 2" w:hint="default"/>
      </w:rPr>
    </w:lvl>
    <w:lvl w:ilvl="8" w:tplc="1F4CF2F6"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B9A"/>
    <w:rsid w:val="00005D53"/>
    <w:rsid w:val="000236FF"/>
    <w:rsid w:val="000311E4"/>
    <w:rsid w:val="00035104"/>
    <w:rsid w:val="00046A29"/>
    <w:rsid w:val="00067423"/>
    <w:rsid w:val="00071C5D"/>
    <w:rsid w:val="00083079"/>
    <w:rsid w:val="000A510D"/>
    <w:rsid w:val="000D7BA6"/>
    <w:rsid w:val="000E6320"/>
    <w:rsid w:val="000E7B9A"/>
    <w:rsid w:val="001008BB"/>
    <w:rsid w:val="00116169"/>
    <w:rsid w:val="001712A2"/>
    <w:rsid w:val="00174E48"/>
    <w:rsid w:val="00193415"/>
    <w:rsid w:val="001B51E1"/>
    <w:rsid w:val="001F6271"/>
    <w:rsid w:val="0022646D"/>
    <w:rsid w:val="00241260"/>
    <w:rsid w:val="002459AE"/>
    <w:rsid w:val="00247E5A"/>
    <w:rsid w:val="00265B08"/>
    <w:rsid w:val="002A3621"/>
    <w:rsid w:val="002A758D"/>
    <w:rsid w:val="002A7BB3"/>
    <w:rsid w:val="002B6368"/>
    <w:rsid w:val="002B7F69"/>
    <w:rsid w:val="00304F22"/>
    <w:rsid w:val="00332FE3"/>
    <w:rsid w:val="003A2C7F"/>
    <w:rsid w:val="003C0CB5"/>
    <w:rsid w:val="00470B9A"/>
    <w:rsid w:val="00491EB3"/>
    <w:rsid w:val="004E02E7"/>
    <w:rsid w:val="00542E2D"/>
    <w:rsid w:val="00581BE4"/>
    <w:rsid w:val="00583407"/>
    <w:rsid w:val="005F4601"/>
    <w:rsid w:val="006130D8"/>
    <w:rsid w:val="00657413"/>
    <w:rsid w:val="00667BC7"/>
    <w:rsid w:val="00675127"/>
    <w:rsid w:val="006E2EC5"/>
    <w:rsid w:val="00712AD5"/>
    <w:rsid w:val="00726E17"/>
    <w:rsid w:val="00730703"/>
    <w:rsid w:val="00733E49"/>
    <w:rsid w:val="00750705"/>
    <w:rsid w:val="007543FE"/>
    <w:rsid w:val="00782690"/>
    <w:rsid w:val="00785D6F"/>
    <w:rsid w:val="007D00B9"/>
    <w:rsid w:val="007F14AE"/>
    <w:rsid w:val="007F4D95"/>
    <w:rsid w:val="008275BA"/>
    <w:rsid w:val="00836CDA"/>
    <w:rsid w:val="008513CA"/>
    <w:rsid w:val="008706E5"/>
    <w:rsid w:val="008724FF"/>
    <w:rsid w:val="00883147"/>
    <w:rsid w:val="00892853"/>
    <w:rsid w:val="008A1190"/>
    <w:rsid w:val="008D0F5B"/>
    <w:rsid w:val="008F53BB"/>
    <w:rsid w:val="009337D6"/>
    <w:rsid w:val="00991C7B"/>
    <w:rsid w:val="0099680C"/>
    <w:rsid w:val="009D4D2F"/>
    <w:rsid w:val="00A00155"/>
    <w:rsid w:val="00A3182B"/>
    <w:rsid w:val="00A72C82"/>
    <w:rsid w:val="00AF4F68"/>
    <w:rsid w:val="00B440D2"/>
    <w:rsid w:val="00B6398B"/>
    <w:rsid w:val="00B94E08"/>
    <w:rsid w:val="00B9707B"/>
    <w:rsid w:val="00BA0E93"/>
    <w:rsid w:val="00BA284E"/>
    <w:rsid w:val="00C5639A"/>
    <w:rsid w:val="00CE3722"/>
    <w:rsid w:val="00D20BA1"/>
    <w:rsid w:val="00D26E2D"/>
    <w:rsid w:val="00D76A22"/>
    <w:rsid w:val="00DA1A6D"/>
    <w:rsid w:val="00DD4FD2"/>
    <w:rsid w:val="00DE4B03"/>
    <w:rsid w:val="00E91682"/>
    <w:rsid w:val="00E92DC9"/>
    <w:rsid w:val="00E9517F"/>
    <w:rsid w:val="00EA4DF1"/>
    <w:rsid w:val="00ED2816"/>
    <w:rsid w:val="00EE1F1F"/>
    <w:rsid w:val="00F06B33"/>
    <w:rsid w:val="00F306C5"/>
    <w:rsid w:val="00F3411C"/>
    <w:rsid w:val="00F42E66"/>
    <w:rsid w:val="00F458D9"/>
    <w:rsid w:val="00F777E2"/>
    <w:rsid w:val="00F826DF"/>
    <w:rsid w:val="00F826EF"/>
    <w:rsid w:val="00FC0324"/>
    <w:rsid w:val="00FC7CE2"/>
    <w:rsid w:val="00FF14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A113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7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91EB3"/>
    <w:rPr>
      <w:color w:val="0000FF" w:themeColor="hyperlink"/>
      <w:u w:val="single"/>
    </w:rPr>
  </w:style>
  <w:style w:type="paragraph" w:styleId="ListParagraph">
    <w:name w:val="List Paragraph"/>
    <w:basedOn w:val="Normal"/>
    <w:uiPriority w:val="34"/>
    <w:qFormat/>
    <w:rsid w:val="009968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7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91EB3"/>
    <w:rPr>
      <w:color w:val="0000FF" w:themeColor="hyperlink"/>
      <w:u w:val="single"/>
    </w:rPr>
  </w:style>
  <w:style w:type="paragraph" w:styleId="ListParagraph">
    <w:name w:val="List Paragraph"/>
    <w:basedOn w:val="Normal"/>
    <w:uiPriority w:val="34"/>
    <w:qFormat/>
    <w:rsid w:val="00996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25579">
      <w:bodyDiv w:val="1"/>
      <w:marLeft w:val="0"/>
      <w:marRight w:val="0"/>
      <w:marTop w:val="0"/>
      <w:marBottom w:val="0"/>
      <w:divBdr>
        <w:top w:val="none" w:sz="0" w:space="0" w:color="auto"/>
        <w:left w:val="none" w:sz="0" w:space="0" w:color="auto"/>
        <w:bottom w:val="none" w:sz="0" w:space="0" w:color="auto"/>
        <w:right w:val="none" w:sz="0" w:space="0" w:color="auto"/>
      </w:divBdr>
      <w:divsChild>
        <w:div w:id="1727610165">
          <w:marLeft w:val="547"/>
          <w:marRight w:val="0"/>
          <w:marTop w:val="86"/>
          <w:marBottom w:val="0"/>
          <w:divBdr>
            <w:top w:val="none" w:sz="0" w:space="0" w:color="auto"/>
            <w:left w:val="none" w:sz="0" w:space="0" w:color="auto"/>
            <w:bottom w:val="none" w:sz="0" w:space="0" w:color="auto"/>
            <w:right w:val="none" w:sz="0" w:space="0" w:color="auto"/>
          </w:divBdr>
        </w:div>
        <w:div w:id="1973706219">
          <w:marLeft w:val="547"/>
          <w:marRight w:val="0"/>
          <w:marTop w:val="86"/>
          <w:marBottom w:val="0"/>
          <w:divBdr>
            <w:top w:val="none" w:sz="0" w:space="0" w:color="auto"/>
            <w:left w:val="none" w:sz="0" w:space="0" w:color="auto"/>
            <w:bottom w:val="none" w:sz="0" w:space="0" w:color="auto"/>
            <w:right w:val="none" w:sz="0" w:space="0" w:color="auto"/>
          </w:divBdr>
        </w:div>
        <w:div w:id="249462783">
          <w:marLeft w:val="547"/>
          <w:marRight w:val="0"/>
          <w:marTop w:val="8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701</Words>
  <Characters>3998</Characters>
  <Application>Microsoft Macintosh Word</Application>
  <DocSecurity>0</DocSecurity>
  <Lines>33</Lines>
  <Paragraphs>9</Paragraphs>
  <ScaleCrop>false</ScaleCrop>
  <Company/>
  <LinksUpToDate>false</LinksUpToDate>
  <CharactersWithSpaces>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Weed</dc:creator>
  <cp:keywords/>
  <dc:description/>
  <cp:lastModifiedBy>Jessica Weed</cp:lastModifiedBy>
  <cp:revision>97</cp:revision>
  <dcterms:created xsi:type="dcterms:W3CDTF">2015-05-04T17:04:00Z</dcterms:created>
  <dcterms:modified xsi:type="dcterms:W3CDTF">2015-05-05T15:49:00Z</dcterms:modified>
</cp:coreProperties>
</file>