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1171E" w:rsidP="18D7D193" w:rsidRDefault="00C95FE4" w14:paraId="723D5619" w14:textId="77777777">
      <w:pPr>
        <w:ind w:firstLine="0"/>
      </w:pPr>
    </w:p>
    <w:p w:rsidR="0001171E" w:rsidP="0001171E" w:rsidRDefault="0001171E" w14:paraId="7EDED1F6" w14:textId="709843DD">
      <w:r>
        <w:tab/>
      </w:r>
      <w:r w:rsidR="00C95FE4">
        <w:t xml:space="preserve">Coronavirus disease 2019 also referred to as COVID 19 which is a communicable disease mainly caused </w:t>
      </w:r>
      <w:r w:rsidR="008E6CB5">
        <w:t xml:space="preserve">by severe acute respiratory syndrome coronavirus 2 (SARS CoV-2).  The first case was found in Wuhan, China later it spread across the globe in many countries. It made a huge impact on the lives of people all around the globe. It has been resulted as a pandemic after a wide spread. Some of the common symptoms of COVID 19 are headache, loss of smell and taste, cough, cold, muscle pain, sore throat, etc. As per the statistics, people with the symptoms, 81% develop only mild to moderate level symptoms, while the rest faced high level severe symptoms. </w:t>
      </w:r>
      <w:r>
        <w:t>It was on 30</w:t>
      </w:r>
      <w:r w:rsidRPr="0001171E">
        <w:rPr>
          <w:vertAlign w:val="superscript"/>
        </w:rPr>
        <w:t>th</w:t>
      </w:r>
      <w:r>
        <w:t xml:space="preserve"> January when the first case of COVID 19 has been reported in state of Kerala, India. As per current data, India is listed as 2</w:t>
      </w:r>
      <w:r w:rsidRPr="0001171E">
        <w:rPr>
          <w:vertAlign w:val="superscript"/>
        </w:rPr>
        <w:t>nd</w:t>
      </w:r>
      <w:r>
        <w:t xml:space="preserve"> position in world statistics. This has resulted in many adverse effects such as loss of life, unemployment, loss of wealth, etc. Today we witness that many pharmaceutical companies are striving hard for introducing vaccine for prevention of COVID.</w:t>
      </w:r>
    </w:p>
    <w:p w:rsidR="00EB599B" w:rsidP="0001171E" w:rsidRDefault="00EB599B" w14:paraId="1C7077BD" w14:textId="21AE4A48"/>
    <w:p w:rsidRPr="00EB599B" w:rsidR="00EB599B" w:rsidP="0001171E" w:rsidRDefault="00EB599B" w14:paraId="36645D9C" w14:textId="5A594077">
      <w:pPr>
        <w:rPr>
          <w:b/>
          <w:bCs/>
          <w:sz w:val="28"/>
          <w:szCs w:val="28"/>
        </w:rPr>
      </w:pPr>
      <w:r>
        <w:rPr>
          <w:b/>
          <w:bCs/>
          <w:sz w:val="28"/>
          <w:szCs w:val="28"/>
        </w:rPr>
        <w:t>Daily Confirmed Cases per day</w:t>
      </w:r>
    </w:p>
    <w:p w:rsidR="007D02FF" w:rsidP="18D7D193" w:rsidRDefault="00EB599B" w14:paraId="18804FAB" w14:textId="2D0AFE5B">
      <w:pPr>
        <w:rPr>
          <w:sz w:val="20"/>
          <w:szCs w:val="20"/>
        </w:rPr>
      </w:pPr>
      <w:r>
        <w:rPr>
          <w:noProof/>
        </w:rPr>
        <w:drawing>
          <wp:inline distT="0" distB="0" distL="0" distR="0" wp14:anchorId="5DF43083" wp14:editId="08D940F4">
            <wp:extent cx="5731510" cy="3545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ln>
                      <a:noFill/>
                    </a:ln>
                    <a:effectLst>
                      <a:softEdge rad="112500"/>
                    </a:effectLst>
                  </pic:spPr>
                </pic:pic>
              </a:graphicData>
            </a:graphic>
          </wp:inline>
        </w:drawing>
      </w:r>
    </w:p>
    <w:p w:rsidR="0082182B" w:rsidP="0001171E" w:rsidRDefault="00EB599B" w14:paraId="13E6C2C4" w14:textId="43D7E693">
      <w:r w:rsidR="00EB599B">
        <w:rPr/>
        <w:t xml:space="preserve">As there are two peaks in the graph, we can assume that there are local maxima and global maxima in the above graph. </w:t>
      </w:r>
      <w:r w:rsidR="00717A4C">
        <w:rPr/>
        <w:t xml:space="preserve">Here, we </w:t>
      </w:r>
      <w:r w:rsidR="00717A4C">
        <w:rPr/>
        <w:t>observe</w:t>
      </w:r>
      <w:r w:rsidR="00717A4C">
        <w:rPr/>
        <w:t xml:space="preserve"> data from April 1</w:t>
      </w:r>
      <w:r w:rsidRPr="18D7D193" w:rsidR="00717A4C">
        <w:rPr>
          <w:vertAlign w:val="superscript"/>
        </w:rPr>
        <w:t>st</w:t>
      </w:r>
      <w:r w:rsidR="00717A4C">
        <w:rPr/>
        <w:t xml:space="preserve"> to present date. During </w:t>
      </w:r>
      <w:r w:rsidR="00717A4C">
        <w:rPr/>
        <w:t>initial</w:t>
      </w:r>
      <w:r w:rsidR="00717A4C">
        <w:rPr/>
        <w:t xml:space="preserve"> days, the cases were few but there is a rapid increase in number of cases, even though there is a downfall of cases over </w:t>
      </w:r>
      <w:r w:rsidR="77E963C9">
        <w:rPr/>
        <w:t>a period</w:t>
      </w:r>
      <w:r w:rsidR="00717A4C">
        <w:rPr/>
        <w:t xml:space="preserve"> </w:t>
      </w:r>
      <w:r w:rsidR="280C1A7C">
        <w:rPr/>
        <w:t>but the</w:t>
      </w:r>
      <w:r w:rsidR="280C1A7C">
        <w:rPr/>
        <w:t xml:space="preserve"> death rate is comparatively growing at higher rates. In the period of September 2020 – October 2020, the number of cases reached about 1,00,000 per day in India. But after taking certain measures like imposing lockdown in many areas of the country, the</w:t>
      </w:r>
      <w:r w:rsidR="18D7D193">
        <w:rPr/>
        <w:t xml:space="preserve"> gov</w:t>
      </w:r>
      <w:r w:rsidR="00717A4C">
        <w:rPr/>
        <w:t xml:space="preserve">ernment could eventually break the chain of virus that causes a great damage to our lives. </w:t>
      </w:r>
    </w:p>
    <w:p w:rsidR="18D7D193" w:rsidRDefault="18D7D193" w14:paraId="4BB29C45" w14:textId="5F8150D7"/>
    <w:p w:rsidR="2D3FCA30" w:rsidRDefault="2D3FCA30" w14:paraId="66AFE4CA" w14:textId="3A373346"/>
    <w:p w:rsidR="00EB599B" w:rsidP="0001171E" w:rsidRDefault="00717A4C" w14:paraId="19CCBCD5" w14:textId="1F98B0ED">
      <w:r w:rsidR="00717A4C">
        <w:rPr/>
        <w:t xml:space="preserve">Later, gradually the number of cases has been reduced to about 24,000 cases per day. But due to negligence of maintaining some essential guidelines to prevent </w:t>
      </w:r>
      <w:r w:rsidR="6169AA06">
        <w:rPr/>
        <w:t>the attack of virus, many people have been attacked by COVID 2</w:t>
      </w:r>
      <w:r w:rsidR="00717A4C">
        <w:rPr/>
        <w:t>ave</w:t>
      </w:r>
      <w:r w:rsidR="004B6A74">
        <w:rPr/>
        <w:t xml:space="preserve">. In this specific duration, the number of cases has reached </w:t>
      </w:r>
      <w:proofErr w:type="spellStart"/>
      <w:r w:rsidR="004B6A74">
        <w:rPr/>
        <w:t>upto</w:t>
      </w:r>
      <w:proofErr w:type="spellEnd"/>
      <w:r w:rsidR="004B6A74">
        <w:rPr/>
        <w:t xml:space="preserve"> 40,00,000 per day.</w:t>
      </w:r>
      <w:r w:rsidR="00717A4C">
        <w:rPr/>
        <w:t xml:space="preserve"> </w:t>
      </w:r>
      <w:r w:rsidR="43DE309D">
        <w:rPr/>
        <w:t xml:space="preserve"> On 16</w:t>
      </w:r>
      <w:r w:rsidRPr="2D3FCA30" w:rsidR="43DE309D">
        <w:rPr>
          <w:vertAlign w:val="superscript"/>
        </w:rPr>
        <w:t>th</w:t>
      </w:r>
      <w:r w:rsidR="43DE309D">
        <w:rPr/>
        <w:t xml:space="preserve"> </w:t>
      </w:r>
      <w:r w:rsidR="0DFEF45D">
        <w:rPr/>
        <w:t>S</w:t>
      </w:r>
      <w:r w:rsidR="43DE309D">
        <w:rPr/>
        <w:t xml:space="preserve">eptember </w:t>
      </w:r>
      <w:r w:rsidR="50A38B48">
        <w:rPr/>
        <w:t>2020 maxim</w:t>
      </w:r>
      <w:r w:rsidR="25B24544">
        <w:rPr/>
        <w:t>um of 1</w:t>
      </w:r>
      <w:r w:rsidRPr="2D3FCA30" w:rsidR="25B24544">
        <w:rPr>
          <w:vertAlign w:val="superscript"/>
        </w:rPr>
        <w:t>st</w:t>
      </w:r>
      <w:r w:rsidR="25B24544">
        <w:rPr/>
        <w:t xml:space="preserve"> wave is recorded i.e., 97860 cases per day whereas </w:t>
      </w:r>
      <w:r w:rsidR="75920928">
        <w:rPr/>
        <w:t xml:space="preserve">in </w:t>
      </w:r>
      <w:r w:rsidR="61322C2E">
        <w:rPr/>
        <w:t>the 2</w:t>
      </w:r>
      <w:r w:rsidR="75920928">
        <w:rPr/>
        <w:t xml:space="preserve">ave </w:t>
      </w:r>
      <w:r w:rsidR="5E320944">
        <w:rPr/>
        <w:t>maximum cases recorded per day is 414280 on 6</w:t>
      </w:r>
      <w:r w:rsidRPr="2D3FCA30" w:rsidR="5E320944">
        <w:rPr>
          <w:vertAlign w:val="superscript"/>
        </w:rPr>
        <w:t>th</w:t>
      </w:r>
      <w:r w:rsidR="5E320944">
        <w:rPr/>
        <w:t xml:space="preserve"> may 2021</w:t>
      </w:r>
      <w:r w:rsidR="4121C456">
        <w:rPr/>
        <w:t>.</w:t>
      </w:r>
    </w:p>
    <w:p w:rsidR="00EB599B" w:rsidP="0001171E" w:rsidRDefault="00EB599B" w14:paraId="3BE4C7A0" w14:textId="52CB24BC"/>
    <w:p w:rsidR="00EB599B" w:rsidP="0001171E" w:rsidRDefault="00EB599B" w14:paraId="180EFCB3" w14:textId="16CA9D17">
      <w:r>
        <w:t>In the following graph we observe total cases confirmed per day,</w:t>
      </w:r>
    </w:p>
    <w:p w:rsidR="0082182B" w:rsidP="0001171E" w:rsidRDefault="0082182B" w14:paraId="75F9448F" w14:textId="77777777"/>
    <w:p w:rsidR="00EB599B" w:rsidP="0001171E" w:rsidRDefault="00EB599B" w14:paraId="7161D39D" w14:textId="7852196D">
      <w:pPr>
        <w:rPr>
          <w:b/>
          <w:bCs/>
          <w:sz w:val="28"/>
          <w:szCs w:val="28"/>
        </w:rPr>
      </w:pPr>
      <w:r w:rsidRPr="00EB599B">
        <w:rPr>
          <w:b/>
          <w:bCs/>
          <w:sz w:val="28"/>
          <w:szCs w:val="28"/>
        </w:rPr>
        <w:t>Total Cases Confirmed per Day</w:t>
      </w:r>
    </w:p>
    <w:p w:rsidR="00717A4C" w:rsidP="0001171E" w:rsidRDefault="00717A4C" w14:paraId="00A6694E" w14:textId="728AEA01">
      <w:pPr>
        <w:rPr>
          <w:b/>
          <w:bCs/>
          <w:sz w:val="28"/>
          <w:szCs w:val="28"/>
        </w:rPr>
      </w:pPr>
      <w:r>
        <w:rPr>
          <w:b/>
          <w:bCs/>
          <w:noProof/>
          <w:sz w:val="28"/>
          <w:szCs w:val="28"/>
        </w:rPr>
        <w:drawing>
          <wp:inline distT="0" distB="0" distL="0" distR="0" wp14:anchorId="6F26CA3C" wp14:editId="30FCAA3E">
            <wp:extent cx="5731510" cy="3545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ln>
                      <a:noFill/>
                    </a:ln>
                    <a:effectLst>
                      <a:softEdge rad="112500"/>
                    </a:effectLst>
                  </pic:spPr>
                </pic:pic>
              </a:graphicData>
            </a:graphic>
          </wp:inline>
        </w:drawing>
      </w:r>
    </w:p>
    <w:p w:rsidRPr="00EB599B" w:rsidR="00A371F1" w:rsidP="0001171E" w:rsidRDefault="00A371F1" w14:paraId="56402412" w14:textId="77777777">
      <w:pPr>
        <w:rPr>
          <w:b/>
          <w:bCs/>
          <w:sz w:val="28"/>
          <w:szCs w:val="28"/>
        </w:rPr>
      </w:pPr>
    </w:p>
    <w:p w:rsidR="009E6293" w:rsidP="2D3FCA30" w:rsidRDefault="009E6293" w14:paraId="51654796" w14:textId="50038157">
      <w:pPr>
        <w:pStyle w:val="Normal"/>
        <w:rPr>
          <w:rFonts w:ascii="Arial" w:hAnsi="Arial" w:eastAsia="Arial" w:cs="Arial"/>
          <w:i w:val="0"/>
          <w:iCs w:val="0"/>
          <w:noProof w:val="0"/>
          <w:sz w:val="20"/>
          <w:szCs w:val="20"/>
          <w:lang w:val="en-IN"/>
        </w:rPr>
      </w:pPr>
      <w:r w:rsidR="72976E19">
        <w:rPr/>
        <w:t xml:space="preserve"> To</w:t>
      </w:r>
      <w:r w:rsidR="24FCD652">
        <w:rPr/>
        <w:t>date</w:t>
      </w:r>
      <w:r w:rsidR="2BB24690">
        <w:rPr/>
        <w:t>,28-09-2021</w:t>
      </w:r>
      <w:r w:rsidR="24FCD652">
        <w:rPr/>
        <w:t xml:space="preserve"> cases recorded </w:t>
      </w:r>
      <w:r w:rsidR="5D3FE08C">
        <w:rPr/>
        <w:t>are 33714828</w:t>
      </w:r>
      <w:r w:rsidRPr="2D3FCA30" w:rsidR="5D3FE08C">
        <w:rPr>
          <w:rFonts w:ascii="Arial" w:hAnsi="Arial" w:eastAsia="Arial" w:cs="Arial"/>
          <w:b w:val="0"/>
          <w:bCs w:val="0"/>
          <w:i w:val="0"/>
          <w:iCs w:val="0"/>
          <w:caps w:val="0"/>
          <w:smallCaps w:val="0"/>
          <w:noProof w:val="0"/>
          <w:color w:val="000000" w:themeColor="text1" w:themeTint="FF" w:themeShade="FF"/>
          <w:sz w:val="19"/>
          <w:szCs w:val="19"/>
          <w:lang w:val="en-IN"/>
        </w:rPr>
        <w:t>. Total cases recorded in 1</w:t>
      </w:r>
      <w:r w:rsidRPr="2D3FCA30" w:rsidR="5D3FE08C">
        <w:rPr>
          <w:rFonts w:ascii="Arial" w:hAnsi="Arial" w:eastAsia="Arial" w:cs="Arial"/>
          <w:b w:val="0"/>
          <w:bCs w:val="0"/>
          <w:i w:val="0"/>
          <w:iCs w:val="0"/>
          <w:caps w:val="0"/>
          <w:smallCaps w:val="0"/>
          <w:noProof w:val="0"/>
          <w:color w:val="000000" w:themeColor="text1" w:themeTint="FF" w:themeShade="FF"/>
          <w:sz w:val="19"/>
          <w:szCs w:val="19"/>
          <w:vertAlign w:val="superscript"/>
          <w:lang w:val="en-IN"/>
        </w:rPr>
        <w:t>st</w:t>
      </w:r>
      <w:r w:rsidRPr="2D3FCA30" w:rsidR="5D3FE08C">
        <w:rPr>
          <w:rFonts w:ascii="Arial" w:hAnsi="Arial" w:eastAsia="Arial" w:cs="Arial"/>
          <w:b w:val="0"/>
          <w:bCs w:val="0"/>
          <w:i w:val="0"/>
          <w:iCs w:val="0"/>
          <w:caps w:val="0"/>
          <w:smallCaps w:val="0"/>
          <w:noProof w:val="0"/>
          <w:color w:val="000000" w:themeColor="text1" w:themeTint="FF" w:themeShade="FF"/>
          <w:sz w:val="19"/>
          <w:szCs w:val="19"/>
          <w:lang w:val="en-IN"/>
        </w:rPr>
        <w:t xml:space="preserve"> wave are </w:t>
      </w:r>
      <w:r w:rsidRPr="2D3FCA30" w:rsidR="5D3FE08C">
        <w:rPr>
          <w:rFonts w:ascii="Arial" w:hAnsi="Arial" w:eastAsia="Arial" w:cs="Arial"/>
          <w:i w:val="0"/>
          <w:iCs w:val="0"/>
          <w:noProof w:val="0"/>
          <w:sz w:val="20"/>
          <w:szCs w:val="20"/>
          <w:lang w:val="en-IN"/>
        </w:rPr>
        <w:t>10916402 and cases recorded in 2</w:t>
      </w:r>
      <w:r w:rsidRPr="2D3FCA30" w:rsidR="5D3FE08C">
        <w:rPr>
          <w:rFonts w:ascii="Arial" w:hAnsi="Arial" w:eastAsia="Arial" w:cs="Arial"/>
          <w:i w:val="0"/>
          <w:iCs w:val="0"/>
          <w:noProof w:val="0"/>
          <w:sz w:val="20"/>
          <w:szCs w:val="20"/>
          <w:vertAlign w:val="superscript"/>
          <w:lang w:val="en-IN"/>
        </w:rPr>
        <w:t>nd</w:t>
      </w:r>
      <w:r w:rsidRPr="2D3FCA30" w:rsidR="5D3FE08C">
        <w:rPr>
          <w:rFonts w:ascii="Arial" w:hAnsi="Arial" w:eastAsia="Arial" w:cs="Arial"/>
          <w:i w:val="0"/>
          <w:iCs w:val="0"/>
          <w:noProof w:val="0"/>
          <w:sz w:val="20"/>
          <w:szCs w:val="20"/>
          <w:lang w:val="en-IN"/>
        </w:rPr>
        <w:t xml:space="preserve"> wa</w:t>
      </w:r>
      <w:r w:rsidRPr="2D3FCA30" w:rsidR="2C4124F1">
        <w:rPr>
          <w:rFonts w:ascii="Arial" w:hAnsi="Arial" w:eastAsia="Arial" w:cs="Arial"/>
          <w:i w:val="0"/>
          <w:iCs w:val="0"/>
          <w:noProof w:val="0"/>
          <w:sz w:val="20"/>
          <w:szCs w:val="20"/>
          <w:lang w:val="en-IN"/>
        </w:rPr>
        <w:t>ve are 22798426.</w:t>
      </w:r>
    </w:p>
    <w:p w:rsidR="009E6293" w:rsidP="18D7D193" w:rsidRDefault="009E6293" w14:paraId="3C76E47D" w14:textId="01BC1C75">
      <w:pPr>
        <w:pStyle w:val="Normal"/>
      </w:pPr>
    </w:p>
    <w:p w:rsidR="18D7D193" w:rsidP="18D7D193" w:rsidRDefault="18D7D193" w14:paraId="079FFE77" w14:textId="30A5849E">
      <w:pPr>
        <w:pStyle w:val="Normal"/>
      </w:pPr>
    </w:p>
    <w:p w:rsidR="18D7D193" w:rsidP="18D7D193" w:rsidRDefault="18D7D193" w14:paraId="03A1B794" w14:textId="227FC26C">
      <w:pPr>
        <w:pStyle w:val="Normal"/>
      </w:pPr>
    </w:p>
    <w:p w:rsidR="18D7D193" w:rsidP="18D7D193" w:rsidRDefault="18D7D193" w14:paraId="1DE0BCB4" w14:textId="6299ED2A">
      <w:pPr>
        <w:pStyle w:val="Normal"/>
      </w:pPr>
    </w:p>
    <w:p w:rsidR="18D7D193" w:rsidP="18D7D193" w:rsidRDefault="18D7D193" w14:paraId="05AAB88E" w14:textId="3A40F1BE">
      <w:pPr>
        <w:pStyle w:val="Normal"/>
      </w:pPr>
    </w:p>
    <w:p w:rsidR="18D7D193" w:rsidP="18D7D193" w:rsidRDefault="18D7D193" w14:paraId="04D58C12" w14:textId="46A60246">
      <w:pPr>
        <w:pStyle w:val="Normal"/>
      </w:pPr>
    </w:p>
    <w:p w:rsidR="18D7D193" w:rsidP="18D7D193" w:rsidRDefault="18D7D193" w14:paraId="6BE75D5D" w14:textId="3963FB16">
      <w:pPr>
        <w:pStyle w:val="Normal"/>
      </w:pPr>
    </w:p>
    <w:p w:rsidR="009E6293" w:rsidP="0001171E" w:rsidRDefault="009E6293" w14:paraId="0182CC1E" w14:textId="11DD3A99"/>
    <w:p w:rsidR="009E6293" w:rsidP="18D7D193" w:rsidRDefault="009E6293" w14:paraId="375F48C6" w14:textId="5CEB800F">
      <w:pPr>
        <w:pStyle w:val="Normal"/>
      </w:pPr>
    </w:p>
    <w:p w:rsidR="009E6293" w:rsidP="0001171E" w:rsidRDefault="009E6293" w14:paraId="5D0BE967" w14:textId="0B7ADF25">
      <w:r>
        <w:t>Now, let us observe the scenario where the recovery of cases per day is visualised-</w:t>
      </w:r>
    </w:p>
    <w:p w:rsidR="009E6293" w:rsidP="18D7D193" w:rsidRDefault="009E6293" w14:paraId="03CF32B6" w14:textId="3FDB5987">
      <w:pPr>
        <w:jc w:val="both"/>
      </w:pPr>
      <w:r>
        <w:rPr>
          <w:noProof/>
        </w:rPr>
        <w:drawing>
          <wp:inline distT="0" distB="0" distL="0" distR="0" wp14:anchorId="410A4842" wp14:editId="18E5B848">
            <wp:extent cx="5731510" cy="3545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ln>
                      <a:noFill/>
                    </a:ln>
                    <a:effectLst>
                      <a:softEdge rad="112500"/>
                    </a:effectLst>
                  </pic:spPr>
                </pic:pic>
              </a:graphicData>
            </a:graphic>
          </wp:inline>
        </w:drawing>
      </w:r>
    </w:p>
    <w:p w:rsidR="00AF26E0" w:rsidP="18D7D193" w:rsidRDefault="00AF26E0" w14:paraId="7CD5DD64" w14:textId="125B3188">
      <w:pPr>
        <w:pStyle w:val="Normal"/>
        <w:jc w:val="both"/>
        <w:rPr>
          <w:rFonts w:ascii="Arial" w:hAnsi="Arial" w:eastAsia="Arial" w:cs="Arial"/>
          <w:i w:val="0"/>
          <w:iCs w:val="0"/>
          <w:noProof w:val="0"/>
          <w:sz w:val="20"/>
          <w:szCs w:val="20"/>
          <w:lang w:val="en-IN"/>
        </w:rPr>
      </w:pPr>
      <w:r w:rsidR="00A371F1">
        <w:rPr/>
        <w:t>As per statistics, in the pre-mentioned graph</w:t>
      </w:r>
      <w:r w:rsidR="3C229287">
        <w:rPr/>
        <w:t>,</w:t>
      </w:r>
      <w:r w:rsidR="00A371F1">
        <w:rPr/>
        <w:t xml:space="preserve"> we visuali</w:t>
      </w:r>
      <w:r w:rsidR="0F042C28">
        <w:rPr/>
        <w:t>z</w:t>
      </w:r>
      <w:r w:rsidR="00A371F1">
        <w:rPr/>
        <w:t>e that number of recovered cases in 1</w:t>
      </w:r>
      <w:r w:rsidRPr="18D7D193" w:rsidR="00A371F1">
        <w:rPr>
          <w:vertAlign w:val="superscript"/>
        </w:rPr>
        <w:t>st</w:t>
      </w:r>
      <w:r w:rsidR="00A371F1">
        <w:rPr/>
        <w:t xml:space="preserve"> wave per day is </w:t>
      </w:r>
      <w:r w:rsidR="61E3BD77">
        <w:rPr/>
        <w:t>a maximum of about 102070 and in the case of 2</w:t>
      </w:r>
      <w:r w:rsidR="00A371F1">
        <w:rPr/>
        <w:t xml:space="preserve"> wave</w:t>
      </w:r>
      <w:r w:rsidR="3C7EE657">
        <w:rPr/>
        <w:t>s</w:t>
      </w:r>
      <w:r w:rsidR="00A371F1">
        <w:rPr/>
        <w:t xml:space="preserve"> maximum cases of recovery are about 422391. We can even </w:t>
      </w:r>
      <w:r w:rsidR="00A371F1">
        <w:rPr/>
        <w:t>observe</w:t>
      </w:r>
      <w:r w:rsidR="00A371F1">
        <w:rPr/>
        <w:t xml:space="preserve"> that as there are </w:t>
      </w:r>
      <w:r w:rsidR="2A68B0D6">
        <w:rPr/>
        <w:t>2 maximums</w:t>
      </w:r>
      <w:r w:rsidR="00A371F1">
        <w:rPr/>
        <w:t xml:space="preserve"> and local minimums which further </w:t>
      </w:r>
      <w:r w:rsidR="00A371F1">
        <w:rPr/>
        <w:t>determine</w:t>
      </w:r>
      <w:r w:rsidR="00A371F1">
        <w:rPr/>
        <w:t xml:space="preserve"> that there are 2 waves resulted in this pandemic. As </w:t>
      </w:r>
      <w:r w:rsidR="01062FCB">
        <w:rPr/>
        <w:t xml:space="preserve">the </w:t>
      </w:r>
      <w:r w:rsidR="00A371F1">
        <w:rPr/>
        <w:t xml:space="preserve">government started taking many preventive steps to break the chain of </w:t>
      </w:r>
      <w:r w:rsidR="69CD4025">
        <w:rPr/>
        <w:t xml:space="preserve">the </w:t>
      </w:r>
      <w:r w:rsidR="00A371F1">
        <w:rPr/>
        <w:t>virus by imposing fines for not wearing masks, lockdowns</w:t>
      </w:r>
      <w:r w:rsidR="22A6B7FE">
        <w:rPr/>
        <w:t xml:space="preserve"> and</w:t>
      </w:r>
      <w:r w:rsidR="00A371F1">
        <w:rPr/>
        <w:t xml:space="preserve"> rigorously working hard to bring vaccine</w:t>
      </w:r>
      <w:r w:rsidR="52D29777">
        <w:rPr/>
        <w:t>s</w:t>
      </w:r>
      <w:r w:rsidR="00A371F1">
        <w:rPr/>
        <w:t xml:space="preserve"> for fighting against </w:t>
      </w:r>
      <w:r w:rsidR="6806EEAB">
        <w:rPr/>
        <w:t xml:space="preserve">the </w:t>
      </w:r>
      <w:r w:rsidR="00A371F1">
        <w:rPr/>
        <w:t xml:space="preserve">virus, we could </w:t>
      </w:r>
      <w:r w:rsidR="00A371F1">
        <w:rPr/>
        <w:t>observe</w:t>
      </w:r>
      <w:r w:rsidR="00A371F1">
        <w:rPr/>
        <w:t xml:space="preserve"> rapid growth in recovery rate.</w:t>
      </w:r>
      <w:r w:rsidR="48DCE70D">
        <w:rPr/>
        <w:t xml:space="preserve"> </w:t>
      </w:r>
      <w:r w:rsidR="6FFCAB97">
        <w:rPr/>
        <w:t>On average Daily,</w:t>
      </w:r>
      <w:r w:rsidR="12EF8895">
        <w:rPr/>
        <w:t xml:space="preserve"> </w:t>
      </w:r>
      <w:proofErr w:type="gramStart"/>
      <w:r w:rsidR="12EF8895">
        <w:rPr/>
        <w:t>Recovered</w:t>
      </w:r>
      <w:proofErr w:type="gramEnd"/>
      <w:r w:rsidR="12EF8895">
        <w:rPr/>
        <w:t xml:space="preserve"> cases are </w:t>
      </w:r>
      <w:r w:rsidRPr="18D7D193" w:rsidR="12EF8895">
        <w:rPr>
          <w:rFonts w:ascii="Arial" w:hAnsi="Arial" w:eastAsia="Arial" w:cs="Arial"/>
          <w:i w:val="0"/>
          <w:iCs w:val="0"/>
          <w:noProof w:val="0"/>
          <w:sz w:val="20"/>
          <w:szCs w:val="20"/>
          <w:lang w:val="en-IN"/>
        </w:rPr>
        <w:t>4419704.658, 104250.3709</w:t>
      </w:r>
      <w:r w:rsidRPr="18D7D193" w:rsidR="7B8F88B0">
        <w:rPr>
          <w:rFonts w:ascii="Arial" w:hAnsi="Arial" w:eastAsia="Arial" w:cs="Arial"/>
          <w:i w:val="0"/>
          <w:iCs w:val="0"/>
          <w:noProof w:val="0"/>
          <w:sz w:val="20"/>
          <w:szCs w:val="20"/>
          <w:lang w:val="en-IN"/>
        </w:rPr>
        <w:t xml:space="preserve"> in </w:t>
      </w:r>
      <w:r w:rsidRPr="18D7D193" w:rsidR="743768EB">
        <w:rPr>
          <w:rFonts w:ascii="Arial" w:hAnsi="Arial" w:eastAsia="Arial" w:cs="Arial"/>
          <w:i w:val="0"/>
          <w:iCs w:val="0"/>
          <w:noProof w:val="0"/>
          <w:sz w:val="20"/>
          <w:szCs w:val="20"/>
          <w:lang w:val="en-IN"/>
        </w:rPr>
        <w:t xml:space="preserve">the </w:t>
      </w:r>
      <w:r w:rsidRPr="18D7D193" w:rsidR="7B8F88B0">
        <w:rPr>
          <w:rFonts w:ascii="Arial" w:hAnsi="Arial" w:eastAsia="Arial" w:cs="Arial"/>
          <w:i w:val="0"/>
          <w:iCs w:val="0"/>
          <w:noProof w:val="0"/>
          <w:sz w:val="20"/>
          <w:szCs w:val="20"/>
          <w:lang w:val="en-IN"/>
        </w:rPr>
        <w:t>1</w:t>
      </w:r>
      <w:r w:rsidRPr="18D7D193" w:rsidR="7B8F88B0">
        <w:rPr>
          <w:rFonts w:ascii="Arial" w:hAnsi="Arial" w:eastAsia="Arial" w:cs="Arial"/>
          <w:i w:val="0"/>
          <w:iCs w:val="0"/>
          <w:noProof w:val="0"/>
          <w:sz w:val="20"/>
          <w:szCs w:val="20"/>
          <w:vertAlign w:val="superscript"/>
          <w:lang w:val="en-IN"/>
        </w:rPr>
        <w:t>st</w:t>
      </w:r>
      <w:r w:rsidRPr="18D7D193" w:rsidR="7B8F88B0">
        <w:rPr>
          <w:rFonts w:ascii="Arial" w:hAnsi="Arial" w:eastAsia="Arial" w:cs="Arial"/>
          <w:i w:val="0"/>
          <w:iCs w:val="0"/>
          <w:noProof w:val="0"/>
          <w:sz w:val="20"/>
          <w:szCs w:val="20"/>
          <w:lang w:val="en-IN"/>
        </w:rPr>
        <w:t xml:space="preserve"> and 2</w:t>
      </w:r>
      <w:r w:rsidRPr="18D7D193" w:rsidR="7B8F88B0">
        <w:rPr>
          <w:rFonts w:ascii="Arial" w:hAnsi="Arial" w:eastAsia="Arial" w:cs="Arial"/>
          <w:i w:val="0"/>
          <w:iCs w:val="0"/>
          <w:noProof w:val="0"/>
          <w:sz w:val="20"/>
          <w:szCs w:val="20"/>
          <w:vertAlign w:val="superscript"/>
          <w:lang w:val="en-IN"/>
        </w:rPr>
        <w:t>nd</w:t>
      </w:r>
      <w:r w:rsidRPr="18D7D193" w:rsidR="7B8F88B0">
        <w:rPr>
          <w:rFonts w:ascii="Arial" w:hAnsi="Arial" w:eastAsia="Arial" w:cs="Arial"/>
          <w:i w:val="0"/>
          <w:iCs w:val="0"/>
          <w:noProof w:val="0"/>
          <w:sz w:val="20"/>
          <w:szCs w:val="20"/>
          <w:lang w:val="en-IN"/>
        </w:rPr>
        <w:t xml:space="preserve"> </w:t>
      </w:r>
      <w:r w:rsidRPr="18D7D193" w:rsidR="7B8F88B0">
        <w:rPr>
          <w:rFonts w:ascii="Arial" w:hAnsi="Arial" w:eastAsia="Arial" w:cs="Arial"/>
          <w:i w:val="0"/>
          <w:iCs w:val="0"/>
          <w:noProof w:val="0"/>
          <w:sz w:val="20"/>
          <w:szCs w:val="20"/>
          <w:lang w:val="en-IN"/>
        </w:rPr>
        <w:t>wave</w:t>
      </w:r>
      <w:r w:rsidRPr="18D7D193" w:rsidR="7B8F88B0">
        <w:rPr>
          <w:rFonts w:ascii="Arial" w:hAnsi="Arial" w:eastAsia="Arial" w:cs="Arial"/>
          <w:i w:val="0"/>
          <w:iCs w:val="0"/>
          <w:noProof w:val="0"/>
          <w:sz w:val="20"/>
          <w:szCs w:val="20"/>
          <w:lang w:val="en-IN"/>
        </w:rPr>
        <w:t xml:space="preserve"> respectively.</w:t>
      </w:r>
      <w:r w:rsidRPr="18D7D193" w:rsidR="3A86C226">
        <w:rPr>
          <w:rFonts w:ascii="Arial" w:hAnsi="Arial" w:eastAsia="Arial" w:cs="Arial"/>
          <w:i w:val="0"/>
          <w:iCs w:val="0"/>
          <w:noProof w:val="0"/>
          <w:sz w:val="20"/>
          <w:szCs w:val="20"/>
          <w:lang w:val="en-IN"/>
        </w:rPr>
        <w:t xml:space="preserve"> The central tendency of </w:t>
      </w:r>
      <w:r w:rsidRPr="18D7D193" w:rsidR="370B4ABF">
        <w:rPr>
          <w:rFonts w:ascii="Arial" w:hAnsi="Arial" w:eastAsia="Arial" w:cs="Arial"/>
          <w:i w:val="0"/>
          <w:iCs w:val="0"/>
          <w:noProof w:val="0"/>
          <w:sz w:val="20"/>
          <w:szCs w:val="20"/>
          <w:lang w:val="en-IN"/>
        </w:rPr>
        <w:t>whole time</w:t>
      </w:r>
      <w:r w:rsidRPr="18D7D193" w:rsidR="3A86C226">
        <w:rPr>
          <w:rFonts w:ascii="Arial" w:hAnsi="Arial" w:eastAsia="Arial" w:cs="Arial"/>
          <w:i w:val="0"/>
          <w:iCs w:val="0"/>
          <w:noProof w:val="0"/>
          <w:sz w:val="20"/>
          <w:szCs w:val="20"/>
          <w:lang w:val="en-IN"/>
        </w:rPr>
        <w:t>line is 34567.5</w:t>
      </w:r>
    </w:p>
    <w:p w:rsidR="18D7D193" w:rsidP="18D7D193" w:rsidRDefault="18D7D193" w14:paraId="7B60857B" w14:textId="78011D14">
      <w:pPr>
        <w:pStyle w:val="Normal"/>
        <w:jc w:val="both"/>
        <w:rPr>
          <w:rFonts w:ascii="Arial" w:hAnsi="Arial" w:eastAsia="Arial" w:cs="Arial"/>
          <w:i w:val="0"/>
          <w:iCs w:val="0"/>
          <w:noProof w:val="0"/>
          <w:sz w:val="20"/>
          <w:szCs w:val="20"/>
          <w:lang w:val="en-IN"/>
        </w:rPr>
      </w:pPr>
    </w:p>
    <w:p w:rsidR="18D7D193" w:rsidP="18D7D193" w:rsidRDefault="18D7D193" w14:paraId="443BBA81" w14:textId="18C21C2C">
      <w:pPr>
        <w:pStyle w:val="Normal"/>
        <w:jc w:val="both"/>
        <w:rPr>
          <w:rFonts w:ascii="Arial" w:hAnsi="Arial" w:eastAsia="Arial" w:cs="Arial"/>
          <w:i w:val="0"/>
          <w:iCs w:val="0"/>
          <w:noProof w:val="0"/>
          <w:sz w:val="20"/>
          <w:szCs w:val="20"/>
          <w:lang w:val="en-IN"/>
        </w:rPr>
      </w:pPr>
    </w:p>
    <w:p w:rsidR="18D7D193" w:rsidP="18D7D193" w:rsidRDefault="18D7D193" w14:paraId="64442BB4" w14:textId="59BD48A7">
      <w:pPr>
        <w:pStyle w:val="Normal"/>
        <w:jc w:val="both"/>
        <w:rPr>
          <w:rFonts w:ascii="Arial" w:hAnsi="Arial" w:eastAsia="Arial" w:cs="Arial"/>
          <w:i w:val="0"/>
          <w:iCs w:val="0"/>
          <w:noProof w:val="0"/>
          <w:sz w:val="20"/>
          <w:szCs w:val="20"/>
          <w:lang w:val="en-IN"/>
        </w:rPr>
      </w:pPr>
    </w:p>
    <w:p w:rsidR="18D7D193" w:rsidP="18D7D193" w:rsidRDefault="18D7D193" w14:paraId="022D4AC9" w14:textId="63C55223">
      <w:pPr>
        <w:pStyle w:val="Normal"/>
        <w:jc w:val="both"/>
        <w:rPr>
          <w:rFonts w:ascii="Arial" w:hAnsi="Arial" w:eastAsia="Arial" w:cs="Arial"/>
          <w:i w:val="0"/>
          <w:iCs w:val="0"/>
          <w:noProof w:val="0"/>
          <w:sz w:val="20"/>
          <w:szCs w:val="20"/>
          <w:lang w:val="en-IN"/>
        </w:rPr>
      </w:pPr>
    </w:p>
    <w:p w:rsidR="18D7D193" w:rsidP="18D7D193" w:rsidRDefault="18D7D193" w14:paraId="76F7DE49" w14:textId="309F7599">
      <w:pPr>
        <w:pStyle w:val="Normal"/>
        <w:jc w:val="both"/>
        <w:rPr>
          <w:rFonts w:ascii="Arial" w:hAnsi="Arial" w:eastAsia="Arial" w:cs="Arial"/>
          <w:i w:val="0"/>
          <w:iCs w:val="0"/>
          <w:noProof w:val="0"/>
          <w:sz w:val="20"/>
          <w:szCs w:val="20"/>
          <w:lang w:val="en-IN"/>
        </w:rPr>
      </w:pPr>
    </w:p>
    <w:p w:rsidR="18D7D193" w:rsidP="18D7D193" w:rsidRDefault="18D7D193" w14:paraId="505CDF18" w14:textId="69380837">
      <w:pPr>
        <w:pStyle w:val="Normal"/>
        <w:jc w:val="both"/>
        <w:rPr>
          <w:rFonts w:ascii="Arial" w:hAnsi="Arial" w:eastAsia="Arial" w:cs="Arial"/>
          <w:i w:val="0"/>
          <w:iCs w:val="0"/>
          <w:noProof w:val="0"/>
          <w:sz w:val="20"/>
          <w:szCs w:val="20"/>
          <w:lang w:val="en-IN"/>
        </w:rPr>
      </w:pPr>
    </w:p>
    <w:p w:rsidR="00AF26E0" w:rsidP="0001171E" w:rsidRDefault="00AF26E0" w14:paraId="65BED00D" w14:textId="7B989DE4">
      <w:r w:rsidR="00AF26E0">
        <w:rPr/>
        <w:t>Now, let us have a look on total cases of recovery against the timeline-</w:t>
      </w:r>
    </w:p>
    <w:p w:rsidR="2A87F286" w:rsidP="2D3FCA30" w:rsidRDefault="2A87F286" w14:paraId="22E28BC6" w14:textId="4E7AE1EA">
      <w:pPr>
        <w:pStyle w:val="Normal"/>
        <w:spacing w:before="0" w:beforeAutospacing="off" w:after="200" w:afterAutospacing="off" w:line="276" w:lineRule="auto"/>
        <w:ind w:left="0" w:right="0"/>
        <w:jc w:val="left"/>
      </w:pPr>
      <w:r w:rsidR="3C4488C4">
        <w:drawing>
          <wp:inline wp14:editId="4FB18DD1" wp14:anchorId="4C2DB764">
            <wp:extent cx="5827672" cy="3209925"/>
            <wp:effectExtent l="0" t="0" r="0" b="0"/>
            <wp:docPr id="1736408015" name="" title=""/>
            <wp:cNvGraphicFramePr>
              <a:graphicFrameLocks noChangeAspect="1"/>
            </wp:cNvGraphicFramePr>
            <a:graphic>
              <a:graphicData uri="http://schemas.openxmlformats.org/drawingml/2006/picture">
                <pic:pic>
                  <pic:nvPicPr>
                    <pic:cNvPr id="0" name=""/>
                    <pic:cNvPicPr/>
                  </pic:nvPicPr>
                  <pic:blipFill>
                    <a:blip r:embed="R5ca23d5bdf754d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27672" cy="3209925"/>
                    </a:xfrm>
                    <a:prstGeom prst="rect">
                      <a:avLst/>
                    </a:prstGeom>
                  </pic:spPr>
                </pic:pic>
              </a:graphicData>
            </a:graphic>
          </wp:inline>
        </w:drawing>
      </w:r>
      <w:r w:rsidR="00AF26E0">
        <w:rPr/>
        <w:t xml:space="preserve">Some of statistical measures reveal that around </w:t>
      </w:r>
      <w:r w:rsidRPr="2D3FCA30" w:rsidR="53A1BA99">
        <w:rPr>
          <w:rFonts w:ascii="Arial" w:hAnsi="Arial" w:eastAsia="Arial" w:cs="Arial"/>
          <w:b w:val="0"/>
          <w:bCs w:val="0"/>
          <w:i w:val="0"/>
          <w:iCs w:val="0"/>
          <w:caps w:val="0"/>
          <w:smallCaps w:val="0"/>
          <w:noProof w:val="0"/>
          <w:color w:val="000000" w:themeColor="text1" w:themeTint="FF" w:themeShade="FF"/>
          <w:sz w:val="19"/>
          <w:szCs w:val="19"/>
          <w:lang w:val="en-IN"/>
        </w:rPr>
        <w:t>32978439</w:t>
      </w:r>
      <w:r w:rsidR="53A1BA99">
        <w:rPr/>
        <w:t xml:space="preserve"> </w:t>
      </w:r>
      <w:r w:rsidR="00AF26E0">
        <w:rPr/>
        <w:t>have been recovered</w:t>
      </w:r>
      <w:r w:rsidR="1A3634DA">
        <w:rPr/>
        <w:t>.</w:t>
      </w:r>
      <w:r w:rsidR="5B5AAB08">
        <w:rPr/>
        <w:t xml:space="preserve"> </w:t>
      </w:r>
    </w:p>
    <w:p w:rsidR="2A87F286" w:rsidP="2D3FCA30" w:rsidRDefault="2A87F286" w14:paraId="114E33F8" w14:textId="0B801FAE">
      <w:pPr>
        <w:pStyle w:val="Normal"/>
        <w:bidi w:val="0"/>
        <w:spacing w:before="0" w:beforeAutospacing="off" w:after="20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19"/>
          <w:szCs w:val="19"/>
          <w:lang w:val="en-IN"/>
        </w:rPr>
      </w:pPr>
      <w:r w:rsidRPr="2D3FCA30" w:rsidR="5B5AAB08">
        <w:rPr>
          <w:rFonts w:ascii="Arial" w:hAnsi="Arial" w:eastAsia="Arial" w:cs="Arial"/>
          <w:b w:val="0"/>
          <w:bCs w:val="0"/>
          <w:i w:val="0"/>
          <w:iCs w:val="0"/>
          <w:caps w:val="0"/>
          <w:smallCaps w:val="0"/>
          <w:noProof w:val="0"/>
          <w:color w:val="000000" w:themeColor="text1" w:themeTint="FF" w:themeShade="FF"/>
          <w:sz w:val="19"/>
          <w:szCs w:val="19"/>
          <w:lang w:val="en-IN"/>
        </w:rPr>
        <w:t>Recovery rate = (Total recovery rate)</w:t>
      </w:r>
      <w:proofErr w:type="gramStart"/>
      <w:r w:rsidRPr="2D3FCA30" w:rsidR="5B5AAB08">
        <w:rPr>
          <w:rFonts w:ascii="Arial" w:hAnsi="Arial" w:eastAsia="Arial" w:cs="Arial"/>
          <w:b w:val="0"/>
          <w:bCs w:val="0"/>
          <w:i w:val="0"/>
          <w:iCs w:val="0"/>
          <w:caps w:val="0"/>
          <w:smallCaps w:val="0"/>
          <w:noProof w:val="0"/>
          <w:color w:val="000000" w:themeColor="text1" w:themeTint="FF" w:themeShade="FF"/>
          <w:sz w:val="19"/>
          <w:szCs w:val="19"/>
          <w:lang w:val="en-IN"/>
        </w:rPr>
        <w:t>/(</w:t>
      </w:r>
      <w:proofErr w:type="gramEnd"/>
      <w:r w:rsidRPr="2D3FCA30" w:rsidR="5B5AAB08">
        <w:rPr>
          <w:rFonts w:ascii="Arial" w:hAnsi="Arial" w:eastAsia="Arial" w:cs="Arial"/>
          <w:b w:val="0"/>
          <w:bCs w:val="0"/>
          <w:i w:val="0"/>
          <w:iCs w:val="0"/>
          <w:caps w:val="0"/>
          <w:smallCaps w:val="0"/>
          <w:noProof w:val="0"/>
          <w:color w:val="000000" w:themeColor="text1" w:themeTint="FF" w:themeShade="FF"/>
          <w:sz w:val="19"/>
          <w:szCs w:val="19"/>
          <w:lang w:val="en-IN"/>
        </w:rPr>
        <w:t>Total confirmed Cases</w:t>
      </w:r>
      <w:r w:rsidRPr="2D3FCA30" w:rsidR="5B5AAB08">
        <w:rPr>
          <w:rFonts w:ascii="Arial" w:hAnsi="Arial" w:eastAsia="Arial" w:cs="Arial"/>
          <w:b w:val="0"/>
          <w:bCs w:val="0"/>
          <w:i w:val="0"/>
          <w:iCs w:val="0"/>
          <w:caps w:val="0"/>
          <w:smallCaps w:val="0"/>
          <w:noProof w:val="0"/>
          <w:color w:val="000000" w:themeColor="text1" w:themeTint="FF" w:themeShade="FF"/>
          <w:sz w:val="19"/>
          <w:szCs w:val="19"/>
          <w:lang w:val="en-IN"/>
        </w:rPr>
        <w:t xml:space="preserve"> </w:t>
      </w:r>
      <w:r w:rsidRPr="2D3FCA30" w:rsidR="303DF795">
        <w:rPr>
          <w:rFonts w:ascii="Arial" w:hAnsi="Arial" w:eastAsia="Arial" w:cs="Arial"/>
          <w:b w:val="0"/>
          <w:bCs w:val="0"/>
          <w:i w:val="0"/>
          <w:iCs w:val="0"/>
          <w:caps w:val="0"/>
          <w:smallCaps w:val="0"/>
          <w:noProof w:val="0"/>
          <w:color w:val="000000" w:themeColor="text1" w:themeTint="FF" w:themeShade="FF"/>
          <w:sz w:val="19"/>
          <w:szCs w:val="19"/>
          <w:lang w:val="en-IN"/>
        </w:rPr>
        <w:t>)</w:t>
      </w:r>
    </w:p>
    <w:p w:rsidR="2A87F286" w:rsidP="2D3FCA30" w:rsidRDefault="2A87F286" w14:paraId="057C1E88" w14:textId="007C5B9D">
      <w:pPr>
        <w:pStyle w:val="Normal"/>
        <w:bidi w:val="0"/>
        <w:spacing w:before="0" w:beforeAutospacing="off" w:after="200" w:afterAutospacing="off" w:line="276" w:lineRule="auto"/>
        <w:ind w:left="0" w:right="0"/>
        <w:jc w:val="left"/>
        <w:rPr>
          <w:rFonts w:ascii="Arial" w:hAnsi="Arial" w:eastAsia="Arial" w:cs="Arial"/>
          <w:i w:val="0"/>
          <w:iCs w:val="0"/>
          <w:noProof w:val="0"/>
          <w:sz w:val="20"/>
          <w:szCs w:val="20"/>
          <w:lang w:val="en-IN"/>
        </w:rPr>
      </w:pPr>
      <w:r w:rsidRPr="2D3FCA30" w:rsidR="303DF795">
        <w:rPr>
          <w:rFonts w:ascii="Arial" w:hAnsi="Arial" w:eastAsia="Arial" w:cs="Arial"/>
          <w:b w:val="0"/>
          <w:bCs w:val="0"/>
          <w:i w:val="0"/>
          <w:iCs w:val="0"/>
          <w:caps w:val="0"/>
          <w:smallCaps w:val="0"/>
          <w:noProof w:val="0"/>
          <w:color w:val="000000" w:themeColor="text1" w:themeTint="FF" w:themeShade="FF"/>
          <w:sz w:val="19"/>
          <w:szCs w:val="19"/>
          <w:lang w:val="en-IN"/>
        </w:rPr>
        <w:t xml:space="preserve">          = 32978439/</w:t>
      </w:r>
      <w:r w:rsidR="303DF795">
        <w:rPr/>
        <w:t>33714828= 97.8</w:t>
      </w:r>
    </w:p>
    <w:p w:rsidR="2A87F286" w:rsidP="2D3FCA30" w:rsidRDefault="2A87F286" w14:paraId="3139FAB1" w14:textId="58CE76E7">
      <w:pPr>
        <w:pStyle w:val="Normal"/>
        <w:bidi w:val="0"/>
        <w:spacing w:before="0" w:beforeAutospacing="off" w:after="20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19"/>
          <w:szCs w:val="19"/>
          <w:lang w:val="en-IN"/>
        </w:rPr>
      </w:pPr>
      <w:r w:rsidR="5B5AAB08">
        <w:rPr/>
        <w:t xml:space="preserve">That means recovery rate is </w:t>
      </w:r>
      <w:r w:rsidR="36A48DF9">
        <w:rPr/>
        <w:t>97.8 percentage</w:t>
      </w:r>
    </w:p>
    <w:p w:rsidR="2A87F286" w:rsidP="18D7D193" w:rsidRDefault="2A87F286" w14:paraId="7EE97891" w14:textId="7DBCD6BC">
      <w:pPr>
        <w:pStyle w:val="Normal"/>
      </w:pPr>
      <w:r w:rsidR="2A87F286">
        <w:rPr/>
        <w:t>Now, we will see the daily deceased again the timeline-</w:t>
      </w:r>
    </w:p>
    <w:p w:rsidR="4001D79B" w:rsidP="18D7D193" w:rsidRDefault="4001D79B" w14:paraId="13C18AE0" w14:textId="49FDFF2D">
      <w:pPr>
        <w:pStyle w:val="Normal"/>
      </w:pPr>
      <w:r w:rsidR="4001D79B">
        <w:drawing>
          <wp:inline wp14:editId="5537A66C" wp14:anchorId="7129CEC5">
            <wp:extent cx="5112677" cy="2886075"/>
            <wp:effectExtent l="0" t="0" r="0" b="0"/>
            <wp:docPr id="441989400" name="" title=""/>
            <wp:cNvGraphicFramePr>
              <a:graphicFrameLocks noChangeAspect="1"/>
            </wp:cNvGraphicFramePr>
            <a:graphic>
              <a:graphicData uri="http://schemas.openxmlformats.org/drawingml/2006/picture">
                <pic:pic>
                  <pic:nvPicPr>
                    <pic:cNvPr id="0" name=""/>
                    <pic:cNvPicPr/>
                  </pic:nvPicPr>
                  <pic:blipFill>
                    <a:blip r:embed="Re5e4eb58e66f45ed">
                      <a:extLst>
                        <a:ext xmlns:a="http://schemas.openxmlformats.org/drawingml/2006/main" uri="{28A0092B-C50C-407E-A947-70E740481C1C}">
                          <a14:useLocalDpi val="0"/>
                        </a:ext>
                      </a:extLst>
                    </a:blip>
                    <a:stretch>
                      <a:fillRect/>
                    </a:stretch>
                  </pic:blipFill>
                  <pic:spPr>
                    <a:xfrm>
                      <a:off x="0" y="0"/>
                      <a:ext cx="5112677" cy="2886075"/>
                    </a:xfrm>
                    <a:prstGeom prst="rect">
                      <a:avLst/>
                    </a:prstGeom>
                  </pic:spPr>
                </pic:pic>
              </a:graphicData>
            </a:graphic>
          </wp:inline>
        </w:drawing>
      </w:r>
    </w:p>
    <w:p w:rsidR="4001D79B" w:rsidP="18D7D193" w:rsidRDefault="4001D79B" w14:paraId="74AB02DA" w14:textId="70B85741">
      <w:pPr>
        <w:pStyle w:val="Normal"/>
      </w:pPr>
      <w:r w:rsidR="4001D79B">
        <w:rPr/>
        <w:t>In 1</w:t>
      </w:r>
      <w:r w:rsidRPr="2D3FCA30" w:rsidR="4001D79B">
        <w:rPr>
          <w:vertAlign w:val="superscript"/>
        </w:rPr>
        <w:t>st</w:t>
      </w:r>
      <w:r w:rsidR="4001D79B">
        <w:rPr/>
        <w:t xml:space="preserve"> wave </w:t>
      </w:r>
      <w:r w:rsidR="2BD0A167">
        <w:rPr/>
        <w:t>and 2</w:t>
      </w:r>
      <w:r w:rsidRPr="2D3FCA30" w:rsidR="2BD0A167">
        <w:rPr>
          <w:vertAlign w:val="superscript"/>
        </w:rPr>
        <w:t>nd</w:t>
      </w:r>
      <w:r w:rsidR="2BD0A167">
        <w:rPr/>
        <w:t xml:space="preserve"> waves the </w:t>
      </w:r>
      <w:proofErr w:type="gramStart"/>
      <w:r w:rsidR="2BD0A167">
        <w:rPr/>
        <w:t>maximum  death</w:t>
      </w:r>
      <w:proofErr w:type="gramEnd"/>
      <w:r w:rsidR="2BD0A167">
        <w:rPr/>
        <w:t xml:space="preserve"> recorded are 2004 and 6139 respectively </w:t>
      </w:r>
      <w:r w:rsidR="13C2DE3D">
        <w:rPr/>
        <w:t>on date</w:t>
      </w:r>
      <w:r w:rsidR="13B4A523">
        <w:rPr/>
        <w:t xml:space="preserve">s of 20 </w:t>
      </w:r>
      <w:proofErr w:type="spellStart"/>
      <w:r w:rsidR="52D68C18">
        <w:rPr/>
        <w:t>uly</w:t>
      </w:r>
      <w:proofErr w:type="spellEnd"/>
      <w:r w:rsidR="13C2DE3D">
        <w:rPr/>
        <w:t xml:space="preserve"> 2020 and </w:t>
      </w:r>
      <w:r w:rsidR="3FB83264">
        <w:rPr/>
        <w:t xml:space="preserve">9 </w:t>
      </w:r>
      <w:r w:rsidR="61A10795">
        <w:rPr/>
        <w:t>June</w:t>
      </w:r>
      <w:r w:rsidR="3FB83264">
        <w:rPr/>
        <w:t xml:space="preserve"> 2021 but in </w:t>
      </w:r>
      <w:r w:rsidR="0ACE535D">
        <w:rPr/>
        <w:t xml:space="preserve">mid-April the averages </w:t>
      </w:r>
      <w:r w:rsidR="557E889B">
        <w:rPr/>
        <w:t>deaths</w:t>
      </w:r>
      <w:r w:rsidR="0ACE535D">
        <w:rPr/>
        <w:t xml:space="preserve"> recorded </w:t>
      </w:r>
      <w:r w:rsidR="4E5EFE65">
        <w:rPr/>
        <w:t>are 2000</w:t>
      </w:r>
      <w:r w:rsidR="15E423EC">
        <w:rPr/>
        <w:t xml:space="preserve"> per day</w:t>
      </w:r>
      <w:r w:rsidR="20759A62">
        <w:rPr/>
        <w:t>.</w:t>
      </w:r>
    </w:p>
    <w:p w:rsidR="00AF26E0" w:rsidP="0001171E" w:rsidRDefault="00AF26E0" w14:paraId="144BF99C" w14:textId="2F4B9484">
      <w:r w:rsidR="08116D6C">
        <w:rPr/>
        <w:t>.</w:t>
      </w:r>
    </w:p>
    <w:p w:rsidR="00717A4C" w:rsidP="0001171E" w:rsidRDefault="00717A4C" w14:paraId="04603722" w14:textId="77777777"/>
    <w:sectPr w:rsidR="00717A4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0090"/>
    <w:rsid w:val="0001171E"/>
    <w:rsid w:val="00054346"/>
    <w:rsid w:val="002A5C7F"/>
    <w:rsid w:val="004B6A74"/>
    <w:rsid w:val="00717A4C"/>
    <w:rsid w:val="007D02FF"/>
    <w:rsid w:val="0082182B"/>
    <w:rsid w:val="008E6CB5"/>
    <w:rsid w:val="0093489F"/>
    <w:rsid w:val="009E6293"/>
    <w:rsid w:val="00A371F1"/>
    <w:rsid w:val="00A62E12"/>
    <w:rsid w:val="00AF26E0"/>
    <w:rsid w:val="00C90090"/>
    <w:rsid w:val="00C95FE4"/>
    <w:rsid w:val="00EB599B"/>
    <w:rsid w:val="01062FCB"/>
    <w:rsid w:val="01D88938"/>
    <w:rsid w:val="04A6BAFE"/>
    <w:rsid w:val="07CDEAD6"/>
    <w:rsid w:val="07CDEAD6"/>
    <w:rsid w:val="08116D6C"/>
    <w:rsid w:val="0ACE535D"/>
    <w:rsid w:val="0B07A7F7"/>
    <w:rsid w:val="0DFEF45D"/>
    <w:rsid w:val="0F042C28"/>
    <w:rsid w:val="12EF8895"/>
    <w:rsid w:val="13B4A523"/>
    <w:rsid w:val="13C2DE3D"/>
    <w:rsid w:val="15E423EC"/>
    <w:rsid w:val="16609CAF"/>
    <w:rsid w:val="1847EFC4"/>
    <w:rsid w:val="18D7D193"/>
    <w:rsid w:val="1A3634DA"/>
    <w:rsid w:val="1A681E5D"/>
    <w:rsid w:val="20759A62"/>
    <w:rsid w:val="228D46FD"/>
    <w:rsid w:val="22A6B7FE"/>
    <w:rsid w:val="230A48C1"/>
    <w:rsid w:val="2398E7EA"/>
    <w:rsid w:val="24FCD652"/>
    <w:rsid w:val="25AE6810"/>
    <w:rsid w:val="25B24544"/>
    <w:rsid w:val="2686D14F"/>
    <w:rsid w:val="26A91AD0"/>
    <w:rsid w:val="26B8EA7B"/>
    <w:rsid w:val="274D3766"/>
    <w:rsid w:val="280C1A7C"/>
    <w:rsid w:val="28ED2B70"/>
    <w:rsid w:val="2A68B0D6"/>
    <w:rsid w:val="2A87F286"/>
    <w:rsid w:val="2BB24690"/>
    <w:rsid w:val="2BD0A167"/>
    <w:rsid w:val="2C4124F1"/>
    <w:rsid w:val="2D3FCA30"/>
    <w:rsid w:val="2DC09C93"/>
    <w:rsid w:val="2F3B25DA"/>
    <w:rsid w:val="2FB1B98F"/>
    <w:rsid w:val="2FCF5D84"/>
    <w:rsid w:val="303DF795"/>
    <w:rsid w:val="30926E2C"/>
    <w:rsid w:val="30F83D55"/>
    <w:rsid w:val="31E086ED"/>
    <w:rsid w:val="36A48DF9"/>
    <w:rsid w:val="370B4ABF"/>
    <w:rsid w:val="372F3ACD"/>
    <w:rsid w:val="37570DEF"/>
    <w:rsid w:val="38EAF1C5"/>
    <w:rsid w:val="39FECCE2"/>
    <w:rsid w:val="3A263ABE"/>
    <w:rsid w:val="3A2DC37C"/>
    <w:rsid w:val="3A86C226"/>
    <w:rsid w:val="3AD179F2"/>
    <w:rsid w:val="3C229287"/>
    <w:rsid w:val="3C4488C4"/>
    <w:rsid w:val="3C70AD3D"/>
    <w:rsid w:val="3C7EE657"/>
    <w:rsid w:val="3FB83264"/>
    <w:rsid w:val="4001D79B"/>
    <w:rsid w:val="404608B6"/>
    <w:rsid w:val="4121C456"/>
    <w:rsid w:val="43DE309D"/>
    <w:rsid w:val="469D5129"/>
    <w:rsid w:val="46F59B03"/>
    <w:rsid w:val="472F5D68"/>
    <w:rsid w:val="48DCE70D"/>
    <w:rsid w:val="4BACD035"/>
    <w:rsid w:val="4DB74A73"/>
    <w:rsid w:val="4E5EFE65"/>
    <w:rsid w:val="4E8F3AB1"/>
    <w:rsid w:val="4F83CF0A"/>
    <w:rsid w:val="50A38B48"/>
    <w:rsid w:val="51F35E5F"/>
    <w:rsid w:val="52D29777"/>
    <w:rsid w:val="52D68C18"/>
    <w:rsid w:val="53A1BA99"/>
    <w:rsid w:val="557E889B"/>
    <w:rsid w:val="5A121EEA"/>
    <w:rsid w:val="5B5AAB08"/>
    <w:rsid w:val="5C1EF037"/>
    <w:rsid w:val="5D0CB548"/>
    <w:rsid w:val="5D2974B1"/>
    <w:rsid w:val="5D3FE08C"/>
    <w:rsid w:val="5E320944"/>
    <w:rsid w:val="61322C2E"/>
    <w:rsid w:val="6169AA06"/>
    <w:rsid w:val="61A10795"/>
    <w:rsid w:val="61E3BD77"/>
    <w:rsid w:val="625CD525"/>
    <w:rsid w:val="67639282"/>
    <w:rsid w:val="67E0413C"/>
    <w:rsid w:val="6806EEAB"/>
    <w:rsid w:val="68542E47"/>
    <w:rsid w:val="68CCAE7D"/>
    <w:rsid w:val="69CD4025"/>
    <w:rsid w:val="6D6A381D"/>
    <w:rsid w:val="6DB9ABA9"/>
    <w:rsid w:val="6E4238C1"/>
    <w:rsid w:val="6FFCAB97"/>
    <w:rsid w:val="72976E19"/>
    <w:rsid w:val="743768EB"/>
    <w:rsid w:val="75920928"/>
    <w:rsid w:val="77E963C9"/>
    <w:rsid w:val="78915B46"/>
    <w:rsid w:val="7AADD280"/>
    <w:rsid w:val="7B8F88B0"/>
    <w:rsid w:val="7BA7B4EE"/>
    <w:rsid w:val="7E9B65F8"/>
    <w:rsid w:val="7F404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7EAA"/>
  <w15:chartTrackingRefBased/>
  <w15:docId w15:val="{0C794C43-E757-4516-83C1-BEDA581E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theme" Target="theme/theme1.xml" Id="rId9" /><Relationship Type="http://schemas.openxmlformats.org/officeDocument/2006/relationships/image" Target="/media/image6.png" Id="Re5e4eb58e66f45ed" /><Relationship Type="http://schemas.openxmlformats.org/officeDocument/2006/relationships/image" Target="/media/image7.png" Id="R5ca23d5bdf754d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Ajay J</dc:creator>
  <keywords/>
  <dc:description/>
  <lastModifiedBy>B18CS003</lastModifiedBy>
  <revision>9</revision>
  <dcterms:created xsi:type="dcterms:W3CDTF">2021-10-01T15:11:00.0000000Z</dcterms:created>
  <dcterms:modified xsi:type="dcterms:W3CDTF">2021-10-06T00:23:06.7504115Z</dcterms:modified>
</coreProperties>
</file>