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46" w:rsidRDefault="00147B46" w:rsidP="00147B46">
      <w:pPr>
        <w:pStyle w:val="ListParagraph"/>
        <w:numPr>
          <w:ilvl w:val="0"/>
          <w:numId w:val="1"/>
        </w:numPr>
      </w:pPr>
      <w:r>
        <w:t xml:space="preserve">The latitude does influence in the temperature. </w:t>
      </w:r>
    </w:p>
    <w:p w:rsidR="006F5D1E" w:rsidRDefault="00147B46" w:rsidP="00147B46">
      <w:pPr>
        <w:pStyle w:val="ListParagraph"/>
        <w:numPr>
          <w:ilvl w:val="0"/>
          <w:numId w:val="1"/>
        </w:numPr>
      </w:pPr>
      <w:r>
        <w:t>P</w:t>
      </w:r>
      <w:bookmarkStart w:id="0" w:name="_GoBack"/>
      <w:bookmarkEnd w:id="0"/>
      <w:r>
        <w:t>ositive latitudes have more relevant influence in the temperature than negative latitudes.</w:t>
      </w:r>
    </w:p>
    <w:p w:rsidR="00147B46" w:rsidRDefault="00147B46" w:rsidP="00147B46">
      <w:pPr>
        <w:pStyle w:val="ListParagraph"/>
        <w:numPr>
          <w:ilvl w:val="0"/>
          <w:numId w:val="1"/>
        </w:numPr>
      </w:pPr>
      <w:r>
        <w:t>Latitude has no relevant influence on humidity, cloudiness and wind speed.</w:t>
      </w:r>
    </w:p>
    <w:p w:rsidR="00147B46" w:rsidRDefault="00147B46" w:rsidP="00147B46"/>
    <w:sectPr w:rsidR="0014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3111B"/>
    <w:multiLevelType w:val="hybridMultilevel"/>
    <w:tmpl w:val="488E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46"/>
    <w:rsid w:val="00147B46"/>
    <w:rsid w:val="006F5D1E"/>
    <w:rsid w:val="00A5085E"/>
    <w:rsid w:val="00D1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97D0"/>
  <w15:chartTrackingRefBased/>
  <w15:docId w15:val="{F5A1FE5A-3A39-48B0-83BF-0F86C6D7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Aliaga</dc:creator>
  <cp:keywords/>
  <dc:description/>
  <cp:lastModifiedBy>Wilson Aliaga</cp:lastModifiedBy>
  <cp:revision>1</cp:revision>
  <dcterms:created xsi:type="dcterms:W3CDTF">2019-03-23T17:12:00Z</dcterms:created>
  <dcterms:modified xsi:type="dcterms:W3CDTF">2019-03-23T17:23:00Z</dcterms:modified>
</cp:coreProperties>
</file>