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927" w:rsidRPr="00460441" w:rsidRDefault="00BE7927" w:rsidP="00BE7927">
      <w:pPr>
        <w:rPr>
          <w:b/>
          <w:color w:val="7030A0"/>
        </w:rPr>
      </w:pPr>
      <w:r>
        <w:rPr>
          <w:b/>
          <w:color w:val="7030A0"/>
        </w:rPr>
        <w:t xml:space="preserve">Events </w:t>
      </w:r>
      <w:r w:rsidRPr="00460441">
        <w:rPr>
          <w:b/>
          <w:color w:val="7030A0"/>
        </w:rPr>
        <w:t>Page</w:t>
      </w:r>
    </w:p>
    <w:p w:rsidR="000E59A8" w:rsidRDefault="000E59A8" w:rsidP="00460441">
      <w:pPr>
        <w:rPr>
          <w:sz w:val="22"/>
        </w:rPr>
      </w:pPr>
    </w:p>
    <w:p w:rsidR="00BE7927" w:rsidRPr="00AC19B8" w:rsidRDefault="001E5451" w:rsidP="00460441">
      <w:pPr>
        <w:rPr>
          <w:rFonts w:ascii="Georgia" w:hAnsi="Georgia"/>
          <w:b/>
          <w:color w:val="232323"/>
          <w:sz w:val="32"/>
          <w:szCs w:val="26"/>
        </w:rPr>
      </w:pPr>
      <w:r w:rsidRPr="00AC19B8">
        <w:rPr>
          <w:rFonts w:ascii="Georgia" w:hAnsi="Georgia"/>
          <w:b/>
          <w:color w:val="232323"/>
          <w:sz w:val="32"/>
          <w:szCs w:val="26"/>
        </w:rPr>
        <w:t>Our first featured event was a rousing success</w:t>
      </w:r>
      <w:r w:rsidR="00BE7927" w:rsidRPr="00AC19B8">
        <w:rPr>
          <w:rFonts w:ascii="Georgia" w:hAnsi="Georgia"/>
          <w:b/>
          <w:color w:val="232323"/>
          <w:sz w:val="32"/>
          <w:szCs w:val="26"/>
        </w:rPr>
        <w:t>!</w:t>
      </w:r>
    </w:p>
    <w:p w:rsidR="00BE7927" w:rsidRDefault="00BE7927" w:rsidP="00460441">
      <w:pPr>
        <w:rPr>
          <w:sz w:val="22"/>
        </w:rPr>
      </w:pPr>
    </w:p>
    <w:p w:rsidR="00B531C0" w:rsidRPr="00AC19B8" w:rsidRDefault="00B531C0" w:rsidP="00B531C0">
      <w:pPr>
        <w:rPr>
          <w:rFonts w:ascii="Georgia" w:hAnsi="Georgia"/>
          <w:b/>
          <w:color w:val="232323"/>
          <w:sz w:val="28"/>
          <w:szCs w:val="26"/>
        </w:rPr>
      </w:pPr>
      <w:r w:rsidRPr="00AC19B8">
        <w:rPr>
          <w:rFonts w:ascii="Georgia" w:hAnsi="Georgia"/>
          <w:b/>
          <w:color w:val="232323"/>
          <w:sz w:val="28"/>
          <w:szCs w:val="26"/>
        </w:rPr>
        <w:t>Unsealed Lips: Rum-Running and Violence in Berlin Township, 1918-1933</w:t>
      </w:r>
    </w:p>
    <w:p w:rsidR="00B531C0" w:rsidRPr="0054622E" w:rsidRDefault="00B531C0" w:rsidP="00B531C0">
      <w:pPr>
        <w:rPr>
          <w:rFonts w:ascii="Georgia" w:hAnsi="Georgia"/>
          <w:b/>
          <w:color w:val="232323"/>
          <w:sz w:val="26"/>
          <w:szCs w:val="26"/>
        </w:rPr>
      </w:pPr>
      <w:r w:rsidRPr="0054622E">
        <w:rPr>
          <w:b/>
          <w:noProof/>
          <w:sz w:val="20"/>
        </w:rPr>
        <mc:AlternateContent>
          <mc:Choice Requires="wps">
            <w:drawing>
              <wp:anchor distT="45720" distB="45720" distL="114300" distR="114300" simplePos="0" relativeHeight="251673600" behindDoc="0" locked="0" layoutInCell="1" allowOverlap="1" wp14:anchorId="716A6588" wp14:editId="19C617B5">
                <wp:simplePos x="0" y="0"/>
                <wp:positionH relativeFrom="column">
                  <wp:posOffset>-76200</wp:posOffset>
                </wp:positionH>
                <wp:positionV relativeFrom="paragraph">
                  <wp:posOffset>46355</wp:posOffset>
                </wp:positionV>
                <wp:extent cx="2571750" cy="17335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733550"/>
                        </a:xfrm>
                        <a:prstGeom prst="rect">
                          <a:avLst/>
                        </a:prstGeom>
                        <a:noFill/>
                        <a:ln w="9525">
                          <a:noFill/>
                          <a:miter lim="800000"/>
                          <a:headEnd/>
                          <a:tailEnd/>
                        </a:ln>
                      </wps:spPr>
                      <wps:txbx>
                        <w:txbxContent>
                          <w:p w:rsidR="00B531C0" w:rsidRDefault="00B531C0" w:rsidP="00B531C0">
                            <w:r>
                              <w:rPr>
                                <w:noProof/>
                              </w:rPr>
                              <w:drawing>
                                <wp:inline distT="0" distB="0" distL="0" distR="0" wp14:anchorId="1F3C57C8" wp14:editId="6900507F">
                                  <wp:extent cx="2390164" cy="1593443"/>
                                  <wp:effectExtent l="76200" t="76200" r="105410" b="1212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oeBoggsPlaceholderImage.jpg"/>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390164" cy="1593443"/>
                                          </a:xfrm>
                                          <a:prstGeom prst="rect">
                                            <a:avLst/>
                                          </a:prstGeom>
                                          <a:ln>
                                            <a:noFill/>
                                          </a:ln>
                                          <a:effectLst>
                                            <a:outerShdw blurRad="88900" dist="381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6A6588" id="_x0000_t202" coordsize="21600,21600" o:spt="202" path="m,l,21600r21600,l21600,xe">
                <v:stroke joinstyle="miter"/>
                <v:path gradientshapeok="t" o:connecttype="rect"/>
              </v:shapetype>
              <v:shape id="Text Box 2" o:spid="_x0000_s1026" type="#_x0000_t202" style="position:absolute;margin-left:-6pt;margin-top:3.65pt;width:202.5pt;height:13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" filled="f" stroked="f">
                <v:textbox inset="0,0,0,0">
                  <w:txbxContent>
                    <w:p w:rsidR="00B531C0" w:rsidRDefault="00B531C0" w:rsidP="00B531C0">
                      <w:r>
                        <w:rPr>
                          <w:noProof/>
                        </w:rPr>
                        <w:drawing>
                          <wp:inline distT="0" distB="0" distL="0" distR="0" wp14:anchorId="1F3C57C8" wp14:editId="6900507F">
                            <wp:extent cx="2390164" cy="1593443"/>
                            <wp:effectExtent l="76200" t="76200" r="105410" b="1212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oeBoggsPlaceholderImage.jpg"/>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390164" cy="1593443"/>
                                    </a:xfrm>
                                    <a:prstGeom prst="rect">
                                      <a:avLst/>
                                    </a:prstGeom>
                                    <a:ln>
                                      <a:noFill/>
                                    </a:ln>
                                    <a:effectLst>
                                      <a:outerShdw blurRad="88900" dist="381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B337EB">
        <w:rPr>
          <w:rFonts w:ascii="Georgia" w:hAnsi="Georgia"/>
          <w:b/>
          <w:color w:val="232323"/>
          <w:szCs w:val="26"/>
        </w:rPr>
        <w:t>Thank you to Joe Boggs for a great presentation!</w:t>
      </w:r>
    </w:p>
    <w:p w:rsidR="00B531C0" w:rsidRDefault="000A56D5" w:rsidP="00B531C0">
      <w:pPr>
        <w:rPr>
          <w:rFonts w:ascii="Georgia" w:hAnsi="Georgia"/>
        </w:rPr>
      </w:pPr>
      <w:r>
        <w:rPr>
          <w:rFonts w:ascii="Georgia" w:hAnsi="Georgia"/>
        </w:rPr>
        <w:t xml:space="preserve">On September 5, 2018, </w:t>
      </w:r>
      <w:r w:rsidR="00B337EB">
        <w:rPr>
          <w:rFonts w:ascii="Georgia" w:hAnsi="Georgia"/>
        </w:rPr>
        <w:t xml:space="preserve">Joe Boggs, who is a seventh-generation pioneer descendant of Berlin Township and a history teacher in Perrysburg, Ohio, </w:t>
      </w:r>
      <w:r w:rsidR="00315EBE">
        <w:rPr>
          <w:rFonts w:ascii="Georgia" w:hAnsi="Georgia"/>
        </w:rPr>
        <w:t>gave an exciting a</w:t>
      </w:r>
      <w:bookmarkStart w:id="0" w:name="_GoBack"/>
      <w:bookmarkEnd w:id="0"/>
      <w:r w:rsidR="00315EBE">
        <w:rPr>
          <w:rFonts w:ascii="Georgia" w:hAnsi="Georgia"/>
        </w:rPr>
        <w:t>nd informative</w:t>
      </w:r>
      <w:r w:rsidR="00B337EB">
        <w:rPr>
          <w:rFonts w:ascii="Georgia" w:hAnsi="Georgia"/>
        </w:rPr>
        <w:t xml:space="preserve"> presentation on the “dry days” of Prohibition in Berlin Township, including Newport, South Rockwood, and </w:t>
      </w:r>
      <w:proofErr w:type="spellStart"/>
      <w:r w:rsidR="00B337EB">
        <w:rPr>
          <w:rFonts w:ascii="Georgia" w:hAnsi="Georgia"/>
        </w:rPr>
        <w:t>Estral</w:t>
      </w:r>
      <w:proofErr w:type="spellEnd"/>
      <w:r w:rsidR="00B337EB">
        <w:rPr>
          <w:rFonts w:ascii="Georgia" w:hAnsi="Georgia"/>
        </w:rPr>
        <w:t xml:space="preserve"> Beach.  Over 60 history enthusiasts, both residents and non-residents, attended the fun and fascinating event. </w:t>
      </w:r>
    </w:p>
    <w:p w:rsidR="00B531C0" w:rsidRPr="0030217B" w:rsidRDefault="00B531C0" w:rsidP="00B531C0">
      <w:pPr>
        <w:rPr>
          <w:rFonts w:ascii="Georgia" w:hAnsi="Georgia"/>
        </w:rPr>
      </w:pPr>
      <w:r w:rsidRPr="0030217B">
        <w:rPr>
          <w:rFonts w:ascii="Georgia" w:hAnsi="Georgia"/>
        </w:rPr>
        <w:t>“I would argue that Berlin Township and Newport specifically was perhaps the most important location during national prohibition i</w:t>
      </w:r>
      <w:r w:rsidR="00B337EB">
        <w:rPr>
          <w:rFonts w:ascii="Georgia" w:hAnsi="Georgia"/>
        </w:rPr>
        <w:t>n all of Monroe County,” Joe told us</w:t>
      </w:r>
      <w:r w:rsidRPr="0030217B">
        <w:rPr>
          <w:rFonts w:ascii="Georgia" w:hAnsi="Georgia"/>
        </w:rPr>
        <w:t>. “If you look at a map during the time period, the Dixie Highway runs very close to the water in Newport, allowing local boat rum-runners to unload illegal liquor quite easily…”</w:t>
      </w:r>
    </w:p>
    <w:p w:rsidR="00E14968" w:rsidRDefault="00B531C0" w:rsidP="00B531C0">
      <w:pPr>
        <w:rPr>
          <w:rFonts w:ascii="Georgia" w:hAnsi="Georgia"/>
        </w:rPr>
      </w:pPr>
      <w:r w:rsidRPr="0030217B">
        <w:rPr>
          <w:rFonts w:ascii="Georgia" w:hAnsi="Georgia"/>
        </w:rPr>
        <w:t xml:space="preserve">Based on his research in nearby archives and conversations with </w:t>
      </w:r>
      <w:r>
        <w:rPr>
          <w:rFonts w:ascii="Georgia" w:hAnsi="Georgia"/>
        </w:rPr>
        <w:t>several</w:t>
      </w:r>
      <w:r w:rsidRPr="0030217B">
        <w:rPr>
          <w:rFonts w:ascii="Georgia" w:hAnsi="Georgia"/>
        </w:rPr>
        <w:t xml:space="preserve"> of the area's most knowledgeable locals, Joe </w:t>
      </w:r>
      <w:r w:rsidR="00B337EB">
        <w:rPr>
          <w:rFonts w:ascii="Georgia" w:hAnsi="Georgia"/>
        </w:rPr>
        <w:t>shared</w:t>
      </w:r>
      <w:r w:rsidRPr="0030217B">
        <w:rPr>
          <w:rFonts w:ascii="Georgia" w:hAnsi="Georgia"/>
        </w:rPr>
        <w:t xml:space="preserve"> some of the more inte</w:t>
      </w:r>
      <w:r>
        <w:rPr>
          <w:rFonts w:ascii="Georgia" w:hAnsi="Georgia"/>
        </w:rPr>
        <w:t>resting stories from the region</w:t>
      </w:r>
      <w:r w:rsidR="00B337EB">
        <w:rPr>
          <w:rFonts w:ascii="Georgia" w:hAnsi="Georgia"/>
        </w:rPr>
        <w:t xml:space="preserve">, including many familiar family names from the Berlin Township area. </w:t>
      </w:r>
      <w:r w:rsidRPr="0054622E">
        <w:rPr>
          <w:rFonts w:ascii="Georgia" w:hAnsi="Georgia"/>
        </w:rPr>
        <w:t xml:space="preserve"> </w:t>
      </w:r>
      <w:r>
        <w:rPr>
          <w:rFonts w:ascii="Georgia" w:hAnsi="Georgia"/>
        </w:rPr>
        <w:t xml:space="preserve"> </w:t>
      </w:r>
    </w:p>
    <w:p w:rsidR="00B531C0" w:rsidRDefault="00B337EB" w:rsidP="00B531C0">
      <w:pPr>
        <w:rPr>
          <w:rFonts w:ascii="Georgia" w:hAnsi="Georgia"/>
        </w:rPr>
      </w:pPr>
      <w:r>
        <w:rPr>
          <w:rFonts w:ascii="Georgia" w:hAnsi="Georgia"/>
        </w:rPr>
        <w:t>If you missed this event, you can hear Joe’s presentation on our Facebook page.  Look for the shared post</w:t>
      </w:r>
      <w:r w:rsidR="00315EBE">
        <w:rPr>
          <w:rFonts w:ascii="Georgia" w:hAnsi="Georgia"/>
        </w:rPr>
        <w:t>,</w:t>
      </w:r>
      <w:r>
        <w:rPr>
          <w:rFonts w:ascii="Georgia" w:hAnsi="Georgia"/>
        </w:rPr>
        <w:t xml:space="preserve"> dated September 8, 2018. </w:t>
      </w:r>
    </w:p>
    <w:p w:rsidR="00E14968" w:rsidRDefault="00E14968" w:rsidP="00E14968">
      <w:pPr>
        <w:jc w:val="center"/>
        <w:rPr>
          <w:rFonts w:ascii="Georgia" w:hAnsi="Georgia"/>
        </w:rPr>
      </w:pPr>
      <w:r>
        <w:rPr>
          <w:rFonts w:ascii="Georgia" w:hAnsi="Georgia"/>
        </w:rPr>
        <w:t>~~~~~~~~~~~~~~~~</w:t>
      </w:r>
    </w:p>
    <w:p w:rsidR="00B531C0" w:rsidRPr="00E14968" w:rsidRDefault="00B337EB" w:rsidP="00B531C0">
      <w:pPr>
        <w:rPr>
          <w:rFonts w:ascii="Georgia" w:hAnsi="Georgia"/>
          <w:sz w:val="20"/>
        </w:rPr>
      </w:pPr>
      <w:proofErr w:type="gramStart"/>
      <w:r w:rsidRPr="00B337EB">
        <w:rPr>
          <w:rFonts w:ascii="Georgia" w:hAnsi="Georgia"/>
          <w:sz w:val="28"/>
        </w:rPr>
        <w:t>We’re</w:t>
      </w:r>
      <w:proofErr w:type="gramEnd"/>
      <w:r w:rsidRPr="00B337EB">
        <w:rPr>
          <w:rFonts w:ascii="Georgia" w:hAnsi="Georgia"/>
          <w:sz w:val="28"/>
        </w:rPr>
        <w:t xml:space="preserve"> looking to do MORE great events like this!</w:t>
      </w:r>
      <w:r>
        <w:rPr>
          <w:rFonts w:ascii="Georgia" w:hAnsi="Georgia"/>
          <w:sz w:val="28"/>
        </w:rPr>
        <w:t xml:space="preserve"> Is there a topic related to Berlin Township history that </w:t>
      </w:r>
      <w:proofErr w:type="gramStart"/>
      <w:r>
        <w:rPr>
          <w:rFonts w:ascii="Georgia" w:hAnsi="Georgia"/>
          <w:sz w:val="28"/>
        </w:rPr>
        <w:t>you’d</w:t>
      </w:r>
      <w:proofErr w:type="gramEnd"/>
      <w:r>
        <w:rPr>
          <w:rFonts w:ascii="Georgia" w:hAnsi="Georgia"/>
          <w:sz w:val="28"/>
        </w:rPr>
        <w:t xml:space="preserve"> like to see showcased at our next event?  Do you know someone who </w:t>
      </w:r>
      <w:r w:rsidR="000A56D5">
        <w:rPr>
          <w:rFonts w:ascii="Georgia" w:hAnsi="Georgia"/>
          <w:sz w:val="28"/>
        </w:rPr>
        <w:t>is well versed on a specific aspect of township</w:t>
      </w:r>
      <w:r>
        <w:rPr>
          <w:rFonts w:ascii="Georgia" w:hAnsi="Georgia"/>
          <w:sz w:val="28"/>
        </w:rPr>
        <w:t xml:space="preserve"> </w:t>
      </w:r>
      <w:r w:rsidR="000A56D5">
        <w:rPr>
          <w:rFonts w:ascii="Georgia" w:hAnsi="Georgia"/>
          <w:sz w:val="28"/>
        </w:rPr>
        <w:t xml:space="preserve">history that would enjoy offering their insight and wisdom to an eager and interested crowd? Please contact us so we can make it happen!  Feel free to call society president Stephanie Hawkins at 734-872-1226.  </w:t>
      </w:r>
    </w:p>
    <w:p w:rsidR="00315EBE" w:rsidRDefault="00315EBE">
      <w:pPr>
        <w:rPr>
          <w:rFonts w:ascii="Georgia" w:hAnsi="Georgia"/>
        </w:rPr>
      </w:pPr>
      <w:r>
        <w:rPr>
          <w:rFonts w:ascii="Georgia" w:hAnsi="Georgia"/>
        </w:rPr>
        <w:br w:type="page"/>
      </w:r>
    </w:p>
    <w:p w:rsidR="00315EBE" w:rsidRPr="00460441" w:rsidRDefault="00315EBE" w:rsidP="00315EBE">
      <w:pPr>
        <w:rPr>
          <w:b/>
          <w:color w:val="7030A0"/>
        </w:rPr>
      </w:pPr>
      <w:r>
        <w:rPr>
          <w:b/>
          <w:color w:val="7030A0"/>
        </w:rPr>
        <w:lastRenderedPageBreak/>
        <w:t>Volunteer</w:t>
      </w:r>
      <w:r>
        <w:rPr>
          <w:b/>
          <w:color w:val="7030A0"/>
        </w:rPr>
        <w:t xml:space="preserve"> </w:t>
      </w:r>
      <w:r w:rsidRPr="00460441">
        <w:rPr>
          <w:b/>
          <w:color w:val="7030A0"/>
        </w:rPr>
        <w:t>Page</w:t>
      </w:r>
    </w:p>
    <w:p w:rsidR="00752BF0" w:rsidRDefault="009D7B27" w:rsidP="00B531C0">
      <w:pPr>
        <w:rPr>
          <w:rFonts w:ascii="Georgia" w:hAnsi="Georgia"/>
        </w:rPr>
      </w:pPr>
      <w:r w:rsidRPr="009D7B27">
        <w:rPr>
          <w:rFonts w:ascii="Georgia" w:hAnsi="Georgia"/>
          <w:noProof/>
        </w:rPr>
        <mc:AlternateContent>
          <mc:Choice Requires="wps">
            <w:drawing>
              <wp:anchor distT="45720" distB="45720" distL="114300" distR="114300" simplePos="0" relativeHeight="251675648" behindDoc="0" locked="0" layoutInCell="1" allowOverlap="1">
                <wp:simplePos x="0" y="0"/>
                <wp:positionH relativeFrom="column">
                  <wp:posOffset>3495675</wp:posOffset>
                </wp:positionH>
                <wp:positionV relativeFrom="paragraph">
                  <wp:posOffset>163195</wp:posOffset>
                </wp:positionV>
                <wp:extent cx="3105150" cy="2114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114550"/>
                        </a:xfrm>
                        <a:prstGeom prst="rect">
                          <a:avLst/>
                        </a:prstGeom>
                        <a:solidFill>
                          <a:srgbClr val="FFFFFF"/>
                        </a:solidFill>
                        <a:ln w="9525">
                          <a:noFill/>
                          <a:miter lim="800000"/>
                          <a:headEnd/>
                          <a:tailEnd/>
                        </a:ln>
                      </wps:spPr>
                      <wps:txbx>
                        <w:txbxContent>
                          <w:p w:rsidR="009D7B27" w:rsidRDefault="009D7B27">
                            <w:r>
                              <w:rPr>
                                <w:noProof/>
                              </w:rPr>
                              <w:drawing>
                                <wp:inline distT="0" distB="0" distL="0" distR="0">
                                  <wp:extent cx="2728516" cy="1819275"/>
                                  <wp:effectExtent l="76200" t="76200" r="11049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532093_1353717868098216_8722452131426074624_o.jpg"/>
                                          <pic:cNvPicPr/>
                                        </pic:nvPicPr>
                                        <pic:blipFill>
                                          <a:blip r:embed="rId6">
                                            <a:extLst>
                                              <a:ext uri="{28A0092B-C50C-407E-A947-70E740481C1C}">
                                                <a14:useLocalDpi xmlns:a14="http://schemas.microsoft.com/office/drawing/2010/main" val="0"/>
                                              </a:ext>
                                            </a:extLst>
                                          </a:blip>
                                          <a:stretch>
                                            <a:fillRect/>
                                          </a:stretch>
                                        </pic:blipFill>
                                        <pic:spPr>
                                          <a:xfrm>
                                            <a:off x="0" y="0"/>
                                            <a:ext cx="2730965" cy="1820908"/>
                                          </a:xfrm>
                                          <a:prstGeom prst="rect">
                                            <a:avLst/>
                                          </a:prstGeom>
                                          <a:ln>
                                            <a:noFill/>
                                          </a:ln>
                                          <a:effectLst>
                                            <a:outerShdw blurRad="88900" dist="38100" dir="2700000" algn="tl" rotWithShape="0">
                                              <a:srgbClr val="333333">
                                                <a:alpha val="65000"/>
                                              </a:srgbClr>
                                            </a:outerShdw>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75.25pt;margin-top:12.85pt;width:244.5pt;height:16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" stroked="f">
                <v:textbox>
                  <w:txbxContent>
                    <w:p w:rsidR="009D7B27" w:rsidRDefault="009D7B27">
                      <w:r>
                        <w:rPr>
                          <w:noProof/>
                        </w:rPr>
                        <w:drawing>
                          <wp:inline distT="0" distB="0" distL="0" distR="0">
                            <wp:extent cx="2728516" cy="1819275"/>
                            <wp:effectExtent l="76200" t="76200" r="11049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532093_1353717868098216_8722452131426074624_o.jpg"/>
                                    <pic:cNvPicPr/>
                                  </pic:nvPicPr>
                                  <pic:blipFill>
                                    <a:blip r:embed="rId6">
                                      <a:extLst>
                                        <a:ext uri="{28A0092B-C50C-407E-A947-70E740481C1C}">
                                          <a14:useLocalDpi xmlns:a14="http://schemas.microsoft.com/office/drawing/2010/main" val="0"/>
                                        </a:ext>
                                      </a:extLst>
                                    </a:blip>
                                    <a:stretch>
                                      <a:fillRect/>
                                    </a:stretch>
                                  </pic:blipFill>
                                  <pic:spPr>
                                    <a:xfrm>
                                      <a:off x="0" y="0"/>
                                      <a:ext cx="2730965" cy="1820908"/>
                                    </a:xfrm>
                                    <a:prstGeom prst="rect">
                                      <a:avLst/>
                                    </a:prstGeom>
                                    <a:ln>
                                      <a:noFill/>
                                    </a:ln>
                                    <a:effectLst>
                                      <a:outerShdw blurRad="88900" dist="38100" dir="2700000" algn="tl" rotWithShape="0">
                                        <a:srgbClr val="333333">
                                          <a:alpha val="65000"/>
                                        </a:srgbClr>
                                      </a:outerShdw>
                                    </a:effectLst>
                                  </pic:spPr>
                                </pic:pic>
                              </a:graphicData>
                            </a:graphic>
                          </wp:inline>
                        </w:drawing>
                      </w:r>
                    </w:p>
                  </w:txbxContent>
                </v:textbox>
                <w10:wrap type="square"/>
              </v:shape>
            </w:pict>
          </mc:Fallback>
        </mc:AlternateContent>
      </w:r>
    </w:p>
    <w:p w:rsidR="00315EBE" w:rsidRDefault="00315EBE" w:rsidP="00B531C0">
      <w:pPr>
        <w:rPr>
          <w:rFonts w:ascii="Georgia" w:hAnsi="Georgia"/>
        </w:rPr>
      </w:pPr>
      <w:r>
        <w:rPr>
          <w:rFonts w:ascii="Georgia" w:hAnsi="Georgia"/>
        </w:rPr>
        <w:t>Are you interested in Berlin Township history? Would you like to engage with others to help promote our area’s rich history and aid in the preservation of it?  W</w:t>
      </w:r>
      <w:r w:rsidR="00212599">
        <w:rPr>
          <w:rFonts w:ascii="Georgia" w:hAnsi="Georgia"/>
        </w:rPr>
        <w:t>ell, w</w:t>
      </w:r>
      <w:r>
        <w:rPr>
          <w:rFonts w:ascii="Georgia" w:hAnsi="Georgia"/>
        </w:rPr>
        <w:t>e have a spot for you!</w:t>
      </w:r>
    </w:p>
    <w:p w:rsidR="00315EBE" w:rsidRDefault="00315EBE" w:rsidP="00B531C0">
      <w:pPr>
        <w:rPr>
          <w:rFonts w:ascii="Georgia" w:hAnsi="Georgia"/>
        </w:rPr>
      </w:pPr>
      <w:r>
        <w:rPr>
          <w:rFonts w:ascii="Georgia" w:hAnsi="Georgia"/>
        </w:rPr>
        <w:t>Our new organization has many</w:t>
      </w:r>
      <w:r w:rsidR="00212599">
        <w:rPr>
          <w:rFonts w:ascii="Georgia" w:hAnsi="Georgia"/>
        </w:rPr>
        <w:t xml:space="preserve"> opportunities for volunteering.</w:t>
      </w:r>
      <w:r>
        <w:rPr>
          <w:rFonts w:ascii="Georgia" w:hAnsi="Georgia"/>
        </w:rPr>
        <w:t xml:space="preserve">  </w:t>
      </w:r>
      <w:proofErr w:type="gramStart"/>
      <w:r>
        <w:rPr>
          <w:rFonts w:ascii="Georgia" w:hAnsi="Georgia"/>
        </w:rPr>
        <w:t>We’re</w:t>
      </w:r>
      <w:proofErr w:type="gramEnd"/>
      <w:r>
        <w:rPr>
          <w:rFonts w:ascii="Georgia" w:hAnsi="Georgia"/>
        </w:rPr>
        <w:t xml:space="preserve"> looking for help in the following areas:</w:t>
      </w:r>
    </w:p>
    <w:p w:rsidR="00315EBE" w:rsidRPr="00212599" w:rsidRDefault="00212599" w:rsidP="00315EBE">
      <w:pPr>
        <w:pStyle w:val="ListParagraph"/>
        <w:numPr>
          <w:ilvl w:val="0"/>
          <w:numId w:val="6"/>
        </w:numPr>
        <w:rPr>
          <w:rFonts w:ascii="Georgia" w:hAnsi="Georgia"/>
          <w:b/>
        </w:rPr>
      </w:pPr>
      <w:r w:rsidRPr="00212599">
        <w:rPr>
          <w:rFonts w:ascii="Georgia" w:hAnsi="Georgia"/>
          <w:b/>
        </w:rPr>
        <w:t xml:space="preserve">Programs, Meetings, and </w:t>
      </w:r>
      <w:r w:rsidR="00315EBE" w:rsidRPr="00212599">
        <w:rPr>
          <w:rFonts w:ascii="Georgia" w:hAnsi="Georgia"/>
          <w:b/>
        </w:rPr>
        <w:t xml:space="preserve">Special Events: </w:t>
      </w:r>
    </w:p>
    <w:p w:rsidR="00212599" w:rsidRPr="00315EBE" w:rsidRDefault="00212599" w:rsidP="00212599">
      <w:pPr>
        <w:pStyle w:val="ListParagraph"/>
        <w:numPr>
          <w:ilvl w:val="1"/>
          <w:numId w:val="7"/>
        </w:numPr>
        <w:rPr>
          <w:rFonts w:ascii="Georgia" w:hAnsi="Georgia"/>
        </w:rPr>
      </w:pPr>
      <w:r w:rsidRPr="00315EBE">
        <w:rPr>
          <w:rFonts w:ascii="Georgia" w:hAnsi="Georgia"/>
        </w:rPr>
        <w:t>Brainstorming ideas for future events and programs to engage the community</w:t>
      </w:r>
    </w:p>
    <w:p w:rsidR="00315EBE" w:rsidRPr="00315EBE" w:rsidRDefault="00315EBE" w:rsidP="00315EBE">
      <w:pPr>
        <w:pStyle w:val="ListParagraph"/>
        <w:numPr>
          <w:ilvl w:val="1"/>
          <w:numId w:val="7"/>
        </w:numPr>
        <w:rPr>
          <w:rFonts w:ascii="Georgia" w:hAnsi="Georgia"/>
        </w:rPr>
      </w:pPr>
      <w:r w:rsidRPr="00315EBE">
        <w:rPr>
          <w:rFonts w:ascii="Georgia" w:hAnsi="Georgia"/>
        </w:rPr>
        <w:t>Manning our booth at community events</w:t>
      </w:r>
      <w:r>
        <w:rPr>
          <w:rFonts w:ascii="Georgia" w:hAnsi="Georgia"/>
        </w:rPr>
        <w:t>,</w:t>
      </w:r>
      <w:r w:rsidRPr="00315EBE">
        <w:rPr>
          <w:rFonts w:ascii="Georgia" w:hAnsi="Georgia"/>
        </w:rPr>
        <w:t xml:space="preserve"> such as local festivals </w:t>
      </w:r>
    </w:p>
    <w:p w:rsidR="00315EBE" w:rsidRPr="00315EBE" w:rsidRDefault="00212599" w:rsidP="00315EBE">
      <w:pPr>
        <w:pStyle w:val="ListParagraph"/>
        <w:numPr>
          <w:ilvl w:val="0"/>
          <w:numId w:val="6"/>
        </w:numPr>
        <w:rPr>
          <w:rFonts w:ascii="Georgia" w:hAnsi="Georgia"/>
        </w:rPr>
      </w:pPr>
      <w:r w:rsidRPr="00212599">
        <w:rPr>
          <w:rFonts w:ascii="Georgia" w:hAnsi="Georgia"/>
          <w:b/>
        </w:rPr>
        <w:t>Publicity</w:t>
      </w:r>
      <w:r w:rsidR="00315EBE" w:rsidRPr="00212599">
        <w:rPr>
          <w:rFonts w:ascii="Georgia" w:hAnsi="Georgia"/>
          <w:b/>
        </w:rPr>
        <w:t>:</w:t>
      </w:r>
      <w:r w:rsidR="00315EBE" w:rsidRPr="00315EBE">
        <w:rPr>
          <w:rFonts w:ascii="Georgia" w:hAnsi="Georgia"/>
        </w:rPr>
        <w:t xml:space="preserve"> Working with local media to help us maximize publicity</w:t>
      </w:r>
      <w:r w:rsidR="00315EBE">
        <w:rPr>
          <w:rFonts w:ascii="Georgia" w:hAnsi="Georgia"/>
        </w:rPr>
        <w:t>, such as sending press releases and photos to the paper</w:t>
      </w:r>
    </w:p>
    <w:p w:rsidR="00315EBE" w:rsidRDefault="00315EBE" w:rsidP="00315EBE">
      <w:pPr>
        <w:pStyle w:val="ListParagraph"/>
        <w:numPr>
          <w:ilvl w:val="0"/>
          <w:numId w:val="6"/>
        </w:numPr>
        <w:rPr>
          <w:rFonts w:ascii="Georgia" w:hAnsi="Georgia"/>
        </w:rPr>
      </w:pPr>
      <w:r w:rsidRPr="00212599">
        <w:rPr>
          <w:rFonts w:ascii="Georgia" w:hAnsi="Georgia"/>
          <w:b/>
        </w:rPr>
        <w:t>Ways and Means:</w:t>
      </w:r>
      <w:r w:rsidRPr="00315EBE">
        <w:rPr>
          <w:rFonts w:ascii="Georgia" w:hAnsi="Georgia"/>
        </w:rPr>
        <w:t xml:space="preserve">  Coming up with creative and productive ways for us to raise funds </w:t>
      </w:r>
    </w:p>
    <w:p w:rsidR="00315EBE" w:rsidRPr="00212599" w:rsidRDefault="00315EBE" w:rsidP="00315EBE">
      <w:pPr>
        <w:pStyle w:val="ListParagraph"/>
        <w:numPr>
          <w:ilvl w:val="0"/>
          <w:numId w:val="6"/>
        </w:numPr>
        <w:rPr>
          <w:rFonts w:ascii="Georgia" w:hAnsi="Georgia"/>
          <w:b/>
        </w:rPr>
      </w:pPr>
      <w:r w:rsidRPr="00212599">
        <w:rPr>
          <w:rFonts w:ascii="Georgia" w:hAnsi="Georgia"/>
          <w:b/>
        </w:rPr>
        <w:t xml:space="preserve">Membership: </w:t>
      </w:r>
    </w:p>
    <w:p w:rsidR="00315EBE" w:rsidRDefault="00315EBE" w:rsidP="00315EBE">
      <w:pPr>
        <w:pStyle w:val="ListParagraph"/>
        <w:numPr>
          <w:ilvl w:val="1"/>
          <w:numId w:val="7"/>
        </w:numPr>
        <w:rPr>
          <w:rFonts w:ascii="Georgia" w:hAnsi="Georgia"/>
        </w:rPr>
      </w:pPr>
      <w:r>
        <w:rPr>
          <w:rFonts w:ascii="Georgia" w:hAnsi="Georgia"/>
        </w:rPr>
        <w:t>Encouraging membership among township residents and former residents</w:t>
      </w:r>
    </w:p>
    <w:p w:rsidR="00315EBE" w:rsidRDefault="00315EBE" w:rsidP="00315EBE">
      <w:pPr>
        <w:pStyle w:val="ListParagraph"/>
        <w:numPr>
          <w:ilvl w:val="1"/>
          <w:numId w:val="7"/>
        </w:numPr>
        <w:rPr>
          <w:rFonts w:ascii="Georgia" w:hAnsi="Georgia"/>
        </w:rPr>
      </w:pPr>
      <w:r>
        <w:rPr>
          <w:rFonts w:ascii="Georgia" w:hAnsi="Georgia"/>
        </w:rPr>
        <w:t>Delivering membership documents to new members (certificates, cards, and charter member pins)</w:t>
      </w:r>
    </w:p>
    <w:p w:rsidR="00315EBE" w:rsidRDefault="00212599" w:rsidP="00315EBE">
      <w:pPr>
        <w:pStyle w:val="ListParagraph"/>
        <w:numPr>
          <w:ilvl w:val="0"/>
          <w:numId w:val="6"/>
        </w:numPr>
        <w:rPr>
          <w:rFonts w:ascii="Georgia" w:hAnsi="Georgia"/>
        </w:rPr>
      </w:pPr>
      <w:r w:rsidRPr="00212599">
        <w:rPr>
          <w:rFonts w:ascii="Georgia" w:hAnsi="Georgia"/>
          <w:b/>
        </w:rPr>
        <w:t>Curations:</w:t>
      </w:r>
      <w:r>
        <w:rPr>
          <w:rFonts w:ascii="Georgia" w:hAnsi="Georgia"/>
        </w:rPr>
        <w:t xml:space="preserve"> helping acquire </w:t>
      </w:r>
      <w:r>
        <w:rPr>
          <w:rFonts w:ascii="Georgia" w:hAnsi="Georgia"/>
        </w:rPr>
        <w:t>donations</w:t>
      </w:r>
      <w:r>
        <w:rPr>
          <w:rFonts w:ascii="Georgia" w:hAnsi="Georgia"/>
        </w:rPr>
        <w:t xml:space="preserve"> of historical items for the society’s collection</w:t>
      </w:r>
    </w:p>
    <w:p w:rsidR="00212599" w:rsidRDefault="00212599" w:rsidP="00212599">
      <w:pPr>
        <w:rPr>
          <w:rFonts w:ascii="Georgia" w:hAnsi="Georgia"/>
        </w:rPr>
      </w:pPr>
    </w:p>
    <w:p w:rsidR="00212599" w:rsidRPr="00212599" w:rsidRDefault="00212599" w:rsidP="00212599">
      <w:pPr>
        <w:rPr>
          <w:rFonts w:ascii="Georgia" w:hAnsi="Georgia"/>
        </w:rPr>
      </w:pPr>
      <w:r>
        <w:rPr>
          <w:rFonts w:ascii="Georgia" w:hAnsi="Georgia"/>
        </w:rPr>
        <w:t>There are other ways you can help, too—many of which are very easy and require</w:t>
      </w:r>
      <w:r>
        <w:rPr>
          <w:rFonts w:ascii="Georgia" w:hAnsi="Georgia"/>
        </w:rPr>
        <w:t xml:space="preserve"> only a </w:t>
      </w:r>
      <w:proofErr w:type="gramStart"/>
      <w:r>
        <w:rPr>
          <w:rFonts w:ascii="Georgia" w:hAnsi="Georgia"/>
        </w:rPr>
        <w:t>small time</w:t>
      </w:r>
      <w:proofErr w:type="gramEnd"/>
      <w:r>
        <w:rPr>
          <w:rFonts w:ascii="Georgia" w:hAnsi="Georgia"/>
        </w:rPr>
        <w:t xml:space="preserve"> commitment.</w:t>
      </w:r>
      <w:r>
        <w:rPr>
          <w:rFonts w:ascii="Georgia" w:hAnsi="Georgia"/>
        </w:rPr>
        <w:t xml:space="preserve">  If you can offer a few hours or days each year to help our organization grow and thrive, please contact our volunteer coordinator, Stephanie Hawkins, at 734-872-1226, send an email to </w:t>
      </w:r>
      <w:hyperlink r:id="rId7" w:history="1">
        <w:r w:rsidRPr="00E851D6">
          <w:rPr>
            <w:rStyle w:val="Hyperlink"/>
            <w:rFonts w:ascii="Georgia" w:hAnsi="Georgia"/>
          </w:rPr>
          <w:t>info@berlintownshiphistory.org</w:t>
        </w:r>
      </w:hyperlink>
      <w:r>
        <w:rPr>
          <w:rFonts w:ascii="Georgia" w:hAnsi="Georgia"/>
        </w:rPr>
        <w:t>, or send us a message via our Facebook page (</w:t>
      </w:r>
      <w:hyperlink r:id="rId8" w:history="1">
        <w:r w:rsidRPr="00E851D6">
          <w:rPr>
            <w:rStyle w:val="Hyperlink"/>
            <w:rFonts w:ascii="Georgia" w:hAnsi="Georgia"/>
          </w:rPr>
          <w:t>www.facebook.com/berlintownshiphistory</w:t>
        </w:r>
      </w:hyperlink>
      <w:r>
        <w:rPr>
          <w:rFonts w:ascii="Georgia" w:hAnsi="Georgia"/>
        </w:rPr>
        <w:t xml:space="preserve">). </w:t>
      </w:r>
    </w:p>
    <w:p w:rsidR="00315EBE" w:rsidRDefault="00315EBE" w:rsidP="00B531C0">
      <w:pPr>
        <w:rPr>
          <w:rFonts w:ascii="Georgia" w:hAnsi="Georgia"/>
        </w:rPr>
      </w:pPr>
    </w:p>
    <w:p w:rsidR="009D7B27" w:rsidRDefault="009D7B27">
      <w:pPr>
        <w:rPr>
          <w:rFonts w:ascii="Georgia" w:hAnsi="Georgia"/>
        </w:rPr>
      </w:pPr>
      <w:r>
        <w:rPr>
          <w:rFonts w:ascii="Georgia" w:hAnsi="Georgia"/>
        </w:rPr>
        <w:br w:type="page"/>
      </w:r>
    </w:p>
    <w:p w:rsidR="009D7B27" w:rsidRPr="00460441" w:rsidRDefault="009D7B27" w:rsidP="009D7B27">
      <w:pPr>
        <w:rPr>
          <w:b/>
          <w:color w:val="7030A0"/>
        </w:rPr>
      </w:pPr>
      <w:r>
        <w:rPr>
          <w:b/>
          <w:color w:val="7030A0"/>
        </w:rPr>
        <w:lastRenderedPageBreak/>
        <w:t>Contact Us</w:t>
      </w:r>
      <w:r>
        <w:rPr>
          <w:b/>
          <w:color w:val="7030A0"/>
        </w:rPr>
        <w:t xml:space="preserve"> </w:t>
      </w:r>
      <w:r w:rsidRPr="00460441">
        <w:rPr>
          <w:b/>
          <w:color w:val="7030A0"/>
        </w:rPr>
        <w:t>Page</w:t>
      </w:r>
    </w:p>
    <w:p w:rsidR="00315EBE" w:rsidRPr="000C1604" w:rsidRDefault="00AC19B8" w:rsidP="00B531C0">
      <w:pPr>
        <w:rPr>
          <w:rFonts w:ascii="Georgia" w:hAnsi="Georgia"/>
          <w:b/>
        </w:rPr>
      </w:pPr>
      <w:r>
        <w:rPr>
          <w:rFonts w:ascii="Georgia" w:hAnsi="Georgia"/>
          <w:b/>
        </w:rPr>
        <w:t>General Contact</w:t>
      </w:r>
    </w:p>
    <w:p w:rsidR="009D7B27" w:rsidRDefault="009D7B27" w:rsidP="00B531C0">
      <w:pPr>
        <w:rPr>
          <w:rFonts w:ascii="Georgia" w:hAnsi="Georgia"/>
        </w:rPr>
      </w:pPr>
      <w:proofErr w:type="gramStart"/>
      <w:r>
        <w:rPr>
          <w:rFonts w:ascii="Georgia" w:hAnsi="Georgia"/>
        </w:rPr>
        <w:t>Looking to engage with the Berlin Township Historical Society?</w:t>
      </w:r>
      <w:proofErr w:type="gramEnd"/>
      <w:r>
        <w:rPr>
          <w:rFonts w:ascii="Georgia" w:hAnsi="Georgia"/>
        </w:rPr>
        <w:t xml:space="preserve">  </w:t>
      </w:r>
      <w:proofErr w:type="gramStart"/>
      <w:r>
        <w:rPr>
          <w:rFonts w:ascii="Georgia" w:hAnsi="Georgia"/>
        </w:rPr>
        <w:t>We’d</w:t>
      </w:r>
      <w:proofErr w:type="gramEnd"/>
      <w:r>
        <w:rPr>
          <w:rFonts w:ascii="Georgia" w:hAnsi="Georgia"/>
        </w:rPr>
        <w:t xml:space="preserve"> love to hear from you!  </w:t>
      </w:r>
    </w:p>
    <w:p w:rsidR="000C1604" w:rsidRDefault="000C1604" w:rsidP="00B531C0">
      <w:pPr>
        <w:rPr>
          <w:rFonts w:ascii="Georgia" w:hAnsi="Georgia"/>
        </w:rPr>
      </w:pPr>
      <w:r>
        <w:rPr>
          <w:rFonts w:ascii="Georgia" w:hAnsi="Georgia"/>
        </w:rPr>
        <w:t>For membership</w:t>
      </w:r>
      <w:r w:rsidR="00AC19B8">
        <w:rPr>
          <w:rFonts w:ascii="Georgia" w:hAnsi="Georgia"/>
        </w:rPr>
        <w:t>s</w:t>
      </w:r>
      <w:r>
        <w:rPr>
          <w:rFonts w:ascii="Georgia" w:hAnsi="Georgia"/>
        </w:rPr>
        <w:t>, volunteer opportunities, future event/program suggestions, or just general questions, please feel free to call (734-872-1226) or email (</w:t>
      </w:r>
      <w:hyperlink r:id="rId9" w:history="1">
        <w:r w:rsidRPr="00E851D6">
          <w:rPr>
            <w:rStyle w:val="Hyperlink"/>
            <w:rFonts w:ascii="Georgia" w:hAnsi="Georgia"/>
          </w:rPr>
          <w:t>info@berlintownshiphistory.org</w:t>
        </w:r>
      </w:hyperlink>
      <w:r>
        <w:rPr>
          <w:rFonts w:ascii="Georgia" w:hAnsi="Georgia"/>
        </w:rPr>
        <w:t xml:space="preserve">) us.  </w:t>
      </w:r>
    </w:p>
    <w:p w:rsidR="00AC19B8" w:rsidRDefault="00AC19B8" w:rsidP="00B531C0">
      <w:pPr>
        <w:rPr>
          <w:rFonts w:ascii="Georgia" w:hAnsi="Georgia"/>
        </w:rPr>
      </w:pPr>
    </w:p>
    <w:p w:rsidR="00AC19B8" w:rsidRPr="000C1604" w:rsidRDefault="00AC19B8" w:rsidP="00AC19B8">
      <w:pPr>
        <w:rPr>
          <w:rFonts w:ascii="Georgia" w:hAnsi="Georgia"/>
          <w:b/>
        </w:rPr>
      </w:pPr>
      <w:r>
        <w:rPr>
          <w:rFonts w:ascii="Georgia" w:hAnsi="Georgia"/>
          <w:b/>
        </w:rPr>
        <w:t>Donation</w:t>
      </w:r>
      <w:r w:rsidRPr="000C1604">
        <w:rPr>
          <w:rFonts w:ascii="Georgia" w:hAnsi="Georgia"/>
          <w:b/>
        </w:rPr>
        <w:t>s</w:t>
      </w:r>
    </w:p>
    <w:p w:rsidR="000C1604" w:rsidRDefault="00AC19B8" w:rsidP="00B531C0">
      <w:pPr>
        <w:rPr>
          <w:rFonts w:ascii="Georgia" w:hAnsi="Georgia"/>
        </w:rPr>
      </w:pPr>
      <w:r w:rsidRPr="009D7B27">
        <w:rPr>
          <w:rFonts w:ascii="Georgia" w:hAnsi="Georgia"/>
          <w:noProof/>
        </w:rPr>
        <mc:AlternateContent>
          <mc:Choice Requires="wps">
            <w:drawing>
              <wp:anchor distT="45720" distB="45720" distL="114300" distR="114300" simplePos="0" relativeHeight="251677696" behindDoc="1" locked="0" layoutInCell="1" allowOverlap="1" wp14:anchorId="55AB461E" wp14:editId="26ADC77D">
                <wp:simplePos x="0" y="0"/>
                <wp:positionH relativeFrom="column">
                  <wp:posOffset>95250</wp:posOffset>
                </wp:positionH>
                <wp:positionV relativeFrom="paragraph">
                  <wp:posOffset>503555</wp:posOffset>
                </wp:positionV>
                <wp:extent cx="3105150" cy="2114550"/>
                <wp:effectExtent l="0" t="0" r="0" b="0"/>
                <wp:wrapTight wrapText="bothSides">
                  <wp:wrapPolygon edited="0">
                    <wp:start x="0" y="0"/>
                    <wp:lineTo x="0" y="21405"/>
                    <wp:lineTo x="21467" y="21405"/>
                    <wp:lineTo x="21467"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114550"/>
                        </a:xfrm>
                        <a:prstGeom prst="rect">
                          <a:avLst/>
                        </a:prstGeom>
                        <a:solidFill>
                          <a:srgbClr val="FFFFFF"/>
                        </a:solidFill>
                        <a:ln w="9525">
                          <a:noFill/>
                          <a:miter lim="800000"/>
                          <a:headEnd/>
                          <a:tailEnd/>
                        </a:ln>
                      </wps:spPr>
                      <wps:txbx>
                        <w:txbxContent>
                          <w:p w:rsidR="00AC19B8" w:rsidRDefault="00AC19B8" w:rsidP="00AC19B8">
                            <w:r>
                              <w:rPr>
                                <w:noProof/>
                              </w:rPr>
                              <w:drawing>
                                <wp:inline distT="0" distB="0" distL="0" distR="0" wp14:anchorId="4F94E38F" wp14:editId="1DEAC4EF">
                                  <wp:extent cx="2730965" cy="1820643"/>
                                  <wp:effectExtent l="76200" t="76200" r="107950" b="1225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532093_1353717868098216_8722452131426074624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0965" cy="1820643"/>
                                          </a:xfrm>
                                          <a:prstGeom prst="rect">
                                            <a:avLst/>
                                          </a:prstGeom>
                                          <a:ln>
                                            <a:noFill/>
                                          </a:ln>
                                          <a:effectLst>
                                            <a:outerShdw blurRad="88900" dist="38100" dir="2700000" algn="tl" rotWithShape="0">
                                              <a:srgbClr val="333333">
                                                <a:alpha val="65000"/>
                                              </a:srgbClr>
                                            </a:outerShdw>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B461E" id="_x0000_s1028" type="#_x0000_t202" style="position:absolute;margin-left:7.5pt;margin-top:39.65pt;width:244.5pt;height:166.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" stroked="f">
                <v:textbox>
                  <w:txbxContent>
                    <w:p w:rsidR="00AC19B8" w:rsidRDefault="00AC19B8" w:rsidP="00AC19B8">
                      <w:r>
                        <w:rPr>
                          <w:noProof/>
                        </w:rPr>
                        <w:drawing>
                          <wp:inline distT="0" distB="0" distL="0" distR="0" wp14:anchorId="4F94E38F" wp14:editId="1DEAC4EF">
                            <wp:extent cx="2730965" cy="1820643"/>
                            <wp:effectExtent l="76200" t="76200" r="107950" b="1225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532093_1353717868098216_8722452131426074624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0965" cy="1820643"/>
                                    </a:xfrm>
                                    <a:prstGeom prst="rect">
                                      <a:avLst/>
                                    </a:prstGeom>
                                    <a:ln>
                                      <a:noFill/>
                                    </a:ln>
                                    <a:effectLst>
                                      <a:outerShdw blurRad="88900" dist="38100" dir="2700000" algn="tl" rotWithShape="0">
                                        <a:srgbClr val="333333">
                                          <a:alpha val="65000"/>
                                        </a:srgbClr>
                                      </a:outerShdw>
                                    </a:effectLst>
                                  </pic:spPr>
                                </pic:pic>
                              </a:graphicData>
                            </a:graphic>
                          </wp:inline>
                        </w:drawing>
                      </w:r>
                    </w:p>
                  </w:txbxContent>
                </v:textbox>
                <w10:wrap type="tight"/>
              </v:shape>
            </w:pict>
          </mc:Fallback>
        </mc:AlternateContent>
      </w:r>
      <w:r w:rsidR="009D7B27">
        <w:rPr>
          <w:rFonts w:ascii="Georgia" w:hAnsi="Georgia"/>
        </w:rPr>
        <w:t xml:space="preserve">We are accepting donations of items that directly relate to </w:t>
      </w:r>
      <w:r w:rsidR="000C1604">
        <w:rPr>
          <w:rFonts w:ascii="Georgia" w:hAnsi="Georgia"/>
        </w:rPr>
        <w:t xml:space="preserve">Berlin Township history (including the villages of South Rockwood and </w:t>
      </w:r>
      <w:proofErr w:type="spellStart"/>
      <w:r w:rsidR="000C1604">
        <w:rPr>
          <w:rFonts w:ascii="Georgia" w:hAnsi="Georgia"/>
        </w:rPr>
        <w:t>Estral</w:t>
      </w:r>
      <w:proofErr w:type="spellEnd"/>
      <w:r w:rsidR="000C1604">
        <w:rPr>
          <w:rFonts w:ascii="Georgia" w:hAnsi="Georgia"/>
        </w:rPr>
        <w:t xml:space="preserve"> Beach, as well as the general unincorporated area of Newport).   If you have an item you wish to donate, please contact us via phone (734-872-1226) or email (</w:t>
      </w:r>
      <w:hyperlink r:id="rId11" w:history="1">
        <w:r w:rsidR="000C1604" w:rsidRPr="00E851D6">
          <w:rPr>
            <w:rStyle w:val="Hyperlink"/>
            <w:rFonts w:ascii="Georgia" w:hAnsi="Georgia"/>
          </w:rPr>
          <w:t>info@berlintownshiphistory.org</w:t>
        </w:r>
      </w:hyperlink>
      <w:r w:rsidR="000C1604">
        <w:rPr>
          <w:rFonts w:ascii="Georgia" w:hAnsi="Georgia"/>
        </w:rPr>
        <w:t>).  We reserve the right to decline donations that do not directly relate to Berlin Township history or for which we do not have appropriate storage.</w:t>
      </w:r>
    </w:p>
    <w:p w:rsidR="009D7B27" w:rsidRDefault="000C1604" w:rsidP="00B531C0">
      <w:pPr>
        <w:rPr>
          <w:rFonts w:ascii="Georgia" w:hAnsi="Georgia"/>
        </w:rPr>
      </w:pPr>
      <w:r w:rsidRPr="000C1604">
        <w:rPr>
          <w:rFonts w:ascii="Georgia" w:hAnsi="Georgia"/>
        </w:rPr>
        <w:t>Berlin Charter Township Historical Society is a Michigan Non–Profit Corporation and is a Federal IRS 501(c</w:t>
      </w:r>
      <w:proofErr w:type="gramStart"/>
      <w:r w:rsidRPr="000C1604">
        <w:rPr>
          <w:rFonts w:ascii="Georgia" w:hAnsi="Georgia"/>
        </w:rPr>
        <w:t>)(</w:t>
      </w:r>
      <w:proofErr w:type="gramEnd"/>
      <w:r w:rsidRPr="000C1604">
        <w:rPr>
          <w:rFonts w:ascii="Georgia" w:hAnsi="Georgia"/>
        </w:rPr>
        <w:t>3) tax exempt organization.</w:t>
      </w:r>
      <w:r>
        <w:rPr>
          <w:rFonts w:ascii="Georgia" w:hAnsi="Georgia"/>
        </w:rPr>
        <w:t xml:space="preserve">  Donations to the organization are tax-deductible as allowed by law. Please consult your tax advisor for more information.</w:t>
      </w:r>
    </w:p>
    <w:p w:rsidR="000C1604" w:rsidRPr="0030217B" w:rsidRDefault="000C1604" w:rsidP="00B531C0">
      <w:pPr>
        <w:rPr>
          <w:rFonts w:ascii="Georgia" w:hAnsi="Georgia"/>
        </w:rPr>
      </w:pPr>
      <w:r>
        <w:rPr>
          <w:rFonts w:ascii="Georgia" w:hAnsi="Georgia"/>
        </w:rPr>
        <w:t>Thank you for your interest in Berlin Charter Township history!</w:t>
      </w:r>
    </w:p>
    <w:sectPr w:rsidR="000C1604" w:rsidRPr="0030217B" w:rsidSect="00E1496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067C"/>
    <w:multiLevelType w:val="hybridMultilevel"/>
    <w:tmpl w:val="D4DC9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65E90"/>
    <w:multiLevelType w:val="hybridMultilevel"/>
    <w:tmpl w:val="058C0F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B68C1"/>
    <w:multiLevelType w:val="hybridMultilevel"/>
    <w:tmpl w:val="01C42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1A2042"/>
    <w:multiLevelType w:val="hybridMultilevel"/>
    <w:tmpl w:val="9A4C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274EF"/>
    <w:multiLevelType w:val="hybridMultilevel"/>
    <w:tmpl w:val="AEC08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2B65EF"/>
    <w:multiLevelType w:val="hybridMultilevel"/>
    <w:tmpl w:val="93F6E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D22686"/>
    <w:multiLevelType w:val="hybridMultilevel"/>
    <w:tmpl w:val="34921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A8"/>
    <w:rsid w:val="000A56D5"/>
    <w:rsid w:val="000C1604"/>
    <w:rsid w:val="000E59A8"/>
    <w:rsid w:val="000F0B3A"/>
    <w:rsid w:val="001E5451"/>
    <w:rsid w:val="00212599"/>
    <w:rsid w:val="002B3EAE"/>
    <w:rsid w:val="002E3336"/>
    <w:rsid w:val="0030217B"/>
    <w:rsid w:val="00315EBE"/>
    <w:rsid w:val="00460441"/>
    <w:rsid w:val="004D0B72"/>
    <w:rsid w:val="006311AF"/>
    <w:rsid w:val="00752BF0"/>
    <w:rsid w:val="008443FE"/>
    <w:rsid w:val="009D7B27"/>
    <w:rsid w:val="00AC19B8"/>
    <w:rsid w:val="00B337EB"/>
    <w:rsid w:val="00B531C0"/>
    <w:rsid w:val="00B64EAB"/>
    <w:rsid w:val="00BE7927"/>
    <w:rsid w:val="00E14968"/>
    <w:rsid w:val="00E3537D"/>
    <w:rsid w:val="00EC748F"/>
    <w:rsid w:val="00F1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CF51"/>
  <w15:chartTrackingRefBased/>
  <w15:docId w15:val="{E366316E-1CCD-4EC8-99B3-EB4D6BFB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0E59A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0E59A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8443FE"/>
    <w:rPr>
      <w:color w:val="0000FF"/>
      <w:u w:val="single"/>
    </w:rPr>
  </w:style>
  <w:style w:type="paragraph" w:styleId="ListParagraph">
    <w:name w:val="List Paragraph"/>
    <w:basedOn w:val="Normal"/>
    <w:uiPriority w:val="34"/>
    <w:qFormat/>
    <w:rsid w:val="00B64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52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berlintownshiphisto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berlintownshiphistory.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mailto:info@berlintownshiphistory.org" TargetMode="Externa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info@berlintownshiphisto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Stephanie (S.R.)</dc:creator>
  <cp:keywords/>
  <dc:description/>
  <cp:lastModifiedBy>Hawkins, Stephanie (S.R.)</cp:lastModifiedBy>
  <cp:revision>5</cp:revision>
  <dcterms:created xsi:type="dcterms:W3CDTF">2018-09-18T14:02:00Z</dcterms:created>
  <dcterms:modified xsi:type="dcterms:W3CDTF">2018-09-18T14:49:00Z</dcterms:modified>
</cp:coreProperties>
</file>