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AC9F5" w14:textId="77777777" w:rsidR="009F4AB3" w:rsidRDefault="009F4AB3" w:rsidP="009F4AB3">
      <w:r>
        <w:t>Joseph Wang</w:t>
      </w:r>
    </w:p>
    <w:p w14:paraId="67B2B22A" w14:textId="77777777" w:rsidR="009F4AB3" w:rsidRDefault="009F4AB3" w:rsidP="009F4AB3">
      <w:r>
        <w:t>CMSC141 60055</w:t>
      </w:r>
    </w:p>
    <w:p w14:paraId="4D69E054" w14:textId="77777777" w:rsidR="009F4AB3" w:rsidRDefault="009F4AB3" w:rsidP="009F4AB3">
      <w:r>
        <w:t>12/27/2021</w:t>
      </w:r>
    </w:p>
    <w:p w14:paraId="6BF01042" w14:textId="469CB809" w:rsidR="00AE2455" w:rsidRDefault="009F4AB3">
      <w:r>
        <w:t>Practices: Section 2</w:t>
      </w:r>
    </w:p>
    <w:p w14:paraId="054CF96E" w14:textId="41EC5475" w:rsidR="009F4AB3" w:rsidRDefault="009F4AB3">
      <w:r>
        <w:t>Problem1: Simple ASCII Art</w:t>
      </w:r>
    </w:p>
    <w:p w14:paraId="3774082B" w14:textId="2270E67F" w:rsidR="009F4AB3" w:rsidRDefault="009F4AB3">
      <w:r>
        <w:rPr>
          <w:noProof/>
        </w:rPr>
        <w:drawing>
          <wp:inline distT="0" distB="0" distL="0" distR="0" wp14:anchorId="67E5EC49" wp14:editId="038183E1">
            <wp:extent cx="5943600" cy="4412615"/>
            <wp:effectExtent l="0" t="0" r="0" b="698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4F61" w14:textId="0F82A699" w:rsidR="009F4AB3" w:rsidRDefault="009F4AB3"/>
    <w:p w14:paraId="223DFEF2" w14:textId="3F6A48B4" w:rsidR="006646B7" w:rsidRDefault="006646B7"/>
    <w:p w14:paraId="6B740378" w14:textId="5CB609E1" w:rsidR="006646B7" w:rsidRDefault="006646B7"/>
    <w:p w14:paraId="4EA5DD2C" w14:textId="4C22B20E" w:rsidR="006646B7" w:rsidRDefault="006646B7"/>
    <w:p w14:paraId="6A15B174" w14:textId="5D459E55" w:rsidR="006646B7" w:rsidRDefault="006646B7"/>
    <w:p w14:paraId="52D811FF" w14:textId="46374BC9" w:rsidR="006646B7" w:rsidRDefault="006646B7"/>
    <w:p w14:paraId="52634A4A" w14:textId="4625E4C8" w:rsidR="006646B7" w:rsidRDefault="006646B7"/>
    <w:p w14:paraId="36C695B6" w14:textId="7B6A44C6" w:rsidR="006646B7" w:rsidRDefault="006646B7"/>
    <w:p w14:paraId="36DD6215" w14:textId="49D2E847" w:rsidR="006646B7" w:rsidRDefault="006646B7">
      <w:r>
        <w:lastRenderedPageBreak/>
        <w:t>Problem 2:  Original ASCII Art</w:t>
      </w:r>
    </w:p>
    <w:p w14:paraId="3B25C5DB" w14:textId="3D751CC4" w:rsidR="006646B7" w:rsidRDefault="00A76252">
      <w:r>
        <w:rPr>
          <w:noProof/>
        </w:rPr>
        <w:drawing>
          <wp:inline distT="0" distB="0" distL="0" distR="0" wp14:anchorId="50DD68A3" wp14:editId="25C39B64">
            <wp:extent cx="5943600" cy="3897630"/>
            <wp:effectExtent l="0" t="0" r="0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4367" w14:textId="42325653" w:rsidR="00A76252" w:rsidRDefault="00A76252">
      <w:r>
        <w:t>Problem 3: The Snake box factory</w:t>
      </w:r>
    </w:p>
    <w:p w14:paraId="20269508" w14:textId="4F226216" w:rsidR="00A76252" w:rsidRDefault="00643092">
      <w:r>
        <w:t>List 3 objects</w:t>
      </w:r>
    </w:p>
    <w:p w14:paraId="1755152F" w14:textId="5AA1A1C3" w:rsidR="00643092" w:rsidRDefault="00643092" w:rsidP="00643092">
      <w:pPr>
        <w:pStyle w:val="ListParagraph"/>
        <w:numPr>
          <w:ilvl w:val="0"/>
          <w:numId w:val="1"/>
        </w:numPr>
      </w:pPr>
      <w:r>
        <w:t>Box</w:t>
      </w:r>
    </w:p>
    <w:p w14:paraId="31184D9A" w14:textId="4661CD60" w:rsidR="00643092" w:rsidRDefault="00643092" w:rsidP="00643092">
      <w:pPr>
        <w:pStyle w:val="ListParagraph"/>
        <w:numPr>
          <w:ilvl w:val="0"/>
          <w:numId w:val="1"/>
        </w:numPr>
      </w:pPr>
      <w:r>
        <w:t>Snake</w:t>
      </w:r>
    </w:p>
    <w:p w14:paraId="3110A65B" w14:textId="05C794ED" w:rsidR="00643092" w:rsidRDefault="00643092" w:rsidP="00643092">
      <w:pPr>
        <w:pStyle w:val="ListParagraph"/>
        <w:numPr>
          <w:ilvl w:val="0"/>
          <w:numId w:val="1"/>
        </w:numPr>
      </w:pPr>
      <w:r>
        <w:t>Order</w:t>
      </w:r>
    </w:p>
    <w:p w14:paraId="54A90ED4" w14:textId="030EB6A1" w:rsidR="00643092" w:rsidRDefault="00643092" w:rsidP="00643092">
      <w:r>
        <w:t>Box properties: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35CA5" w14:paraId="658C2D79" w14:textId="77777777" w:rsidTr="00635CA5">
        <w:tc>
          <w:tcPr>
            <w:tcW w:w="2337" w:type="dxa"/>
          </w:tcPr>
          <w:p w14:paraId="1CB02D0C" w14:textId="77777777" w:rsidR="00635CA5" w:rsidRDefault="00635CA5" w:rsidP="00643092"/>
        </w:tc>
        <w:tc>
          <w:tcPr>
            <w:tcW w:w="2337" w:type="dxa"/>
          </w:tcPr>
          <w:p w14:paraId="2DBCE0DB" w14:textId="72404603" w:rsidR="00635CA5" w:rsidRDefault="00635CA5" w:rsidP="00643092">
            <w:r>
              <w:t>Box</w:t>
            </w:r>
          </w:p>
        </w:tc>
        <w:tc>
          <w:tcPr>
            <w:tcW w:w="2338" w:type="dxa"/>
          </w:tcPr>
          <w:p w14:paraId="420AED94" w14:textId="7A65FCE2" w:rsidR="00635CA5" w:rsidRDefault="00635CA5" w:rsidP="00643092">
            <w:r>
              <w:t>Snake</w:t>
            </w:r>
          </w:p>
        </w:tc>
        <w:tc>
          <w:tcPr>
            <w:tcW w:w="2338" w:type="dxa"/>
          </w:tcPr>
          <w:p w14:paraId="38490D33" w14:textId="2BD6957D" w:rsidR="00635CA5" w:rsidRDefault="00635CA5" w:rsidP="00643092">
            <w:r>
              <w:t>Order</w:t>
            </w:r>
          </w:p>
        </w:tc>
      </w:tr>
      <w:tr w:rsidR="00635CA5" w14:paraId="03FDBF62" w14:textId="77777777" w:rsidTr="00635CA5">
        <w:tc>
          <w:tcPr>
            <w:tcW w:w="2337" w:type="dxa"/>
          </w:tcPr>
          <w:p w14:paraId="4DB973E4" w14:textId="4C3E4F4F" w:rsidR="00635CA5" w:rsidRDefault="00635CA5" w:rsidP="00643092">
            <w:r>
              <w:t>Property1</w:t>
            </w:r>
          </w:p>
        </w:tc>
        <w:tc>
          <w:tcPr>
            <w:tcW w:w="2337" w:type="dxa"/>
          </w:tcPr>
          <w:p w14:paraId="5E9FD21C" w14:textId="62079699" w:rsidR="00635CA5" w:rsidRDefault="00C75DEE" w:rsidP="00643092">
            <w:r>
              <w:t>Length</w:t>
            </w:r>
          </w:p>
        </w:tc>
        <w:tc>
          <w:tcPr>
            <w:tcW w:w="2338" w:type="dxa"/>
          </w:tcPr>
          <w:p w14:paraId="344C65AC" w14:textId="194EF62C" w:rsidR="00635CA5" w:rsidRDefault="00C75DEE" w:rsidP="00643092">
            <w:r>
              <w:t>Age</w:t>
            </w:r>
          </w:p>
        </w:tc>
        <w:tc>
          <w:tcPr>
            <w:tcW w:w="2338" w:type="dxa"/>
          </w:tcPr>
          <w:p w14:paraId="71E547BB" w14:textId="4855927B" w:rsidR="00635CA5" w:rsidRDefault="00C75DEE" w:rsidP="00643092">
            <w:r>
              <w:t>Date</w:t>
            </w:r>
          </w:p>
        </w:tc>
      </w:tr>
      <w:tr w:rsidR="00635CA5" w14:paraId="044EE431" w14:textId="77777777" w:rsidTr="00635CA5">
        <w:tc>
          <w:tcPr>
            <w:tcW w:w="2337" w:type="dxa"/>
          </w:tcPr>
          <w:p w14:paraId="38A3BC30" w14:textId="441BB3D6" w:rsidR="00635CA5" w:rsidRDefault="00635CA5" w:rsidP="00643092">
            <w:r>
              <w:t>Property2</w:t>
            </w:r>
          </w:p>
        </w:tc>
        <w:tc>
          <w:tcPr>
            <w:tcW w:w="2337" w:type="dxa"/>
          </w:tcPr>
          <w:p w14:paraId="7C775001" w14:textId="575A278A" w:rsidR="00635CA5" w:rsidRDefault="00C75DEE" w:rsidP="00643092">
            <w:r>
              <w:t>Width</w:t>
            </w:r>
          </w:p>
        </w:tc>
        <w:tc>
          <w:tcPr>
            <w:tcW w:w="2338" w:type="dxa"/>
          </w:tcPr>
          <w:p w14:paraId="08453D03" w14:textId="219F90B4" w:rsidR="00635CA5" w:rsidRDefault="00C75DEE" w:rsidP="00643092">
            <w:r>
              <w:t>Color</w:t>
            </w:r>
          </w:p>
        </w:tc>
        <w:tc>
          <w:tcPr>
            <w:tcW w:w="2338" w:type="dxa"/>
          </w:tcPr>
          <w:p w14:paraId="63425F4C" w14:textId="0D3501B4" w:rsidR="00635CA5" w:rsidRDefault="00C75DEE" w:rsidP="00643092">
            <w:r>
              <w:t>Customer</w:t>
            </w:r>
          </w:p>
        </w:tc>
      </w:tr>
      <w:tr w:rsidR="00635CA5" w14:paraId="174D3DD8" w14:textId="77777777" w:rsidTr="00635CA5">
        <w:tc>
          <w:tcPr>
            <w:tcW w:w="2337" w:type="dxa"/>
          </w:tcPr>
          <w:p w14:paraId="6194EFC2" w14:textId="2ACBC9FE" w:rsidR="00635CA5" w:rsidRDefault="00635CA5" w:rsidP="00643092">
            <w:r>
              <w:t>Property3</w:t>
            </w:r>
          </w:p>
        </w:tc>
        <w:tc>
          <w:tcPr>
            <w:tcW w:w="2337" w:type="dxa"/>
          </w:tcPr>
          <w:p w14:paraId="29BEDC04" w14:textId="1393C748" w:rsidR="00635CA5" w:rsidRDefault="00C75DEE" w:rsidP="00643092">
            <w:r>
              <w:t>Height</w:t>
            </w:r>
          </w:p>
        </w:tc>
        <w:tc>
          <w:tcPr>
            <w:tcW w:w="2338" w:type="dxa"/>
          </w:tcPr>
          <w:p w14:paraId="1A0B4692" w14:textId="3943B46A" w:rsidR="00635CA5" w:rsidRDefault="00C75DEE" w:rsidP="00643092">
            <w:r>
              <w:t>Food</w:t>
            </w:r>
          </w:p>
        </w:tc>
        <w:tc>
          <w:tcPr>
            <w:tcW w:w="2338" w:type="dxa"/>
          </w:tcPr>
          <w:p w14:paraId="3D9EFC99" w14:textId="7247E116" w:rsidR="00635CA5" w:rsidRDefault="00C75DEE" w:rsidP="00643092">
            <w:proofErr w:type="spellStart"/>
            <w:r>
              <w:t>OrderID</w:t>
            </w:r>
            <w:proofErr w:type="spellEnd"/>
          </w:p>
        </w:tc>
      </w:tr>
      <w:tr w:rsidR="00635CA5" w14:paraId="659251EF" w14:textId="77777777" w:rsidTr="00635CA5">
        <w:tc>
          <w:tcPr>
            <w:tcW w:w="2337" w:type="dxa"/>
          </w:tcPr>
          <w:p w14:paraId="094A4D28" w14:textId="0E8A456E" w:rsidR="00635CA5" w:rsidRDefault="00635CA5" w:rsidP="00643092">
            <w:r>
              <w:t>Behavior1</w:t>
            </w:r>
          </w:p>
        </w:tc>
        <w:tc>
          <w:tcPr>
            <w:tcW w:w="2337" w:type="dxa"/>
          </w:tcPr>
          <w:p w14:paraId="027EA82A" w14:textId="43E8AB6C" w:rsidR="00635CA5" w:rsidRDefault="00A90F1A" w:rsidP="00643092">
            <w:r>
              <w:t>Store</w:t>
            </w:r>
          </w:p>
        </w:tc>
        <w:tc>
          <w:tcPr>
            <w:tcW w:w="2338" w:type="dxa"/>
          </w:tcPr>
          <w:p w14:paraId="50060250" w14:textId="49E6E479" w:rsidR="00635CA5" w:rsidRDefault="00C75DEE" w:rsidP="00643092">
            <w:r>
              <w:t>Eat</w:t>
            </w:r>
          </w:p>
        </w:tc>
        <w:tc>
          <w:tcPr>
            <w:tcW w:w="2338" w:type="dxa"/>
          </w:tcPr>
          <w:p w14:paraId="1193939B" w14:textId="4594E1E6" w:rsidR="00635CA5" w:rsidRDefault="003F58FE" w:rsidP="00643092">
            <w:r>
              <w:t>Return</w:t>
            </w:r>
          </w:p>
        </w:tc>
      </w:tr>
      <w:tr w:rsidR="00635CA5" w14:paraId="468DE075" w14:textId="77777777" w:rsidTr="00635CA5">
        <w:tc>
          <w:tcPr>
            <w:tcW w:w="2337" w:type="dxa"/>
          </w:tcPr>
          <w:p w14:paraId="395E399B" w14:textId="098D18BC" w:rsidR="00635CA5" w:rsidRDefault="00635CA5" w:rsidP="00643092">
            <w:r>
              <w:t>Behavior2</w:t>
            </w:r>
          </w:p>
        </w:tc>
        <w:tc>
          <w:tcPr>
            <w:tcW w:w="2337" w:type="dxa"/>
          </w:tcPr>
          <w:p w14:paraId="6ED4CBD8" w14:textId="7E46F4FF" w:rsidR="00635CA5" w:rsidRDefault="00A90F1A" w:rsidP="00643092">
            <w:r>
              <w:t>Transport</w:t>
            </w:r>
          </w:p>
        </w:tc>
        <w:tc>
          <w:tcPr>
            <w:tcW w:w="2338" w:type="dxa"/>
          </w:tcPr>
          <w:p w14:paraId="749D03D1" w14:textId="677223BC" w:rsidR="00635CA5" w:rsidRDefault="00C75DEE" w:rsidP="00643092">
            <w:r>
              <w:t>Rest</w:t>
            </w:r>
          </w:p>
        </w:tc>
        <w:tc>
          <w:tcPr>
            <w:tcW w:w="2338" w:type="dxa"/>
          </w:tcPr>
          <w:p w14:paraId="46A86DEC" w14:textId="3843E597" w:rsidR="00635CA5" w:rsidRDefault="003F58FE" w:rsidP="00643092">
            <w:r>
              <w:t>Process</w:t>
            </w:r>
          </w:p>
        </w:tc>
      </w:tr>
      <w:tr w:rsidR="00635CA5" w14:paraId="5F6B6942" w14:textId="77777777" w:rsidTr="00635CA5">
        <w:tc>
          <w:tcPr>
            <w:tcW w:w="2337" w:type="dxa"/>
          </w:tcPr>
          <w:p w14:paraId="4BE8CDA8" w14:textId="11468AC8" w:rsidR="00635CA5" w:rsidRDefault="00635CA5" w:rsidP="00643092">
            <w:r>
              <w:t>Behavior3</w:t>
            </w:r>
          </w:p>
        </w:tc>
        <w:tc>
          <w:tcPr>
            <w:tcW w:w="2337" w:type="dxa"/>
          </w:tcPr>
          <w:p w14:paraId="3D26881D" w14:textId="0F49CE16" w:rsidR="00635CA5" w:rsidRDefault="00A90F1A" w:rsidP="00643092">
            <w:r>
              <w:t>Recycled</w:t>
            </w:r>
          </w:p>
        </w:tc>
        <w:tc>
          <w:tcPr>
            <w:tcW w:w="2338" w:type="dxa"/>
          </w:tcPr>
          <w:p w14:paraId="0A409176" w14:textId="0AEE3785" w:rsidR="00635CA5" w:rsidRDefault="003F58FE" w:rsidP="00643092">
            <w:r>
              <w:t>Molt</w:t>
            </w:r>
          </w:p>
        </w:tc>
        <w:tc>
          <w:tcPr>
            <w:tcW w:w="2338" w:type="dxa"/>
          </w:tcPr>
          <w:p w14:paraId="6A1915EF" w14:textId="109C0004" w:rsidR="00635CA5" w:rsidRDefault="003F58FE" w:rsidP="00643092">
            <w:r>
              <w:t>Ship</w:t>
            </w:r>
          </w:p>
        </w:tc>
      </w:tr>
    </w:tbl>
    <w:p w14:paraId="6680E97F" w14:textId="77777777" w:rsidR="00643092" w:rsidRDefault="00643092" w:rsidP="00643092"/>
    <w:sectPr w:rsidR="00643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4729E"/>
    <w:multiLevelType w:val="hybridMultilevel"/>
    <w:tmpl w:val="3188A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B3"/>
    <w:rsid w:val="003F58FE"/>
    <w:rsid w:val="00635CA5"/>
    <w:rsid w:val="00643092"/>
    <w:rsid w:val="006646B7"/>
    <w:rsid w:val="009F4AB3"/>
    <w:rsid w:val="00A76252"/>
    <w:rsid w:val="00A90F1A"/>
    <w:rsid w:val="00A974E9"/>
    <w:rsid w:val="00AE2455"/>
    <w:rsid w:val="00C7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1BA25"/>
  <w15:chartTrackingRefBased/>
  <w15:docId w15:val="{F411062F-4D3A-48E6-B7AB-19473BA9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AB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092"/>
    <w:pPr>
      <w:ind w:left="720"/>
      <w:contextualSpacing/>
    </w:pPr>
  </w:style>
  <w:style w:type="table" w:styleId="TableGrid">
    <w:name w:val="Table Grid"/>
    <w:basedOn w:val="TableNormal"/>
    <w:uiPriority w:val="39"/>
    <w:rsid w:val="00635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Joseph H</dc:creator>
  <cp:keywords/>
  <dc:description/>
  <cp:lastModifiedBy>Wang, Joseph H</cp:lastModifiedBy>
  <cp:revision>1</cp:revision>
  <dcterms:created xsi:type="dcterms:W3CDTF">2021-12-29T09:55:00Z</dcterms:created>
  <dcterms:modified xsi:type="dcterms:W3CDTF">2021-12-29T10:19:00Z</dcterms:modified>
</cp:coreProperties>
</file>