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CB0A4B" w14:textId="05561387" w:rsidR="00C85C8E" w:rsidRPr="00C85C8E" w:rsidRDefault="00C85C8E" w:rsidP="00C85C8E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6"/>
          <w:szCs w:val="26"/>
        </w:rPr>
      </w:pPr>
      <w:r w:rsidRPr="00C85C8E">
        <w:rPr>
          <w:rFonts w:ascii="宋体" w:eastAsia="宋体" w:hAnsi="宋体" w:cs="宋体"/>
          <w:b/>
          <w:bCs/>
          <w:kern w:val="0"/>
          <w:sz w:val="26"/>
          <w:szCs w:val="26"/>
        </w:rPr>
        <w:t>（1）个人介绍</w:t>
      </w:r>
    </w:p>
    <w:p w14:paraId="1EDDE792" w14:textId="1B0EFB4A" w:rsidR="00C85C8E" w:rsidRDefault="00C85C8E" w:rsidP="00C85C8E">
      <w:pPr>
        <w:pStyle w:val="ql-long-58883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5888348"/>
          <w:color w:val="494949"/>
          <w:sz w:val="22"/>
          <w:szCs w:val="22"/>
        </w:rPr>
        <w:t>王宇韬（CFA、FRM、AQF）</w:t>
      </w:r>
    </w:p>
    <w:p w14:paraId="42098EE0" w14:textId="77777777" w:rsidR="00C85C8E" w:rsidRDefault="00C85C8E" w:rsidP="00C85C8E">
      <w:pPr>
        <w:pStyle w:val="a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03BB021E" w14:textId="77777777" w:rsidR="00C85C8E" w:rsidRDefault="00C85C8E" w:rsidP="00C85C8E">
      <w:pPr>
        <w:pStyle w:val="ql-long-58883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a4"/>
          <w:color w:val="494949"/>
          <w:sz w:val="22"/>
          <w:szCs w:val="22"/>
        </w:rPr>
        <w:t>职业经历</w:t>
      </w:r>
    </w:p>
    <w:p w14:paraId="384CEB1A" w14:textId="68672470" w:rsidR="00C85C8E" w:rsidRPr="00F93F0C" w:rsidRDefault="00C85C8E" w:rsidP="00C85C8E">
      <w:pPr>
        <w:pStyle w:val="ql-text-indent-1"/>
        <w:spacing w:before="0" w:beforeAutospacing="0" w:after="0" w:afterAutospacing="0"/>
        <w:ind w:firstLine="440"/>
        <w:rPr>
          <w:b/>
          <w:bCs/>
          <w:color w:val="494949"/>
          <w:sz w:val="22"/>
          <w:szCs w:val="22"/>
        </w:rPr>
      </w:pPr>
      <w:r>
        <w:rPr>
          <w:rStyle w:val="ql-author-5888348"/>
          <w:color w:val="494949"/>
          <w:sz w:val="22"/>
          <w:szCs w:val="22"/>
        </w:rPr>
        <w:t>华能信托华小</w:t>
      </w:r>
      <w:proofErr w:type="gramStart"/>
      <w:r>
        <w:rPr>
          <w:rStyle w:val="ql-author-5888348"/>
          <w:color w:val="494949"/>
          <w:sz w:val="22"/>
          <w:szCs w:val="22"/>
        </w:rPr>
        <w:t>智金融</w:t>
      </w:r>
      <w:proofErr w:type="gramEnd"/>
      <w:r>
        <w:rPr>
          <w:rStyle w:val="ql-author-5888348"/>
          <w:color w:val="494949"/>
          <w:sz w:val="22"/>
          <w:szCs w:val="22"/>
        </w:rPr>
        <w:t>科技实验室创始人；</w:t>
      </w:r>
      <w:hyperlink r:id="rId4" w:anchor="none" w:tgtFrame="_blank" w:history="1">
        <w:r>
          <w:rPr>
            <w:rStyle w:val="a5"/>
            <w:color w:val="70B1E7"/>
            <w:sz w:val="22"/>
            <w:szCs w:val="22"/>
          </w:rPr>
          <w:t>《Python金融大数据挖掘与分析全流程详解》</w:t>
        </w:r>
      </w:hyperlink>
      <w:r>
        <w:rPr>
          <w:rStyle w:val="ql-author-5888348"/>
          <w:color w:val="494949"/>
          <w:sz w:val="22"/>
          <w:szCs w:val="22"/>
        </w:rPr>
        <w:t>，</w:t>
      </w:r>
      <w:hyperlink r:id="rId5" w:tgtFrame="_blank" w:history="1">
        <w:r>
          <w:rPr>
            <w:rStyle w:val="a5"/>
            <w:color w:val="70B1E7"/>
            <w:sz w:val="22"/>
            <w:szCs w:val="22"/>
          </w:rPr>
          <w:t>《Python大数据分析与机器学习商业案例实战》</w:t>
        </w:r>
      </w:hyperlink>
      <w:hyperlink r:id="rId6" w:tgtFrame="_blank" w:history="1">
        <w:r>
          <w:rPr>
            <w:rStyle w:val="a5"/>
            <w:color w:val="70B1E7"/>
            <w:sz w:val="22"/>
            <w:szCs w:val="22"/>
          </w:rPr>
          <w:t>《超简单:用Python让Excel飞起来》</w:t>
        </w:r>
      </w:hyperlink>
      <w:r>
        <w:rPr>
          <w:rStyle w:val="ql-author-5888348"/>
          <w:color w:val="494949"/>
          <w:sz w:val="22"/>
          <w:szCs w:val="22"/>
        </w:rPr>
        <w:t>作者；</w:t>
      </w:r>
      <w:r w:rsidR="00F93F0C" w:rsidRPr="00F93F0C">
        <w:rPr>
          <w:rStyle w:val="ql-author-5888348"/>
          <w:rFonts w:hint="eastAsia"/>
          <w:b/>
          <w:bCs/>
          <w:color w:val="494949"/>
          <w:sz w:val="22"/>
          <w:szCs w:val="22"/>
        </w:rPr>
        <w:t>（京东搜索“王宇韬”可以查看）</w:t>
      </w:r>
    </w:p>
    <w:p w14:paraId="79E412BE" w14:textId="77777777" w:rsidR="00C85C8E" w:rsidRDefault="00C85C8E" w:rsidP="00C85C8E">
      <w:pPr>
        <w:pStyle w:val="ql-text-indent-1"/>
        <w:spacing w:before="0" w:beforeAutospacing="0" w:after="0" w:afterAutospacing="0"/>
        <w:ind w:firstLine="440"/>
        <w:rPr>
          <w:color w:val="494949"/>
          <w:sz w:val="22"/>
          <w:szCs w:val="22"/>
        </w:rPr>
      </w:pPr>
      <w:r>
        <w:rPr>
          <w:rStyle w:val="ql-author-5888348"/>
          <w:color w:val="494949"/>
          <w:sz w:val="22"/>
          <w:szCs w:val="22"/>
        </w:rPr>
        <w:t>中国人民大学商学院《Python金融》课程授课导师；其中《Python金融》课程同时被党建强国、中央人民银行在线学习平台收录；累计为华能信托申请6项金融科技相关知识产权。</w:t>
      </w:r>
    </w:p>
    <w:p w14:paraId="3DAFFC1C" w14:textId="77777777" w:rsidR="00C85C8E" w:rsidRDefault="00C85C8E" w:rsidP="00C85C8E">
      <w:pPr>
        <w:pStyle w:val="a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23678608" w14:textId="77777777" w:rsidR="00C85C8E" w:rsidRDefault="00C85C8E" w:rsidP="00C85C8E">
      <w:pPr>
        <w:pStyle w:val="ql-long-58883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a4"/>
          <w:color w:val="494949"/>
          <w:sz w:val="22"/>
          <w:szCs w:val="22"/>
        </w:rPr>
        <w:t>教育经历</w:t>
      </w:r>
    </w:p>
    <w:p w14:paraId="558D9BCD" w14:textId="77777777" w:rsidR="00C85C8E" w:rsidRDefault="00C85C8E" w:rsidP="00C85C8E">
      <w:pPr>
        <w:pStyle w:val="ql-text-indent-1"/>
        <w:spacing w:before="0" w:beforeAutospacing="0" w:after="0" w:afterAutospacing="0"/>
        <w:ind w:firstLine="440"/>
        <w:rPr>
          <w:color w:val="494949"/>
          <w:sz w:val="22"/>
          <w:szCs w:val="22"/>
        </w:rPr>
      </w:pPr>
      <w:r>
        <w:rPr>
          <w:rStyle w:val="ql-author-5888348"/>
          <w:color w:val="494949"/>
          <w:sz w:val="22"/>
          <w:szCs w:val="22"/>
        </w:rPr>
        <w:t>宾西法尼亚大学硕士；上海交通大学学士；曾于剑桥大学交流访学；入选华能信托全球精英计划。在上海交大就读期间曾经荣获</w:t>
      </w:r>
      <w:r>
        <w:rPr>
          <w:rStyle w:val="a4"/>
          <w:color w:val="494949"/>
          <w:sz w:val="22"/>
          <w:szCs w:val="22"/>
        </w:rPr>
        <w:t>国家奖学金</w:t>
      </w:r>
      <w:r>
        <w:rPr>
          <w:rStyle w:val="ql-author-5888348"/>
          <w:color w:val="494949"/>
          <w:sz w:val="22"/>
          <w:szCs w:val="22"/>
        </w:rPr>
        <w:t>，上海交通大学优秀毕业生；</w:t>
      </w:r>
    </w:p>
    <w:p w14:paraId="349ED879" w14:textId="77777777" w:rsidR="00C85C8E" w:rsidRDefault="00C85C8E" w:rsidP="00C85C8E">
      <w:pPr>
        <w:pStyle w:val="ql-text-indent-1"/>
        <w:spacing w:before="0" w:beforeAutospacing="0" w:after="0" w:afterAutospacing="0"/>
        <w:ind w:firstLine="440"/>
        <w:rPr>
          <w:color w:val="494949"/>
          <w:sz w:val="22"/>
          <w:szCs w:val="22"/>
        </w:rPr>
      </w:pPr>
      <w:r>
        <w:rPr>
          <w:rStyle w:val="ql-author-5888348"/>
          <w:color w:val="494949"/>
          <w:sz w:val="22"/>
          <w:szCs w:val="22"/>
        </w:rPr>
        <w:t xml:space="preserve">两年内通过CFA（特许金融分析师）3级，FRM（金融风险管理师）2级，AQF(量化金融分析师)。 </w:t>
      </w:r>
    </w:p>
    <w:p w14:paraId="4CE35AFF" w14:textId="77777777" w:rsidR="00C85C8E" w:rsidRDefault="00C85C8E" w:rsidP="00C85C8E">
      <w:pPr>
        <w:pStyle w:val="ql-text-indent-1"/>
        <w:spacing w:before="0" w:beforeAutospacing="0" w:after="0" w:afterAutospacing="0"/>
        <w:ind w:firstLine="44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4926B596" w14:textId="77777777" w:rsidR="00C85C8E" w:rsidRDefault="00C85C8E" w:rsidP="00C85C8E">
      <w:pPr>
        <w:pStyle w:val="ql-long-58883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a4"/>
          <w:color w:val="494949"/>
          <w:sz w:val="22"/>
          <w:szCs w:val="22"/>
        </w:rPr>
        <w:t>联系方式</w:t>
      </w:r>
    </w:p>
    <w:p w14:paraId="6D112A3C" w14:textId="77777777" w:rsidR="00C85C8E" w:rsidRDefault="00C85C8E" w:rsidP="00C85C8E">
      <w:pPr>
        <w:pStyle w:val="ql-align-left"/>
        <w:spacing w:before="0" w:beforeAutospacing="0" w:after="0" w:afterAutospacing="0"/>
        <w:ind w:firstLine="440"/>
        <w:rPr>
          <w:color w:val="494949"/>
          <w:sz w:val="22"/>
          <w:szCs w:val="22"/>
        </w:rPr>
      </w:pPr>
      <w:r>
        <w:rPr>
          <w:rStyle w:val="ql-author-5888348"/>
          <w:color w:val="494949"/>
        </w:rPr>
        <w:t>交流 &amp; 学习，可以添加如下微信（申请</w:t>
      </w:r>
      <w:proofErr w:type="gramStart"/>
      <w:r>
        <w:rPr>
          <w:rStyle w:val="ql-author-5888348"/>
          <w:color w:val="494949"/>
        </w:rPr>
        <w:t>请</w:t>
      </w:r>
      <w:proofErr w:type="gramEnd"/>
      <w:r>
        <w:rPr>
          <w:rStyle w:val="ql-author-5888348"/>
          <w:color w:val="494949"/>
        </w:rPr>
        <w:t>注明缘由）。</w:t>
      </w:r>
    </w:p>
    <w:p w14:paraId="468E2B78" w14:textId="6B466124" w:rsidR="00C85C8E" w:rsidRDefault="00C85C8E" w:rsidP="00C85C8E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36140756" wp14:editId="2EE1C579">
            <wp:extent cx="2867033" cy="38110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165" cy="385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752E" w14:textId="77777777" w:rsidR="00C85C8E" w:rsidRDefault="00C85C8E" w:rsidP="00C85C8E">
      <w:pPr>
        <w:pStyle w:val="ql-text-indent-1"/>
        <w:spacing w:before="0" w:beforeAutospacing="0" w:after="0" w:afterAutospacing="0"/>
        <w:ind w:firstLine="440"/>
        <w:rPr>
          <w:color w:val="494949"/>
          <w:sz w:val="22"/>
          <w:szCs w:val="22"/>
        </w:rPr>
      </w:pPr>
      <w:r>
        <w:rPr>
          <w:rStyle w:val="ql-author-5888348"/>
          <w:color w:val="494949"/>
          <w:sz w:val="22"/>
          <w:szCs w:val="22"/>
        </w:rPr>
        <w:t>个人</w:t>
      </w:r>
      <w:proofErr w:type="gramStart"/>
      <w:r>
        <w:rPr>
          <w:rStyle w:val="ql-author-5888348"/>
          <w:color w:val="494949"/>
          <w:sz w:val="22"/>
          <w:szCs w:val="22"/>
        </w:rPr>
        <w:t>微信公众号</w:t>
      </w:r>
      <w:proofErr w:type="gramEnd"/>
      <w:r>
        <w:rPr>
          <w:rStyle w:val="ql-author-5888348"/>
          <w:color w:val="494949"/>
          <w:sz w:val="22"/>
          <w:szCs w:val="22"/>
        </w:rPr>
        <w:t>：华小智智能平台</w:t>
      </w:r>
    </w:p>
    <w:p w14:paraId="321DACD4" w14:textId="12333080" w:rsidR="00C85C8E" w:rsidRDefault="00C85C8E" w:rsidP="00C85C8E">
      <w:pPr>
        <w:pStyle w:val="ql-long-5888348"/>
        <w:spacing w:before="0" w:beforeAutospacing="0" w:after="0" w:afterAutospacing="0"/>
        <w:ind w:firstLine="440"/>
        <w:rPr>
          <w:color w:val="494949"/>
          <w:sz w:val="22"/>
          <w:szCs w:val="22"/>
        </w:rPr>
      </w:pPr>
      <w:r>
        <w:rPr>
          <w:rStyle w:val="ql-author-5888348"/>
          <w:color w:val="494949"/>
          <w:sz w:val="22"/>
          <w:szCs w:val="22"/>
        </w:rPr>
        <w:t>个人网站：</w:t>
      </w:r>
      <w:hyperlink r:id="rId8" w:tgtFrame="_blank" w:history="1">
        <w:r>
          <w:rPr>
            <w:rStyle w:val="a5"/>
            <w:color w:val="70B1E7"/>
            <w:sz w:val="22"/>
            <w:szCs w:val="22"/>
          </w:rPr>
          <w:t>www.huaxiaozhi.com</w:t>
        </w:r>
      </w:hyperlink>
    </w:p>
    <w:p w14:paraId="615C5BDE" w14:textId="77777777" w:rsidR="00C85C8E" w:rsidRDefault="00C85C8E" w:rsidP="00C85C8E">
      <w:pPr>
        <w:pStyle w:val="ql-long-5888348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a4"/>
          <w:color w:val="494949"/>
          <w:sz w:val="22"/>
          <w:szCs w:val="22"/>
        </w:rPr>
        <w:lastRenderedPageBreak/>
        <w:t>更多信息</w:t>
      </w:r>
    </w:p>
    <w:p w14:paraId="2F3D4FF5" w14:textId="77777777" w:rsidR="00C85C8E" w:rsidRDefault="00F93F0C" w:rsidP="00C85C8E">
      <w:pPr>
        <w:pStyle w:val="ql-long-5888348"/>
        <w:spacing w:before="0" w:beforeAutospacing="0" w:after="0" w:afterAutospacing="0"/>
        <w:rPr>
          <w:color w:val="494949"/>
          <w:sz w:val="22"/>
          <w:szCs w:val="22"/>
        </w:rPr>
      </w:pPr>
      <w:hyperlink r:id="rId9" w:tgtFrame="_blank" w:history="1">
        <w:r w:rsidR="00C85C8E">
          <w:rPr>
            <w:rStyle w:val="a5"/>
            <w:color w:val="70B1E7"/>
            <w:sz w:val="22"/>
            <w:szCs w:val="22"/>
          </w:rPr>
          <w:t>https://shimo.im/docs/cyHrXKHdTkg8xcG6/</w:t>
        </w:r>
      </w:hyperlink>
      <w:r w:rsidR="00C85C8E">
        <w:rPr>
          <w:rStyle w:val="ql-author-5888348"/>
          <w:color w:val="494949"/>
          <w:sz w:val="22"/>
          <w:szCs w:val="22"/>
        </w:rPr>
        <w:t xml:space="preserve"> 《王宇韬-华能信托金融科技实验室》，可复制链接后用石墨文档 App 或小程序打开</w:t>
      </w:r>
    </w:p>
    <w:p w14:paraId="5E312A97" w14:textId="32316259" w:rsidR="00C85C8E" w:rsidRDefault="00C85C8E" w:rsidP="00C85C8E">
      <w:pPr>
        <w:pStyle w:val="ql-align-justify"/>
        <w:spacing w:before="0" w:beforeAutospacing="0" w:after="0" w:afterAutospacing="0" w:line="276" w:lineRule="auto"/>
        <w:jc w:val="both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396A4C5A" wp14:editId="0CA1B1DF">
            <wp:extent cx="5274310" cy="2978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BD2BA" w14:textId="0E8A63CD" w:rsidR="00C85C8E" w:rsidRDefault="00C85C8E" w:rsidP="00C85C8E">
      <w:pPr>
        <w:pStyle w:val="ql-align-justify"/>
        <w:spacing w:before="0" w:beforeAutospacing="0" w:after="0" w:afterAutospacing="0" w:line="276" w:lineRule="auto"/>
        <w:jc w:val="both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3DFFF7EE" wp14:editId="1252D38C">
            <wp:extent cx="5274310" cy="29413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FE450" w14:textId="77777777" w:rsidR="00C85C8E" w:rsidRDefault="00C85C8E" w:rsidP="00C85C8E">
      <w:pPr>
        <w:pStyle w:val="ql-align-justify"/>
        <w:spacing w:before="0" w:beforeAutospacing="0" w:after="0" w:afterAutospacing="0" w:line="276" w:lineRule="auto"/>
        <w:jc w:val="both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5DB6BA7C" w14:textId="77777777" w:rsidR="00C85C8E" w:rsidRDefault="00C85C8E" w:rsidP="00C85C8E">
      <w:pPr>
        <w:pStyle w:val="ql-long-5888348"/>
        <w:spacing w:before="0" w:beforeAutospacing="0" w:after="0" w:afterAutospacing="0" w:line="276" w:lineRule="auto"/>
        <w:jc w:val="both"/>
        <w:rPr>
          <w:color w:val="494949"/>
          <w:sz w:val="22"/>
          <w:szCs w:val="22"/>
        </w:rPr>
      </w:pPr>
      <w:r>
        <w:rPr>
          <w:rStyle w:val="a4"/>
          <w:color w:val="494949"/>
          <w:sz w:val="22"/>
          <w:szCs w:val="22"/>
        </w:rPr>
        <w:t>慈善信托</w:t>
      </w:r>
    </w:p>
    <w:p w14:paraId="461D16B1" w14:textId="77777777" w:rsidR="00C85C8E" w:rsidRDefault="00C85C8E" w:rsidP="00C85C8E">
      <w:pPr>
        <w:pStyle w:val="ql-align-justify"/>
        <w:spacing w:before="0" w:beforeAutospacing="0" w:after="0" w:afterAutospacing="0" w:line="276" w:lineRule="auto"/>
        <w:jc w:val="both"/>
        <w:rPr>
          <w:color w:val="494949"/>
          <w:sz w:val="22"/>
          <w:szCs w:val="22"/>
        </w:rPr>
      </w:pPr>
      <w:r>
        <w:rPr>
          <w:rStyle w:val="ql-author-5888348"/>
          <w:color w:val="494949"/>
          <w:sz w:val="22"/>
          <w:szCs w:val="22"/>
        </w:rPr>
        <w:t>华能信托华小</w:t>
      </w:r>
      <w:proofErr w:type="gramStart"/>
      <w:r>
        <w:rPr>
          <w:rStyle w:val="ql-author-5888348"/>
          <w:color w:val="494949"/>
          <w:sz w:val="22"/>
          <w:szCs w:val="22"/>
        </w:rPr>
        <w:t>智金融</w:t>
      </w:r>
      <w:proofErr w:type="gramEnd"/>
      <w:r>
        <w:rPr>
          <w:rStyle w:val="ql-author-5888348"/>
          <w:color w:val="494949"/>
          <w:sz w:val="22"/>
          <w:szCs w:val="22"/>
        </w:rPr>
        <w:t>科技实验室所有课程/书稿/系统开发等相关收入，均将捐献至华能信托-华小智慈善信托计划，用于对贵州的教育扶贫，实现以</w:t>
      </w:r>
      <w:proofErr w:type="gramStart"/>
      <w:r>
        <w:rPr>
          <w:rStyle w:val="ql-author-5888348"/>
          <w:color w:val="494949"/>
          <w:sz w:val="22"/>
          <w:szCs w:val="22"/>
        </w:rPr>
        <w:t>智促智</w:t>
      </w:r>
      <w:proofErr w:type="gramEnd"/>
      <w:r>
        <w:rPr>
          <w:rStyle w:val="ql-author-5888348"/>
          <w:color w:val="494949"/>
          <w:sz w:val="22"/>
          <w:szCs w:val="22"/>
        </w:rPr>
        <w:t>，金融向善的愿景。目前已累计募集50余万元（截至2020年12月）。</w:t>
      </w:r>
    </w:p>
    <w:p w14:paraId="64FC5080" w14:textId="57EBBB1A" w:rsidR="00C85C8E" w:rsidRDefault="00C85C8E" w:rsidP="00C85C8E">
      <w:pPr>
        <w:pStyle w:val="ql-align-justify"/>
        <w:spacing w:before="0" w:beforeAutospacing="0" w:after="0" w:afterAutospacing="0" w:line="276" w:lineRule="auto"/>
        <w:jc w:val="both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lastRenderedPageBreak/>
        <w:drawing>
          <wp:inline distT="0" distB="0" distL="0" distR="0" wp14:anchorId="1FD73A22" wp14:editId="1C648915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B0E0" w14:textId="2F0EF9B0" w:rsidR="008A320F" w:rsidRDefault="008A320F"/>
    <w:p w14:paraId="32D5D3A8" w14:textId="08895192" w:rsidR="00C85C8E" w:rsidRPr="00F93F0C" w:rsidRDefault="00F93F0C" w:rsidP="00F93F0C">
      <w:pPr>
        <w:widowControl/>
        <w:spacing w:before="100" w:beforeAutospacing="1" w:after="100" w:afterAutospacing="1"/>
        <w:ind w:firstLine="520"/>
        <w:jc w:val="left"/>
        <w:outlineLvl w:val="2"/>
        <w:rPr>
          <w:rFonts w:ascii="宋体" w:eastAsia="宋体" w:hAnsi="宋体" w:cs="宋体"/>
          <w:b/>
          <w:bCs/>
          <w:kern w:val="0"/>
          <w:sz w:val="26"/>
          <w:szCs w:val="26"/>
        </w:rPr>
      </w:pPr>
      <w:r w:rsidRPr="00F93F0C">
        <w:rPr>
          <w:rFonts w:ascii="宋体" w:eastAsia="宋体" w:hAnsi="宋体" w:cs="宋体" w:hint="eastAsia"/>
          <w:b/>
          <w:bCs/>
          <w:kern w:val="0"/>
          <w:sz w:val="26"/>
          <w:szCs w:val="26"/>
        </w:rPr>
        <w:t>（2）配套书籍</w:t>
      </w:r>
    </w:p>
    <w:p w14:paraId="6144339E" w14:textId="6C1C1C40" w:rsidR="00F93F0C" w:rsidRDefault="00F93F0C" w:rsidP="00F93F0C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5A2BD357" wp14:editId="317DB274">
            <wp:extent cx="2139351" cy="213935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696" cy="214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94949"/>
          <w:sz w:val="22"/>
          <w:szCs w:val="22"/>
        </w:rPr>
        <w:drawing>
          <wp:inline distT="0" distB="0" distL="0" distR="0" wp14:anchorId="5E5796E2" wp14:editId="01E144AC">
            <wp:extent cx="2073766" cy="207376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709" cy="207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D143C" w14:textId="77777777" w:rsidR="00F93F0C" w:rsidRDefault="00F93F0C" w:rsidP="00F93F0C">
      <w:pPr>
        <w:pStyle w:val="ql-align-left"/>
        <w:spacing w:before="0" w:beforeAutospacing="0" w:after="0" w:afterAutospacing="0"/>
        <w:ind w:firstLine="440"/>
        <w:rPr>
          <w:color w:val="494949"/>
          <w:sz w:val="22"/>
          <w:szCs w:val="22"/>
        </w:rPr>
      </w:pPr>
      <w:r>
        <w:rPr>
          <w:rStyle w:val="a4"/>
          <w:color w:val="494949"/>
          <w:sz w:val="22"/>
          <w:szCs w:val="22"/>
        </w:rPr>
        <w:t>京东链接</w:t>
      </w:r>
      <w:r>
        <w:rPr>
          <w:rStyle w:val="ql-author-5888348"/>
          <w:color w:val="494949"/>
          <w:sz w:val="22"/>
          <w:szCs w:val="22"/>
        </w:rPr>
        <w:t>：</w:t>
      </w:r>
      <w:hyperlink r:id="rId15" w:tgtFrame="_blank" w:history="1">
        <w:r>
          <w:rPr>
            <w:rStyle w:val="a5"/>
            <w:color w:val="70B1E7"/>
            <w:sz w:val="22"/>
            <w:szCs w:val="22"/>
          </w:rPr>
          <w:t>https://search.jd.com/Search?keyword=王宇韬</w:t>
        </w:r>
      </w:hyperlink>
      <w:r>
        <w:rPr>
          <w:rStyle w:val="ql-author-5888348"/>
          <w:color w:val="494949"/>
          <w:sz w:val="22"/>
          <w:szCs w:val="22"/>
        </w:rPr>
        <w:t>，</w:t>
      </w:r>
      <w:proofErr w:type="gramStart"/>
      <w:r>
        <w:rPr>
          <w:rStyle w:val="ql-author-5888348"/>
          <w:color w:val="494949"/>
          <w:sz w:val="22"/>
          <w:szCs w:val="22"/>
        </w:rPr>
        <w:t>搜索</w:t>
      </w:r>
      <w:r>
        <w:rPr>
          <w:rStyle w:val="a4"/>
          <w:color w:val="494949"/>
          <w:sz w:val="22"/>
          <w:szCs w:val="22"/>
        </w:rPr>
        <w:t>“</w:t>
      </w:r>
      <w:proofErr w:type="gramEnd"/>
      <w:r>
        <w:rPr>
          <w:rStyle w:val="a4"/>
          <w:color w:val="494949"/>
          <w:sz w:val="22"/>
          <w:szCs w:val="22"/>
        </w:rPr>
        <w:t>王宇韬”</w:t>
      </w:r>
      <w:r>
        <w:rPr>
          <w:rStyle w:val="ql-author-5888348"/>
          <w:color w:val="494949"/>
          <w:sz w:val="22"/>
          <w:szCs w:val="22"/>
        </w:rPr>
        <w:t>，在</w:t>
      </w:r>
      <w:r>
        <w:rPr>
          <w:rStyle w:val="a4"/>
          <w:color w:val="494949"/>
          <w:sz w:val="22"/>
          <w:szCs w:val="22"/>
        </w:rPr>
        <w:t>淘宝、当当</w:t>
      </w:r>
      <w:r>
        <w:rPr>
          <w:rStyle w:val="ql-author-5888348"/>
          <w:color w:val="494949"/>
          <w:sz w:val="22"/>
          <w:szCs w:val="22"/>
        </w:rPr>
        <w:t>也可购买。</w:t>
      </w:r>
      <w:r>
        <w:rPr>
          <w:rStyle w:val="ql-author-5888348"/>
          <w:color w:val="494949"/>
        </w:rPr>
        <w:t>加入学习交流群，可以添加如下微信（申请请注明缘由）。</w:t>
      </w:r>
    </w:p>
    <w:p w14:paraId="7A7002A8" w14:textId="21C06B3B" w:rsidR="00F93F0C" w:rsidRDefault="00F93F0C" w:rsidP="00C85C8E">
      <w:pPr>
        <w:widowControl/>
        <w:rPr>
          <w:rFonts w:ascii="宋体" w:eastAsia="宋体" w:hAnsi="宋体" w:cs="宋体"/>
          <w:color w:val="494949"/>
          <w:kern w:val="0"/>
          <w:sz w:val="22"/>
        </w:rPr>
      </w:pPr>
    </w:p>
    <w:p w14:paraId="09CB3339" w14:textId="0370A80C" w:rsidR="00F93F0C" w:rsidRPr="00C85C8E" w:rsidRDefault="00F93F0C" w:rsidP="00F93F0C">
      <w:pPr>
        <w:widowControl/>
        <w:spacing w:before="100" w:beforeAutospacing="1" w:after="100" w:afterAutospacing="1"/>
        <w:ind w:firstLine="520"/>
        <w:jc w:val="left"/>
        <w:outlineLvl w:val="2"/>
        <w:rPr>
          <w:rFonts w:ascii="宋体" w:eastAsia="宋体" w:hAnsi="宋体" w:cs="宋体"/>
          <w:b/>
          <w:bCs/>
          <w:kern w:val="0"/>
          <w:sz w:val="26"/>
          <w:szCs w:val="26"/>
        </w:rPr>
      </w:pPr>
      <w:r w:rsidRPr="00C85C8E">
        <w:rPr>
          <w:rFonts w:ascii="宋体" w:eastAsia="宋体" w:hAnsi="宋体" w:cs="宋体"/>
          <w:b/>
          <w:bCs/>
          <w:kern w:val="0"/>
          <w:sz w:val="26"/>
          <w:szCs w:val="26"/>
        </w:rPr>
        <w:t>（</w:t>
      </w:r>
      <w:r>
        <w:rPr>
          <w:rFonts w:ascii="宋体" w:eastAsia="宋体" w:hAnsi="宋体" w:cs="宋体" w:hint="eastAsia"/>
          <w:b/>
          <w:bCs/>
          <w:kern w:val="0"/>
          <w:sz w:val="26"/>
          <w:szCs w:val="26"/>
        </w:rPr>
        <w:t>3</w:t>
      </w:r>
      <w:r w:rsidRPr="00C85C8E">
        <w:rPr>
          <w:rFonts w:ascii="宋体" w:eastAsia="宋体" w:hAnsi="宋体" w:cs="宋体"/>
          <w:b/>
          <w:bCs/>
          <w:kern w:val="0"/>
          <w:sz w:val="26"/>
          <w:szCs w:val="26"/>
        </w:rPr>
        <w:t>）华小智课程列表</w:t>
      </w:r>
    </w:p>
    <w:p w14:paraId="5378CFF9" w14:textId="77777777" w:rsidR="00F93F0C" w:rsidRPr="00C85C8E" w:rsidRDefault="00F93F0C" w:rsidP="00F93F0C">
      <w:pPr>
        <w:widowControl/>
        <w:ind w:firstLine="440"/>
        <w:jc w:val="left"/>
        <w:rPr>
          <w:rFonts w:ascii="宋体" w:eastAsia="宋体" w:hAnsi="宋体" w:cs="宋体"/>
          <w:color w:val="494949"/>
          <w:kern w:val="0"/>
          <w:sz w:val="22"/>
        </w:rPr>
      </w:pPr>
      <w:hyperlink r:id="rId16" w:tgtFrame="_blank" w:history="1">
        <w:r w:rsidRPr="00C85C8E">
          <w:rPr>
            <w:rFonts w:ascii="宋体" w:eastAsia="宋体" w:hAnsi="宋体" w:cs="宋体"/>
            <w:color w:val="70B1E7"/>
            <w:kern w:val="0"/>
            <w:sz w:val="22"/>
            <w:u w:val="single"/>
          </w:rPr>
          <w:t>https://shimo.im/docs/vp6KVJXR8tqWxgXR/</w:t>
        </w:r>
      </w:hyperlink>
      <w:r w:rsidRPr="00C85C8E">
        <w:rPr>
          <w:rFonts w:ascii="宋体" w:eastAsia="宋体" w:hAnsi="宋体" w:cs="宋体"/>
          <w:color w:val="494949"/>
          <w:kern w:val="0"/>
          <w:sz w:val="22"/>
        </w:rPr>
        <w:t xml:space="preserve"> 《华能信托 - 华小智智能平台课程》</w:t>
      </w:r>
    </w:p>
    <w:p w14:paraId="5CCF5B1F" w14:textId="77777777" w:rsidR="00F93F0C" w:rsidRPr="00C85C8E" w:rsidRDefault="00F93F0C" w:rsidP="00F93F0C">
      <w:pPr>
        <w:widowControl/>
        <w:jc w:val="left"/>
        <w:rPr>
          <w:rFonts w:ascii="宋体" w:eastAsia="宋体" w:hAnsi="宋体" w:cs="宋体"/>
          <w:color w:val="494949"/>
          <w:kern w:val="0"/>
          <w:sz w:val="22"/>
        </w:rPr>
      </w:pPr>
      <w:r w:rsidRPr="00C85C8E">
        <w:rPr>
          <w:rFonts w:ascii="宋体" w:eastAsia="宋体" w:hAnsi="宋体" w:cs="宋体"/>
          <w:noProof/>
          <w:color w:val="494949"/>
          <w:kern w:val="0"/>
          <w:sz w:val="22"/>
        </w:rPr>
        <w:lastRenderedPageBreak/>
        <w:drawing>
          <wp:inline distT="0" distB="0" distL="0" distR="0" wp14:anchorId="19E7A209" wp14:editId="663FEAB7">
            <wp:extent cx="5274310" cy="31686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7213" w14:textId="77777777" w:rsidR="00F93F0C" w:rsidRPr="00F93F0C" w:rsidRDefault="00F93F0C" w:rsidP="00C85C8E">
      <w:pPr>
        <w:widowControl/>
        <w:rPr>
          <w:rFonts w:ascii="宋体" w:eastAsia="宋体" w:hAnsi="宋体" w:cs="宋体" w:hint="eastAsia"/>
          <w:color w:val="494949"/>
          <w:kern w:val="0"/>
          <w:sz w:val="22"/>
        </w:rPr>
      </w:pPr>
    </w:p>
    <w:p w14:paraId="50258F99" w14:textId="4F032030" w:rsidR="00C85C8E" w:rsidRPr="00C85C8E" w:rsidRDefault="00C85C8E" w:rsidP="00C85C8E">
      <w:pPr>
        <w:widowControl/>
        <w:spacing w:before="100" w:beforeAutospacing="1" w:after="100" w:afterAutospacing="1"/>
        <w:ind w:firstLine="520"/>
        <w:outlineLvl w:val="2"/>
        <w:rPr>
          <w:rFonts w:ascii="宋体" w:eastAsia="宋体" w:hAnsi="宋体" w:cs="宋体"/>
          <w:b/>
          <w:bCs/>
          <w:kern w:val="0"/>
          <w:sz w:val="26"/>
          <w:szCs w:val="26"/>
        </w:rPr>
      </w:pPr>
      <w:r w:rsidRPr="00C85C8E">
        <w:rPr>
          <w:rFonts w:ascii="宋体" w:eastAsia="宋体" w:hAnsi="宋体" w:cs="宋体"/>
          <w:b/>
          <w:bCs/>
          <w:kern w:val="0"/>
          <w:sz w:val="26"/>
          <w:szCs w:val="26"/>
        </w:rPr>
        <w:t>（</w:t>
      </w:r>
      <w:r w:rsidR="00F93F0C">
        <w:rPr>
          <w:rFonts w:ascii="宋体" w:eastAsia="宋体" w:hAnsi="宋体" w:cs="宋体" w:hint="eastAsia"/>
          <w:b/>
          <w:bCs/>
          <w:kern w:val="0"/>
          <w:sz w:val="26"/>
          <w:szCs w:val="26"/>
        </w:rPr>
        <w:t>4</w:t>
      </w:r>
      <w:r w:rsidRPr="00C85C8E">
        <w:rPr>
          <w:rFonts w:ascii="宋体" w:eastAsia="宋体" w:hAnsi="宋体" w:cs="宋体"/>
          <w:b/>
          <w:bCs/>
          <w:kern w:val="0"/>
          <w:sz w:val="26"/>
          <w:szCs w:val="26"/>
        </w:rPr>
        <w:t>）人大项目演示</w:t>
      </w:r>
    </w:p>
    <w:p w14:paraId="4C02C9EE" w14:textId="77777777" w:rsidR="00C85C8E" w:rsidRPr="00C85C8E" w:rsidRDefault="00F93F0C" w:rsidP="00C85C8E">
      <w:pPr>
        <w:widowControl/>
        <w:ind w:firstLine="440"/>
        <w:rPr>
          <w:rFonts w:ascii="宋体" w:eastAsia="宋体" w:hAnsi="宋体" w:cs="宋体"/>
          <w:color w:val="494949"/>
          <w:kern w:val="0"/>
          <w:sz w:val="22"/>
        </w:rPr>
      </w:pPr>
      <w:hyperlink r:id="rId18" w:tgtFrame="_blank" w:history="1">
        <w:r w:rsidR="00C85C8E" w:rsidRPr="00C85C8E">
          <w:rPr>
            <w:rFonts w:ascii="宋体" w:eastAsia="宋体" w:hAnsi="宋体" w:cs="宋体"/>
            <w:color w:val="70B1E7"/>
            <w:kern w:val="0"/>
            <w:sz w:val="22"/>
            <w:u w:val="single"/>
          </w:rPr>
          <w:t>https://shimo.im/docs/loqeWmnZBaCLagAn/</w:t>
        </w:r>
      </w:hyperlink>
      <w:r w:rsidR="00C85C8E" w:rsidRPr="00C85C8E">
        <w:rPr>
          <w:rFonts w:ascii="宋体" w:eastAsia="宋体" w:hAnsi="宋体" w:cs="宋体"/>
          <w:color w:val="494949"/>
          <w:kern w:val="0"/>
          <w:sz w:val="22"/>
        </w:rPr>
        <w:t xml:space="preserve"> 《人大Python-金融笔记》</w:t>
      </w:r>
    </w:p>
    <w:p w14:paraId="22099823" w14:textId="215D9F5A" w:rsidR="00C85C8E" w:rsidRPr="00C85C8E" w:rsidRDefault="00C85C8E" w:rsidP="00C85C8E">
      <w:pPr>
        <w:widowControl/>
        <w:rPr>
          <w:rFonts w:ascii="宋体" w:eastAsia="宋体" w:hAnsi="宋体" w:cs="宋体"/>
          <w:color w:val="494949"/>
          <w:kern w:val="0"/>
          <w:sz w:val="22"/>
        </w:rPr>
      </w:pPr>
      <w:r w:rsidRPr="00C85C8E">
        <w:rPr>
          <w:rFonts w:ascii="宋体" w:eastAsia="宋体" w:hAnsi="宋体" w:cs="宋体"/>
          <w:noProof/>
          <w:color w:val="494949"/>
          <w:kern w:val="0"/>
          <w:sz w:val="22"/>
        </w:rPr>
        <w:drawing>
          <wp:inline distT="0" distB="0" distL="0" distR="0" wp14:anchorId="4B4B8B02" wp14:editId="3F725CC4">
            <wp:extent cx="5274310" cy="31851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4709" w14:textId="77777777" w:rsidR="00C85C8E" w:rsidRPr="00C85C8E" w:rsidRDefault="00F93F0C" w:rsidP="00C85C8E">
      <w:pPr>
        <w:widowControl/>
        <w:ind w:firstLine="440"/>
        <w:rPr>
          <w:rFonts w:ascii="宋体" w:eastAsia="宋体" w:hAnsi="宋体" w:cs="宋体"/>
          <w:color w:val="494949"/>
          <w:kern w:val="0"/>
          <w:sz w:val="22"/>
        </w:rPr>
      </w:pPr>
      <w:hyperlink r:id="rId20" w:tgtFrame="_blank" w:history="1">
        <w:r w:rsidR="00C85C8E" w:rsidRPr="00C85C8E">
          <w:rPr>
            <w:rFonts w:ascii="宋体" w:eastAsia="宋体" w:hAnsi="宋体" w:cs="宋体"/>
            <w:color w:val="70B1E7"/>
            <w:kern w:val="0"/>
            <w:sz w:val="22"/>
            <w:u w:val="single"/>
          </w:rPr>
          <w:t>https://shimo.im/docs/8Nk6MxYlbQsN5oqL/</w:t>
        </w:r>
      </w:hyperlink>
      <w:r w:rsidR="00C85C8E" w:rsidRPr="00C85C8E">
        <w:rPr>
          <w:rFonts w:ascii="宋体" w:eastAsia="宋体" w:hAnsi="宋体" w:cs="宋体"/>
          <w:color w:val="494949"/>
          <w:kern w:val="0"/>
          <w:sz w:val="22"/>
        </w:rPr>
        <w:t xml:space="preserve"> 《期中考题（人大商学院）》（感兴趣的读者，可以听完基础课后自行尝试里面讲过的部分）</w:t>
      </w:r>
    </w:p>
    <w:p w14:paraId="6C8D9D04" w14:textId="77777777" w:rsidR="00C85C8E" w:rsidRPr="00C85C8E" w:rsidRDefault="00C85C8E"/>
    <w:sectPr w:rsidR="00C85C8E" w:rsidRPr="00C85C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CE7"/>
    <w:rsid w:val="001C1CE7"/>
    <w:rsid w:val="008A320F"/>
    <w:rsid w:val="00C85C8E"/>
    <w:rsid w:val="00F93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DDF2D"/>
  <w15:chartTrackingRefBased/>
  <w15:docId w15:val="{A6CE8100-62E7-4D2C-AC40-93F583B97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C85C8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ql-long-5888348">
    <w:name w:val="ql-long-5888348"/>
    <w:basedOn w:val="a"/>
    <w:rsid w:val="00C85C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ql-author-5888348">
    <w:name w:val="ql-author-5888348"/>
    <w:basedOn w:val="a0"/>
    <w:rsid w:val="00C85C8E"/>
  </w:style>
  <w:style w:type="paragraph" w:styleId="a3">
    <w:name w:val="Normal (Web)"/>
    <w:basedOn w:val="a"/>
    <w:uiPriority w:val="99"/>
    <w:semiHidden/>
    <w:unhideWhenUsed/>
    <w:rsid w:val="00C85C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85C8E"/>
    <w:rPr>
      <w:b/>
      <w:bCs/>
    </w:rPr>
  </w:style>
  <w:style w:type="paragraph" w:customStyle="1" w:styleId="ql-text-indent-1">
    <w:name w:val="ql-text-indent-1"/>
    <w:basedOn w:val="a"/>
    <w:rsid w:val="00C85C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C85C8E"/>
    <w:rPr>
      <w:color w:val="0000FF"/>
      <w:u w:val="single"/>
    </w:rPr>
  </w:style>
  <w:style w:type="paragraph" w:customStyle="1" w:styleId="ql-align-left">
    <w:name w:val="ql-align-left"/>
    <w:basedOn w:val="a"/>
    <w:rsid w:val="00C85C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l-align-center">
    <w:name w:val="ql-align-center"/>
    <w:basedOn w:val="a"/>
    <w:rsid w:val="00C85C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l-align-justify">
    <w:name w:val="ql-align-justify"/>
    <w:basedOn w:val="a"/>
    <w:rsid w:val="00C85C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C85C8E"/>
    <w:rPr>
      <w:rFonts w:ascii="宋体" w:eastAsia="宋体" w:hAnsi="宋体" w:cs="宋体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54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huaxiaozhi.com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shimo.im/docs/loqeWmnZBaCLagAn/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shimo.im/docs/vp6KVJXR8tqWxgXR/" TargetMode="External"/><Relationship Id="rId20" Type="http://schemas.openxmlformats.org/officeDocument/2006/relationships/hyperlink" Target="https://shimo.im/docs/8Nk6MxYlbQsN5oqL/" TargetMode="External"/><Relationship Id="rId1" Type="http://schemas.openxmlformats.org/officeDocument/2006/relationships/styles" Target="styles.xml"/><Relationship Id="rId6" Type="http://schemas.openxmlformats.org/officeDocument/2006/relationships/hyperlink" Target="https://item.jd.com/72066502235.htm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search.jd.com/Search?keyword=Python%E5%A4%A7%E6%95%B0%E6%8D%AE%E5%88%86%E6%9E%90%E4%B8%8E%E6%9C%BA%E5%99%A8%E5%AD%A6%E4%B9%A0%E5%95%86%E4%B8%9A%E6%A1%88%E4%BE%8B%E5%AE%9E%E6%88%98&amp;enc=utf-8&amp;wq=%E5%A4%A7%E6%95%B0%E6%8D%AE%E5%88%86%E6%9E%90%E4%B8%8E%E6%9C%BA%E5%99%A8%E5%AD%A6%E4%B9%A0&amp;pvid=c543a11276b44945b2086eee8d944fee" TargetMode="External"/><Relationship Id="rId15" Type="http://schemas.openxmlformats.org/officeDocument/2006/relationships/hyperlink" Target="https://search.jd.com/Search?keyword=%E7%8E%8B%E5%AE%87%E9%9F%AC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hyperlink" Target="https://item.jd.com/12568751.html" TargetMode="External"/><Relationship Id="rId9" Type="http://schemas.openxmlformats.org/officeDocument/2006/relationships/hyperlink" Target="https://shimo.im/docs/cyHrXKHdTkg8xcG6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280</Words>
  <Characters>1599</Characters>
  <Application>Microsoft Office Word</Application>
  <DocSecurity>0</DocSecurity>
  <Lines>13</Lines>
  <Paragraphs>3</Paragraphs>
  <ScaleCrop>false</ScaleCrop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Yutao</dc:creator>
  <cp:keywords/>
  <dc:description/>
  <cp:lastModifiedBy>Wang Yutao</cp:lastModifiedBy>
  <cp:revision>5</cp:revision>
  <dcterms:created xsi:type="dcterms:W3CDTF">2020-12-12T07:46:00Z</dcterms:created>
  <dcterms:modified xsi:type="dcterms:W3CDTF">2020-12-12T08:35:00Z</dcterms:modified>
</cp:coreProperties>
</file>