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0468693" w:displacedByCustomXml="next"/>
    <w:bookmarkEnd w:id="0" w:displacedByCustomXml="next"/>
    <w:sdt>
      <w:sdtPr>
        <w:rPr>
          <w:color w:val="4472C4" w:themeColor="accent1"/>
        </w:rPr>
        <w:id w:val="1159042874"/>
        <w:docPartObj>
          <w:docPartGallery w:val="Cover Pages"/>
          <w:docPartUnique/>
        </w:docPartObj>
      </w:sdtPr>
      <w:sdtEndPr>
        <w:rPr>
          <w:rFonts w:eastAsiaTheme="minorHAnsi"/>
          <w:b/>
          <w:bCs/>
          <w:color w:val="auto"/>
        </w:rPr>
      </w:sdtEndPr>
      <w:sdtContent>
        <w:p w14:paraId="2DA629D6" w14:textId="4682C9F8" w:rsidR="00BD25CE" w:rsidRDefault="00BD25CE">
          <w:pPr>
            <w:pStyle w:val="NoSpacing"/>
            <w:spacing w:before="1540" w:after="240"/>
            <w:jc w:val="center"/>
            <w:rPr>
              <w:color w:val="4472C4" w:themeColor="accent1"/>
            </w:rPr>
          </w:pPr>
          <w:r>
            <w:rPr>
              <w:noProof/>
              <w:color w:val="4472C4" w:themeColor="accent1"/>
            </w:rPr>
            <w:drawing>
              <wp:inline distT="0" distB="0" distL="0" distR="0" wp14:anchorId="5FE70778" wp14:editId="3D165DB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97174BC5BF174DF19656C597EF92548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9FBF32" w14:textId="0D5C6F76" w:rsidR="00BD25CE" w:rsidRDefault="00D43DCB">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Data Exploration &amp; Preparation</w:t>
              </w:r>
            </w:p>
          </w:sdtContent>
        </w:sdt>
        <w:sdt>
          <w:sdtPr>
            <w:rPr>
              <w:color w:val="4472C4" w:themeColor="accent1"/>
              <w:sz w:val="28"/>
              <w:szCs w:val="28"/>
            </w:rPr>
            <w:alias w:val="Subtitle"/>
            <w:tag w:val=""/>
            <w:id w:val="328029620"/>
            <w:placeholder>
              <w:docPart w:val="79953A63C69D4E119F286B9DFC000E66"/>
            </w:placeholder>
            <w:dataBinding w:prefixMappings="xmlns:ns0='http://purl.org/dc/elements/1.1/' xmlns:ns1='http://schemas.openxmlformats.org/package/2006/metadata/core-properties' " w:xpath="/ns1:coreProperties[1]/ns0:subject[1]" w:storeItemID="{6C3C8BC8-F283-45AE-878A-BAB7291924A1}"/>
            <w:text/>
          </w:sdtPr>
          <w:sdtContent>
            <w:p w14:paraId="3D76D3CE" w14:textId="16513C60" w:rsidR="00BD25CE" w:rsidRDefault="00D43DCB">
              <w:pPr>
                <w:pStyle w:val="NoSpacing"/>
                <w:jc w:val="center"/>
                <w:rPr>
                  <w:color w:val="4472C4" w:themeColor="accent1"/>
                  <w:sz w:val="28"/>
                  <w:szCs w:val="28"/>
                </w:rPr>
              </w:pPr>
              <w:r>
                <w:rPr>
                  <w:color w:val="4472C4" w:themeColor="accent1"/>
                  <w:sz w:val="28"/>
                  <w:szCs w:val="28"/>
                </w:rPr>
                <w:t>Introduction to Data Analytics</w:t>
              </w:r>
            </w:p>
          </w:sdtContent>
        </w:sdt>
        <w:p w14:paraId="12A85C3B" w14:textId="77777777" w:rsidR="00BD25CE" w:rsidRDefault="00BD25C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73600" behindDoc="0" locked="0" layoutInCell="1" allowOverlap="1" wp14:anchorId="1E16D8A7" wp14:editId="6D8252F6">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15T00:00:00Z">
                                    <w:dateFormat w:val="MMMM d, yyyy"/>
                                    <w:lid w:val="en-US"/>
                                    <w:storeMappedDataAs w:val="dateTime"/>
                                    <w:calendar w:val="gregorian"/>
                                  </w:date>
                                </w:sdtPr>
                                <w:sdtContent>
                                  <w:p w14:paraId="10864829" w14:textId="118DADF2" w:rsidR="00BD25CE" w:rsidRDefault="00BD25CE">
                                    <w:pPr>
                                      <w:pStyle w:val="NoSpacing"/>
                                      <w:spacing w:after="40"/>
                                      <w:jc w:val="center"/>
                                      <w:rPr>
                                        <w:caps/>
                                        <w:color w:val="4472C4" w:themeColor="accent1"/>
                                        <w:sz w:val="28"/>
                                        <w:szCs w:val="28"/>
                                      </w:rPr>
                                    </w:pPr>
                                    <w:r>
                                      <w:rPr>
                                        <w:caps/>
                                        <w:color w:val="4472C4" w:themeColor="accent1"/>
                                        <w:sz w:val="28"/>
                                        <w:szCs w:val="28"/>
                                      </w:rPr>
                                      <w:t>May 15, 2020</w:t>
                                    </w:r>
                                  </w:p>
                                </w:sdtContent>
                              </w:sdt>
                              <w:p w14:paraId="0A8B0F23" w14:textId="07F856C8" w:rsidR="00BD25CE" w:rsidRDefault="00BD25C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Name: James want</w:t>
                                    </w:r>
                                  </w:sdtContent>
                                </w:sdt>
                              </w:p>
                              <w:p w14:paraId="13D06BB6" w14:textId="24B930AB" w:rsidR="00BD25CE" w:rsidRDefault="00BD25C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Student Number: 98126764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E16D8A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5-15T00:00:00Z">
                              <w:dateFormat w:val="MMMM d, yyyy"/>
                              <w:lid w:val="en-US"/>
                              <w:storeMappedDataAs w:val="dateTime"/>
                              <w:calendar w:val="gregorian"/>
                            </w:date>
                          </w:sdtPr>
                          <w:sdtContent>
                            <w:p w14:paraId="10864829" w14:textId="118DADF2" w:rsidR="00BD25CE" w:rsidRDefault="00BD25CE">
                              <w:pPr>
                                <w:pStyle w:val="NoSpacing"/>
                                <w:spacing w:after="40"/>
                                <w:jc w:val="center"/>
                                <w:rPr>
                                  <w:caps/>
                                  <w:color w:val="4472C4" w:themeColor="accent1"/>
                                  <w:sz w:val="28"/>
                                  <w:szCs w:val="28"/>
                                </w:rPr>
                              </w:pPr>
                              <w:r>
                                <w:rPr>
                                  <w:caps/>
                                  <w:color w:val="4472C4" w:themeColor="accent1"/>
                                  <w:sz w:val="28"/>
                                  <w:szCs w:val="28"/>
                                </w:rPr>
                                <w:t>May 15, 2020</w:t>
                              </w:r>
                            </w:p>
                          </w:sdtContent>
                        </w:sdt>
                        <w:p w14:paraId="0A8B0F23" w14:textId="07F856C8" w:rsidR="00BD25CE" w:rsidRDefault="00BD25C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Name: James want</w:t>
                              </w:r>
                            </w:sdtContent>
                          </w:sdt>
                        </w:p>
                        <w:p w14:paraId="13D06BB6" w14:textId="24B930AB" w:rsidR="00BD25CE" w:rsidRDefault="00BD25C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Student Number: 98126764</w:t>
                              </w:r>
                            </w:sdtContent>
                          </w:sdt>
                        </w:p>
                      </w:txbxContent>
                    </v:textbox>
                    <w10:wrap anchorx="margin" anchory="page"/>
                  </v:shape>
                </w:pict>
              </mc:Fallback>
            </mc:AlternateContent>
          </w:r>
          <w:r>
            <w:rPr>
              <w:noProof/>
              <w:color w:val="4472C4" w:themeColor="accent1"/>
            </w:rPr>
            <w:drawing>
              <wp:inline distT="0" distB="0" distL="0" distR="0" wp14:anchorId="3BB58E78" wp14:editId="3F27690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B076AB" w14:textId="6657F2C2" w:rsidR="00BD25CE" w:rsidRDefault="00BD25CE">
          <w:pPr>
            <w:rPr>
              <w:b/>
              <w:bCs/>
              <w:lang w:val="en-US"/>
            </w:rPr>
          </w:pPr>
          <w:r>
            <w:rPr>
              <w:b/>
              <w:bCs/>
              <w:lang w:val="en-US"/>
            </w:rPr>
            <w:br w:type="page"/>
          </w:r>
        </w:p>
      </w:sdtContent>
    </w:sdt>
    <w:p w14:paraId="209A26FE" w14:textId="1F68F350" w:rsidR="00827C5B" w:rsidRPr="00BD25CE" w:rsidRDefault="00BD25CE">
      <w:pPr>
        <w:rPr>
          <w:b/>
          <w:bCs/>
          <w:sz w:val="28"/>
          <w:szCs w:val="28"/>
          <w:u w:val="single"/>
          <w:lang w:val="en-US"/>
        </w:rPr>
      </w:pPr>
      <w:r>
        <w:rPr>
          <w:b/>
          <w:bCs/>
          <w:sz w:val="28"/>
          <w:szCs w:val="28"/>
          <w:u w:val="single"/>
          <w:lang w:val="en-US"/>
        </w:rPr>
        <w:lastRenderedPageBreak/>
        <w:t xml:space="preserve">1A </w:t>
      </w:r>
      <w:r w:rsidR="00827C5B" w:rsidRPr="00BD25CE">
        <w:rPr>
          <w:b/>
          <w:bCs/>
          <w:sz w:val="28"/>
          <w:szCs w:val="28"/>
          <w:u w:val="single"/>
          <w:lang w:val="en-US"/>
        </w:rPr>
        <w:t>Initial Data Exploration</w:t>
      </w:r>
    </w:p>
    <w:p w14:paraId="57580921" w14:textId="1BE8A6CD" w:rsidR="00827C5B" w:rsidRPr="00D30991" w:rsidRDefault="00D30991" w:rsidP="00D30991">
      <w:pPr>
        <w:pStyle w:val="ListParagraph"/>
        <w:numPr>
          <w:ilvl w:val="0"/>
          <w:numId w:val="5"/>
        </w:numPr>
        <w:rPr>
          <w:b/>
          <w:bCs/>
          <w:lang w:val="en-US"/>
        </w:rPr>
      </w:pPr>
      <w:r>
        <w:rPr>
          <w:b/>
          <w:bCs/>
          <w:lang w:val="en-US"/>
        </w:rPr>
        <w:t>Attribute Types</w:t>
      </w:r>
    </w:p>
    <w:tbl>
      <w:tblPr>
        <w:tblStyle w:val="GridTable4-Accent6"/>
        <w:tblW w:w="0" w:type="auto"/>
        <w:tblLook w:val="04A0" w:firstRow="1" w:lastRow="0" w:firstColumn="1" w:lastColumn="0" w:noHBand="0" w:noVBand="1"/>
      </w:tblPr>
      <w:tblGrid>
        <w:gridCol w:w="2064"/>
        <w:gridCol w:w="1581"/>
        <w:gridCol w:w="5371"/>
      </w:tblGrid>
      <w:tr w:rsidR="006053A8" w:rsidRPr="006053A8" w14:paraId="14131224" w14:textId="77777777" w:rsidTr="00D3099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27BFCAB5" w14:textId="77777777" w:rsidR="006053A8" w:rsidRPr="006053A8" w:rsidRDefault="006053A8">
            <w:r w:rsidRPr="006053A8">
              <w:t>Attribute</w:t>
            </w:r>
          </w:p>
        </w:tc>
        <w:tc>
          <w:tcPr>
            <w:tcW w:w="1581" w:type="dxa"/>
            <w:noWrap/>
            <w:hideMark/>
          </w:tcPr>
          <w:p w14:paraId="03D0583A" w14:textId="77777777" w:rsidR="006053A8" w:rsidRPr="006053A8" w:rsidRDefault="006053A8">
            <w:pPr>
              <w:cnfStyle w:val="100000000000" w:firstRow="1" w:lastRow="0" w:firstColumn="0" w:lastColumn="0" w:oddVBand="0" w:evenVBand="0" w:oddHBand="0" w:evenHBand="0" w:firstRowFirstColumn="0" w:firstRowLastColumn="0" w:lastRowFirstColumn="0" w:lastRowLastColumn="0"/>
            </w:pPr>
            <w:r w:rsidRPr="006053A8">
              <w:t>Type</w:t>
            </w:r>
          </w:p>
        </w:tc>
        <w:tc>
          <w:tcPr>
            <w:tcW w:w="5715" w:type="dxa"/>
            <w:hideMark/>
          </w:tcPr>
          <w:p w14:paraId="6AD54DB5" w14:textId="77777777" w:rsidR="006053A8" w:rsidRPr="006053A8" w:rsidRDefault="006053A8">
            <w:pPr>
              <w:cnfStyle w:val="100000000000" w:firstRow="1" w:lastRow="0" w:firstColumn="0" w:lastColumn="0" w:oddVBand="0" w:evenVBand="0" w:oddHBand="0" w:evenHBand="0" w:firstRowFirstColumn="0" w:firstRowLastColumn="0" w:lastRowFirstColumn="0" w:lastRowLastColumn="0"/>
            </w:pPr>
            <w:r w:rsidRPr="006053A8">
              <w:t>Observations</w:t>
            </w:r>
          </w:p>
        </w:tc>
      </w:tr>
      <w:tr w:rsidR="006053A8" w:rsidRPr="006053A8" w14:paraId="68E9B323" w14:textId="77777777" w:rsidTr="00D30991">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3AABAC72" w14:textId="77777777" w:rsidR="006053A8" w:rsidRPr="006053A8" w:rsidRDefault="006053A8">
            <w:r w:rsidRPr="006053A8">
              <w:t>ID</w:t>
            </w:r>
          </w:p>
        </w:tc>
        <w:tc>
          <w:tcPr>
            <w:tcW w:w="1581" w:type="dxa"/>
            <w:noWrap/>
            <w:hideMark/>
          </w:tcPr>
          <w:p w14:paraId="6703622F"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nominal</w:t>
            </w:r>
          </w:p>
        </w:tc>
        <w:tc>
          <w:tcPr>
            <w:tcW w:w="5715" w:type="dxa"/>
            <w:hideMark/>
          </w:tcPr>
          <w:p w14:paraId="07DA9DF0" w14:textId="42DA335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Used to track entries for the data. Could potentially represent the order entries were gathered but there is no current evidence to confirm this</w:t>
            </w:r>
            <w:r w:rsidR="00D30991">
              <w:t>, will be ignored going forward.</w:t>
            </w:r>
          </w:p>
        </w:tc>
      </w:tr>
      <w:tr w:rsidR="006053A8" w:rsidRPr="006053A8" w14:paraId="5A437EE7" w14:textId="77777777" w:rsidTr="00D30991">
        <w:trPr>
          <w:trHeight w:val="29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688A3355" w14:textId="77777777" w:rsidR="006053A8" w:rsidRPr="006053A8" w:rsidRDefault="006053A8">
            <w:r w:rsidRPr="006053A8">
              <w:t>Age</w:t>
            </w:r>
          </w:p>
        </w:tc>
        <w:tc>
          <w:tcPr>
            <w:tcW w:w="1581" w:type="dxa"/>
            <w:noWrap/>
            <w:hideMark/>
          </w:tcPr>
          <w:p w14:paraId="18E03A1E"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ratio</w:t>
            </w:r>
          </w:p>
        </w:tc>
        <w:tc>
          <w:tcPr>
            <w:tcW w:w="5715" w:type="dxa"/>
            <w:hideMark/>
          </w:tcPr>
          <w:p w14:paraId="6D225C80"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Standard age values</w:t>
            </w:r>
          </w:p>
        </w:tc>
      </w:tr>
      <w:tr w:rsidR="006053A8" w:rsidRPr="006053A8" w14:paraId="7A2BE9C0" w14:textId="77777777" w:rsidTr="00D30991">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6A684D0A" w14:textId="77777777" w:rsidR="006053A8" w:rsidRPr="006053A8" w:rsidRDefault="006053A8">
            <w:r w:rsidRPr="006053A8">
              <w:t>Employment class</w:t>
            </w:r>
          </w:p>
        </w:tc>
        <w:tc>
          <w:tcPr>
            <w:tcW w:w="1581" w:type="dxa"/>
            <w:noWrap/>
            <w:hideMark/>
          </w:tcPr>
          <w:p w14:paraId="3E6072C4"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nominal</w:t>
            </w:r>
          </w:p>
        </w:tc>
        <w:tc>
          <w:tcPr>
            <w:tcW w:w="5715" w:type="dxa"/>
            <w:hideMark/>
          </w:tcPr>
          <w:p w14:paraId="151FA5E4" w14:textId="11094606"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 xml:space="preserve">Should have some clear relationships to other factors such as education, </w:t>
            </w:r>
            <w:r w:rsidR="00D30991" w:rsidRPr="006053A8">
              <w:t>income,</w:t>
            </w:r>
            <w:r w:rsidRPr="006053A8">
              <w:t xml:space="preserve"> and work hours</w:t>
            </w:r>
            <w:r w:rsidR="00D30991">
              <w:t>.</w:t>
            </w:r>
          </w:p>
        </w:tc>
      </w:tr>
      <w:tr w:rsidR="006053A8" w:rsidRPr="006053A8" w14:paraId="71506986" w14:textId="77777777" w:rsidTr="00D30991">
        <w:trPr>
          <w:trHeight w:val="116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01B3675C" w14:textId="77777777" w:rsidR="006053A8" w:rsidRPr="006053A8" w:rsidRDefault="006053A8">
            <w:r w:rsidRPr="006053A8">
              <w:t>Fnlwgt</w:t>
            </w:r>
          </w:p>
        </w:tc>
        <w:tc>
          <w:tcPr>
            <w:tcW w:w="1581" w:type="dxa"/>
            <w:noWrap/>
            <w:hideMark/>
          </w:tcPr>
          <w:p w14:paraId="5A90EA98"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ratio</w:t>
            </w:r>
          </w:p>
        </w:tc>
        <w:tc>
          <w:tcPr>
            <w:tcW w:w="5715" w:type="dxa"/>
            <w:hideMark/>
          </w:tcPr>
          <w:p w14:paraId="0484AF94" w14:textId="479379DB" w:rsidR="006053A8" w:rsidRPr="006053A8" w:rsidRDefault="00F3083F">
            <w:pPr>
              <w:cnfStyle w:val="000000000000" w:firstRow="0" w:lastRow="0" w:firstColumn="0" w:lastColumn="0" w:oddVBand="0" w:evenVBand="0" w:oddHBand="0" w:evenHBand="0" w:firstRowFirstColumn="0" w:firstRowLastColumn="0" w:lastRowFirstColumn="0" w:lastRowLastColumn="0"/>
            </w:pPr>
            <w:r>
              <w:t xml:space="preserve">With the assumption that this dataset is obtained from </w:t>
            </w:r>
            <w:hyperlink r:id="rId10" w:history="1">
              <w:r>
                <w:rPr>
                  <w:rStyle w:val="Hyperlink"/>
                </w:rPr>
                <w:t>https://www.kaggle.com/uciml/adult-census-income</w:t>
              </w:r>
            </w:hyperlink>
            <w:r>
              <w:t xml:space="preserve"> the full definition of fnlwgt can be found there. It defines that ‘People with similar demographic characteristics should have similar weights’. So, a weight reflects the general portion of the population that can be applied to that entry. </w:t>
            </w:r>
          </w:p>
        </w:tc>
      </w:tr>
      <w:tr w:rsidR="006053A8" w:rsidRPr="006053A8" w14:paraId="32F64371" w14:textId="77777777" w:rsidTr="00D30991">
        <w:trPr>
          <w:cnfStyle w:val="000000100000" w:firstRow="0" w:lastRow="0" w:firstColumn="0" w:lastColumn="0" w:oddVBand="0" w:evenVBand="0" w:oddHBand="1" w:evenHBand="0" w:firstRowFirstColumn="0" w:firstRowLastColumn="0" w:lastRowFirstColumn="0" w:lastRowLastColumn="0"/>
          <w:trHeight w:val="290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34ED32B1" w14:textId="77777777" w:rsidR="006053A8" w:rsidRPr="006053A8" w:rsidRDefault="006053A8">
            <w:r w:rsidRPr="006053A8">
              <w:t>Education level</w:t>
            </w:r>
          </w:p>
        </w:tc>
        <w:tc>
          <w:tcPr>
            <w:tcW w:w="1581" w:type="dxa"/>
            <w:noWrap/>
            <w:hideMark/>
          </w:tcPr>
          <w:p w14:paraId="0ABE7144" w14:textId="0FC97693" w:rsidR="006053A8" w:rsidRPr="006053A8" w:rsidRDefault="003179A7">
            <w:pPr>
              <w:cnfStyle w:val="000000100000" w:firstRow="0" w:lastRow="0" w:firstColumn="0" w:lastColumn="0" w:oddVBand="0" w:evenVBand="0" w:oddHBand="1" w:evenHBand="0" w:firstRowFirstColumn="0" w:firstRowLastColumn="0" w:lastRowFirstColumn="0" w:lastRowLastColumn="0"/>
            </w:pPr>
            <w:r>
              <w:t>nominal</w:t>
            </w:r>
          </w:p>
        </w:tc>
        <w:tc>
          <w:tcPr>
            <w:tcW w:w="5715" w:type="dxa"/>
            <w:hideMark/>
          </w:tcPr>
          <w:p w14:paraId="470C03B0" w14:textId="43175696"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 xml:space="preserve">nominal to start with however with some groupings can be represented as ordinal. Ie: you can easily compare year 9 &lt; year 10 &lt; bachelor but you can't compare Masters vs Doctorate but they can be grouped together. I think this will lend to more </w:t>
            </w:r>
            <w:r w:rsidR="003179A7" w:rsidRPr="006053A8">
              <w:t>beneficial</w:t>
            </w:r>
            <w:r w:rsidRPr="006053A8">
              <w:t xml:space="preserve"> </w:t>
            </w:r>
            <w:r w:rsidR="003179A7" w:rsidRPr="006053A8">
              <w:t>relationships</w:t>
            </w:r>
            <w:r w:rsidRPr="006053A8">
              <w:t xml:space="preserve"> with other attributes</w:t>
            </w:r>
            <w:r w:rsidR="003179A7">
              <w:t>. For now, we will treat as nominal and transform into ordinal later.</w:t>
            </w:r>
          </w:p>
        </w:tc>
      </w:tr>
      <w:tr w:rsidR="006053A8" w:rsidRPr="006053A8" w14:paraId="5E76927B" w14:textId="77777777" w:rsidTr="0057774A">
        <w:trPr>
          <w:trHeight w:val="1323"/>
        </w:trPr>
        <w:tc>
          <w:tcPr>
            <w:cnfStyle w:val="001000000000" w:firstRow="0" w:lastRow="0" w:firstColumn="1" w:lastColumn="0" w:oddVBand="0" w:evenVBand="0" w:oddHBand="0" w:evenHBand="0" w:firstRowFirstColumn="0" w:firstRowLastColumn="0" w:lastRowFirstColumn="0" w:lastRowLastColumn="0"/>
            <w:tcW w:w="2064" w:type="dxa"/>
            <w:noWrap/>
            <w:hideMark/>
          </w:tcPr>
          <w:p w14:paraId="2C860AFC" w14:textId="77777777" w:rsidR="006053A8" w:rsidRPr="006053A8" w:rsidRDefault="006053A8">
            <w:r w:rsidRPr="006053A8">
              <w:t>Education years</w:t>
            </w:r>
          </w:p>
        </w:tc>
        <w:tc>
          <w:tcPr>
            <w:tcW w:w="1581" w:type="dxa"/>
            <w:noWrap/>
            <w:hideMark/>
          </w:tcPr>
          <w:p w14:paraId="2D604395"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ratio</w:t>
            </w:r>
          </w:p>
        </w:tc>
        <w:tc>
          <w:tcPr>
            <w:tcW w:w="5715" w:type="dxa"/>
            <w:hideMark/>
          </w:tcPr>
          <w:p w14:paraId="610D8365" w14:textId="433268B3"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 xml:space="preserve">can bring some useful relationships </w:t>
            </w:r>
            <w:r w:rsidR="0057774A">
              <w:t>similar to</w:t>
            </w:r>
            <w:r w:rsidRPr="006053A8">
              <w:t xml:space="preserve"> education level but I think it is slightly less useful since we </w:t>
            </w:r>
            <w:r w:rsidR="0057774A" w:rsidRPr="006053A8">
              <w:t>do not</w:t>
            </w:r>
            <w:r w:rsidRPr="006053A8">
              <w:t xml:space="preserve"> have a gage of what is the starting point and how can you compare levels of education</w:t>
            </w:r>
          </w:p>
        </w:tc>
      </w:tr>
      <w:tr w:rsidR="006053A8" w:rsidRPr="006053A8" w14:paraId="0CB2B191" w14:textId="77777777" w:rsidTr="00D3099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05DE5BE4" w14:textId="77777777" w:rsidR="006053A8" w:rsidRPr="006053A8" w:rsidRDefault="006053A8">
            <w:r w:rsidRPr="006053A8">
              <w:t>Marital status</w:t>
            </w:r>
          </w:p>
        </w:tc>
        <w:tc>
          <w:tcPr>
            <w:tcW w:w="1581" w:type="dxa"/>
            <w:noWrap/>
            <w:hideMark/>
          </w:tcPr>
          <w:p w14:paraId="3E780030"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nominal</w:t>
            </w:r>
          </w:p>
        </w:tc>
        <w:tc>
          <w:tcPr>
            <w:tcW w:w="5715" w:type="dxa"/>
            <w:hideMark/>
          </w:tcPr>
          <w:p w14:paraId="1CABFA6C"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Fairly standard marital status</w:t>
            </w:r>
          </w:p>
        </w:tc>
      </w:tr>
      <w:tr w:rsidR="006053A8" w:rsidRPr="006053A8" w14:paraId="504BBBC9" w14:textId="77777777" w:rsidTr="00D30991">
        <w:trPr>
          <w:trHeight w:val="290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3E52C139" w14:textId="77777777" w:rsidR="006053A8" w:rsidRPr="006053A8" w:rsidRDefault="006053A8">
            <w:r w:rsidRPr="006053A8">
              <w:t>Occupation</w:t>
            </w:r>
          </w:p>
        </w:tc>
        <w:tc>
          <w:tcPr>
            <w:tcW w:w="1581" w:type="dxa"/>
            <w:noWrap/>
            <w:hideMark/>
          </w:tcPr>
          <w:p w14:paraId="07CB6E5E"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nominal</w:t>
            </w:r>
          </w:p>
        </w:tc>
        <w:tc>
          <w:tcPr>
            <w:tcW w:w="5715" w:type="dxa"/>
            <w:hideMark/>
          </w:tcPr>
          <w:p w14:paraId="2255CAA4" w14:textId="463C7AA2"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 xml:space="preserve">Allot of variety in this one which could make it difficult to create </w:t>
            </w:r>
            <w:r w:rsidR="00284E38" w:rsidRPr="006053A8">
              <w:t>relationships</w:t>
            </w:r>
            <w:r w:rsidRPr="006053A8">
              <w:t xml:space="preserve"> and leaves a lot of questions. 'Other-services' vs </w:t>
            </w:r>
            <w:r w:rsidR="00284E38">
              <w:t>‘</w:t>
            </w:r>
            <w:r w:rsidRPr="006053A8">
              <w:t>?</w:t>
            </w:r>
            <w:r w:rsidR="00284E38">
              <w:t>’ m</w:t>
            </w:r>
            <w:r w:rsidRPr="006053A8">
              <w:t xml:space="preserve">akes it uncertain whether the entry was empty of if there is an unknown option. Is there </w:t>
            </w:r>
            <w:r w:rsidR="00284E38" w:rsidRPr="006053A8">
              <w:t>unemployed</w:t>
            </w:r>
            <w:r w:rsidRPr="006053A8">
              <w:t>? Are there things like hospitality workers that go under 'Other-services'</w:t>
            </w:r>
            <w:r w:rsidR="00284E38">
              <w:t>.</w:t>
            </w:r>
          </w:p>
        </w:tc>
      </w:tr>
      <w:tr w:rsidR="006053A8" w:rsidRPr="006053A8" w14:paraId="10F04761" w14:textId="77777777" w:rsidTr="00D30991">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046FEF6E" w14:textId="77777777" w:rsidR="006053A8" w:rsidRPr="006053A8" w:rsidRDefault="006053A8">
            <w:r w:rsidRPr="006053A8">
              <w:lastRenderedPageBreak/>
              <w:t>Relationship status</w:t>
            </w:r>
          </w:p>
        </w:tc>
        <w:tc>
          <w:tcPr>
            <w:tcW w:w="1581" w:type="dxa"/>
            <w:noWrap/>
            <w:hideMark/>
          </w:tcPr>
          <w:p w14:paraId="55410788"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nominal</w:t>
            </w:r>
          </w:p>
        </w:tc>
        <w:tc>
          <w:tcPr>
            <w:tcW w:w="5715" w:type="dxa"/>
            <w:hideMark/>
          </w:tcPr>
          <w:p w14:paraId="3ACACB91" w14:textId="6B98500B"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Ha</w:t>
            </w:r>
            <w:r w:rsidR="0091665D">
              <w:t>d</w:t>
            </w:r>
            <w:r w:rsidRPr="006053A8">
              <w:t xml:space="preserve"> to find out that </w:t>
            </w:r>
            <w:r w:rsidR="0057774A" w:rsidRPr="006053A8">
              <w:t>own child</w:t>
            </w:r>
            <w:r w:rsidRPr="006053A8">
              <w:t xml:space="preserve"> means sons or daughter of a family. </w:t>
            </w:r>
          </w:p>
        </w:tc>
      </w:tr>
      <w:tr w:rsidR="006053A8" w:rsidRPr="006053A8" w14:paraId="06DD2F90" w14:textId="77777777" w:rsidTr="0057774A">
        <w:trPr>
          <w:trHeight w:val="528"/>
        </w:trPr>
        <w:tc>
          <w:tcPr>
            <w:cnfStyle w:val="001000000000" w:firstRow="0" w:lastRow="0" w:firstColumn="1" w:lastColumn="0" w:oddVBand="0" w:evenVBand="0" w:oddHBand="0" w:evenHBand="0" w:firstRowFirstColumn="0" w:firstRowLastColumn="0" w:lastRowFirstColumn="0" w:lastRowLastColumn="0"/>
            <w:tcW w:w="2064" w:type="dxa"/>
            <w:noWrap/>
            <w:hideMark/>
          </w:tcPr>
          <w:p w14:paraId="6CEF1593" w14:textId="77777777" w:rsidR="006053A8" w:rsidRPr="006053A8" w:rsidRDefault="006053A8">
            <w:r w:rsidRPr="006053A8">
              <w:t>Race</w:t>
            </w:r>
          </w:p>
        </w:tc>
        <w:tc>
          <w:tcPr>
            <w:tcW w:w="1581" w:type="dxa"/>
            <w:noWrap/>
            <w:hideMark/>
          </w:tcPr>
          <w:p w14:paraId="2B1B913B"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nominal</w:t>
            </w:r>
          </w:p>
        </w:tc>
        <w:tc>
          <w:tcPr>
            <w:tcW w:w="5715" w:type="dxa"/>
            <w:hideMark/>
          </w:tcPr>
          <w:p w14:paraId="5B9F3C67" w14:textId="785C1BEB" w:rsidR="006053A8" w:rsidRPr="006053A8" w:rsidRDefault="0057774A">
            <w:pPr>
              <w:cnfStyle w:val="000000000000" w:firstRow="0" w:lastRow="0" w:firstColumn="0" w:lastColumn="0" w:oddVBand="0" w:evenVBand="0" w:oddHBand="0" w:evenHBand="0" w:firstRowFirstColumn="0" w:firstRowLastColumn="0" w:lastRowFirstColumn="0" w:lastRowLastColumn="0"/>
            </w:pPr>
            <w:r>
              <w:t>Fairly standard race classifications</w:t>
            </w:r>
          </w:p>
        </w:tc>
      </w:tr>
      <w:tr w:rsidR="006053A8" w:rsidRPr="006053A8" w14:paraId="3E278219" w14:textId="77777777" w:rsidTr="00D3099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6E764941" w14:textId="77777777" w:rsidR="006053A8" w:rsidRPr="006053A8" w:rsidRDefault="006053A8">
            <w:r w:rsidRPr="006053A8">
              <w:t>Sex</w:t>
            </w:r>
          </w:p>
        </w:tc>
        <w:tc>
          <w:tcPr>
            <w:tcW w:w="1581" w:type="dxa"/>
            <w:noWrap/>
            <w:hideMark/>
          </w:tcPr>
          <w:p w14:paraId="4AE52751"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nominal</w:t>
            </w:r>
          </w:p>
        </w:tc>
        <w:tc>
          <w:tcPr>
            <w:tcW w:w="5715" w:type="dxa"/>
            <w:hideMark/>
          </w:tcPr>
          <w:p w14:paraId="54222D0F" w14:textId="0ADB5A8A" w:rsidR="006053A8" w:rsidRPr="006053A8" w:rsidRDefault="0057774A">
            <w:pPr>
              <w:cnfStyle w:val="000000100000" w:firstRow="0" w:lastRow="0" w:firstColumn="0" w:lastColumn="0" w:oddVBand="0" w:evenVBand="0" w:oddHBand="1" w:evenHBand="0" w:firstRowFirstColumn="0" w:firstRowLastColumn="0" w:lastRowFirstColumn="0" w:lastRowLastColumn="0"/>
            </w:pPr>
            <w:r>
              <w:t>Fairly standard sex classification. Can be easily binarized for different operations</w:t>
            </w:r>
          </w:p>
        </w:tc>
      </w:tr>
      <w:tr w:rsidR="006053A8" w:rsidRPr="006053A8" w14:paraId="1255E5F9" w14:textId="77777777" w:rsidTr="00D30991">
        <w:trPr>
          <w:trHeight w:val="116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0CB6D745" w14:textId="77777777" w:rsidR="006053A8" w:rsidRPr="006053A8" w:rsidRDefault="006053A8">
            <w:r w:rsidRPr="006053A8">
              <w:t>Capital gain</w:t>
            </w:r>
          </w:p>
        </w:tc>
        <w:tc>
          <w:tcPr>
            <w:tcW w:w="1581" w:type="dxa"/>
            <w:noWrap/>
            <w:hideMark/>
          </w:tcPr>
          <w:p w14:paraId="5D6D31E7"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ratio</w:t>
            </w:r>
          </w:p>
        </w:tc>
        <w:tc>
          <w:tcPr>
            <w:tcW w:w="5715" w:type="dxa"/>
            <w:hideMark/>
          </w:tcPr>
          <w:p w14:paraId="412061D4" w14:textId="4B81D860" w:rsidR="006053A8" w:rsidRPr="006053A8" w:rsidRDefault="00284E38">
            <w:pPr>
              <w:cnfStyle w:val="000000000000" w:firstRow="0" w:lastRow="0" w:firstColumn="0" w:lastColumn="0" w:oddVBand="0" w:evenVBand="0" w:oddHBand="0" w:evenHBand="0" w:firstRowFirstColumn="0" w:firstRowLastColumn="0" w:lastRowFirstColumn="0" w:lastRowLastColumn="0"/>
            </w:pPr>
            <w:r w:rsidRPr="006053A8">
              <w:t>Capital</w:t>
            </w:r>
            <w:r w:rsidR="006053A8" w:rsidRPr="006053A8">
              <w:t xml:space="preserve"> gains is heavily related to capital loss. </w:t>
            </w:r>
            <w:r w:rsidR="0057774A" w:rsidRPr="006053A8">
              <w:t>I am</w:t>
            </w:r>
            <w:r w:rsidR="006053A8" w:rsidRPr="006053A8">
              <w:t xml:space="preserve"> assum</w:t>
            </w:r>
            <w:r w:rsidR="0057774A">
              <w:t>ing</w:t>
            </w:r>
            <w:r w:rsidR="006053A8" w:rsidRPr="006053A8">
              <w:t xml:space="preserve"> its related to how much an asset you own has increased in value </w:t>
            </w:r>
          </w:p>
        </w:tc>
      </w:tr>
      <w:tr w:rsidR="006053A8" w:rsidRPr="006053A8" w14:paraId="13937C4F" w14:textId="77777777" w:rsidTr="00D30991">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046440C7" w14:textId="77777777" w:rsidR="006053A8" w:rsidRPr="006053A8" w:rsidRDefault="006053A8">
            <w:r w:rsidRPr="006053A8">
              <w:t>Capital loss</w:t>
            </w:r>
          </w:p>
        </w:tc>
        <w:tc>
          <w:tcPr>
            <w:tcW w:w="1581" w:type="dxa"/>
            <w:noWrap/>
            <w:hideMark/>
          </w:tcPr>
          <w:p w14:paraId="1515B211"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ratio</w:t>
            </w:r>
          </w:p>
        </w:tc>
        <w:tc>
          <w:tcPr>
            <w:tcW w:w="5715" w:type="dxa"/>
            <w:hideMark/>
          </w:tcPr>
          <w:p w14:paraId="7C5CEA3F" w14:textId="4ED805B3"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 xml:space="preserve">Capitol loss is how much an investment has been lost. </w:t>
            </w:r>
            <w:r w:rsidR="00284E38" w:rsidRPr="006053A8">
              <w:t>Interesting</w:t>
            </w:r>
            <w:r w:rsidRPr="006053A8">
              <w:t xml:space="preserve"> to note that we do not have </w:t>
            </w:r>
            <w:r w:rsidR="0057774A" w:rsidRPr="006053A8">
              <w:t>a time</w:t>
            </w:r>
            <w:r w:rsidRPr="006053A8">
              <w:t xml:space="preserve"> that this is measured over</w:t>
            </w:r>
          </w:p>
        </w:tc>
      </w:tr>
      <w:tr w:rsidR="006053A8" w:rsidRPr="006053A8" w14:paraId="3B43A045" w14:textId="77777777" w:rsidTr="00D30991">
        <w:trPr>
          <w:trHeight w:val="58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1C149B46" w14:textId="77777777" w:rsidR="006053A8" w:rsidRPr="006053A8" w:rsidRDefault="006053A8">
            <w:r w:rsidRPr="006053A8">
              <w:t>Work hours per week</w:t>
            </w:r>
          </w:p>
        </w:tc>
        <w:tc>
          <w:tcPr>
            <w:tcW w:w="1581" w:type="dxa"/>
            <w:noWrap/>
            <w:hideMark/>
          </w:tcPr>
          <w:p w14:paraId="5D958539"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ratio</w:t>
            </w:r>
          </w:p>
        </w:tc>
        <w:tc>
          <w:tcPr>
            <w:tcW w:w="5715" w:type="dxa"/>
            <w:hideMark/>
          </w:tcPr>
          <w:p w14:paraId="4C24CFC5" w14:textId="3B4040CE"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A measurement of time with a define zero point</w:t>
            </w:r>
            <w:r w:rsidR="0057774A">
              <w:t>. I think it will relate heavily to employment class.</w:t>
            </w:r>
          </w:p>
        </w:tc>
      </w:tr>
      <w:tr w:rsidR="006053A8" w:rsidRPr="006053A8" w14:paraId="3DA250DE" w14:textId="77777777" w:rsidTr="00D30991">
        <w:trPr>
          <w:cnfStyle w:val="000000100000" w:firstRow="0" w:lastRow="0" w:firstColumn="0" w:lastColumn="0" w:oddVBand="0" w:evenVBand="0" w:oddHBand="1" w:evenHBand="0" w:firstRowFirstColumn="0" w:firstRowLastColumn="0" w:lastRowFirstColumn="0" w:lastRowLastColumn="0"/>
          <w:trHeight w:val="145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2C683988" w14:textId="77777777" w:rsidR="006053A8" w:rsidRPr="006053A8" w:rsidRDefault="006053A8">
            <w:r w:rsidRPr="006053A8">
              <w:t>Native country</w:t>
            </w:r>
          </w:p>
        </w:tc>
        <w:tc>
          <w:tcPr>
            <w:tcW w:w="1581" w:type="dxa"/>
            <w:noWrap/>
            <w:hideMark/>
          </w:tcPr>
          <w:p w14:paraId="3573CE4E" w14:textId="77777777"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nominal</w:t>
            </w:r>
          </w:p>
        </w:tc>
        <w:tc>
          <w:tcPr>
            <w:tcW w:w="5715" w:type="dxa"/>
            <w:hideMark/>
          </w:tcPr>
          <w:p w14:paraId="36BE4D25" w14:textId="7913731B" w:rsidR="006053A8" w:rsidRPr="006053A8" w:rsidRDefault="006053A8">
            <w:pPr>
              <w:cnfStyle w:val="000000100000" w:firstRow="0" w:lastRow="0" w:firstColumn="0" w:lastColumn="0" w:oddVBand="0" w:evenVBand="0" w:oddHBand="1" w:evenHBand="0" w:firstRowFirstColumn="0" w:firstRowLastColumn="0" w:lastRowFirstColumn="0" w:lastRowLastColumn="0"/>
            </w:pPr>
            <w:r w:rsidRPr="006053A8">
              <w:t xml:space="preserve">Fairly straight forward but hard to know if '?' represent missing data or </w:t>
            </w:r>
            <w:r w:rsidR="0057774A" w:rsidRPr="006053A8">
              <w:t>an</w:t>
            </w:r>
            <w:r w:rsidRPr="006053A8">
              <w:t xml:space="preserve"> unknown choice. Majority of records </w:t>
            </w:r>
            <w:r w:rsidR="0057774A">
              <w:t>seem to be</w:t>
            </w:r>
            <w:r w:rsidRPr="006053A8">
              <w:t xml:space="preserve"> from the </w:t>
            </w:r>
            <w:r w:rsidR="000965F8">
              <w:t>United</w:t>
            </w:r>
            <w:r w:rsidRPr="006053A8">
              <w:t xml:space="preserve"> </w:t>
            </w:r>
            <w:r w:rsidR="000965F8">
              <w:t>S</w:t>
            </w:r>
            <w:r w:rsidRPr="006053A8">
              <w:t>tates</w:t>
            </w:r>
          </w:p>
        </w:tc>
      </w:tr>
      <w:tr w:rsidR="006053A8" w:rsidRPr="006053A8" w14:paraId="505BA86E" w14:textId="77777777" w:rsidTr="00D30991">
        <w:trPr>
          <w:trHeight w:val="1450"/>
        </w:trPr>
        <w:tc>
          <w:tcPr>
            <w:cnfStyle w:val="001000000000" w:firstRow="0" w:lastRow="0" w:firstColumn="1" w:lastColumn="0" w:oddVBand="0" w:evenVBand="0" w:oddHBand="0" w:evenHBand="0" w:firstRowFirstColumn="0" w:firstRowLastColumn="0" w:lastRowFirstColumn="0" w:lastRowLastColumn="0"/>
            <w:tcW w:w="2064" w:type="dxa"/>
            <w:noWrap/>
            <w:hideMark/>
          </w:tcPr>
          <w:p w14:paraId="170538FB" w14:textId="77777777" w:rsidR="006053A8" w:rsidRPr="006053A8" w:rsidRDefault="006053A8">
            <w:r w:rsidRPr="006053A8">
              <w:t>Salary</w:t>
            </w:r>
          </w:p>
        </w:tc>
        <w:tc>
          <w:tcPr>
            <w:tcW w:w="1581" w:type="dxa"/>
            <w:noWrap/>
            <w:hideMark/>
          </w:tcPr>
          <w:p w14:paraId="3E67B0FA" w14:textId="77777777"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Ordinal</w:t>
            </w:r>
          </w:p>
        </w:tc>
        <w:tc>
          <w:tcPr>
            <w:tcW w:w="5715" w:type="dxa"/>
            <w:hideMark/>
          </w:tcPr>
          <w:p w14:paraId="2AFD3EB6" w14:textId="2DA3B4E9" w:rsidR="006053A8" w:rsidRPr="006053A8" w:rsidRDefault="006053A8">
            <w:pPr>
              <w:cnfStyle w:val="000000000000" w:firstRow="0" w:lastRow="0" w:firstColumn="0" w:lastColumn="0" w:oddVBand="0" w:evenVBand="0" w:oddHBand="0" w:evenHBand="0" w:firstRowFirstColumn="0" w:firstRowLastColumn="0" w:lastRowFirstColumn="0" w:lastRowLastColumn="0"/>
            </w:pPr>
            <w:r w:rsidRPr="006053A8">
              <w:t xml:space="preserve">Even though income </w:t>
            </w:r>
            <w:r w:rsidR="0057774A" w:rsidRPr="006053A8">
              <w:t>be</w:t>
            </w:r>
            <w:r w:rsidRPr="006053A8">
              <w:t xml:space="preserve"> a ratio, since we only have a defined point of less that or greater than we cannot treat this attribute as such.</w:t>
            </w:r>
          </w:p>
        </w:tc>
      </w:tr>
    </w:tbl>
    <w:p w14:paraId="6E00DC6B" w14:textId="77777777" w:rsidR="006053A8" w:rsidRDefault="006053A8" w:rsidP="00827C5B">
      <w:pPr>
        <w:rPr>
          <w:lang w:val="en-US"/>
        </w:rPr>
      </w:pPr>
    </w:p>
    <w:p w14:paraId="59C3DFDE" w14:textId="4A703A70" w:rsidR="00521D43" w:rsidRDefault="00521D43">
      <w:pPr>
        <w:rPr>
          <w:lang w:val="en-US"/>
        </w:rPr>
      </w:pPr>
      <w:r>
        <w:rPr>
          <w:lang w:val="en-US"/>
        </w:rPr>
        <w:br w:type="page"/>
      </w:r>
    </w:p>
    <w:p w14:paraId="4E7EBF04" w14:textId="77777777" w:rsidR="00521D43" w:rsidRPr="008D348D" w:rsidRDefault="00521D43" w:rsidP="00827C5B">
      <w:pPr>
        <w:rPr>
          <w:lang w:val="en-US"/>
        </w:rPr>
      </w:pPr>
    </w:p>
    <w:p w14:paraId="4063C454" w14:textId="7F566FC2" w:rsidR="00827C5B" w:rsidRPr="00D30991" w:rsidRDefault="00F84BF4" w:rsidP="00D30991">
      <w:pPr>
        <w:pStyle w:val="ListParagraph"/>
        <w:numPr>
          <w:ilvl w:val="0"/>
          <w:numId w:val="5"/>
        </w:numPr>
        <w:rPr>
          <w:sz w:val="28"/>
          <w:szCs w:val="28"/>
          <w:lang w:val="en-US"/>
        </w:rPr>
      </w:pPr>
      <w:r w:rsidRPr="00D30991">
        <w:rPr>
          <w:b/>
          <w:sz w:val="28"/>
          <w:szCs w:val="28"/>
          <w:lang w:val="en-US"/>
        </w:rPr>
        <w:t xml:space="preserve"> Summarize Properties</w:t>
      </w:r>
    </w:p>
    <w:p w14:paraId="72BC6E6C" w14:textId="7BEC7841" w:rsidR="00284E38" w:rsidRPr="00284E38" w:rsidRDefault="00B44537" w:rsidP="00284E38">
      <w:pPr>
        <w:rPr>
          <w:lang w:val="en-US"/>
        </w:rPr>
      </w:pPr>
      <w:r>
        <w:rPr>
          <w:lang w:val="en-US"/>
        </w:rPr>
        <w:t>All statistics were gathered using the Pandas data frames library with no options selected.</w:t>
      </w:r>
    </w:p>
    <w:p w14:paraId="2D43C573" w14:textId="3C06C588" w:rsidR="00336954" w:rsidRDefault="00336954" w:rsidP="00336954">
      <w:pPr>
        <w:rPr>
          <w:b/>
          <w:bCs/>
          <w:lang w:val="en-US"/>
        </w:rPr>
      </w:pPr>
      <w:r w:rsidRPr="003179A7">
        <w:rPr>
          <w:b/>
          <w:bCs/>
          <w:lang w:val="en-US"/>
        </w:rPr>
        <w:t>Numerical</w:t>
      </w:r>
    </w:p>
    <w:p w14:paraId="6AD4CFB1" w14:textId="0CC9582E" w:rsidR="00F84BF4" w:rsidRPr="00F84BF4" w:rsidRDefault="00F84BF4" w:rsidP="00336954">
      <w:pPr>
        <w:rPr>
          <w:lang w:val="en-US"/>
        </w:rPr>
      </w:pPr>
      <w:r>
        <w:rPr>
          <w:lang w:val="en-US"/>
        </w:rPr>
        <w:t>For numerical values I aggregated some statistical data in a table. I also created box plots of all attributes to present the percentile and range statistics.</w:t>
      </w:r>
    </w:p>
    <w:p w14:paraId="1BE7B37B" w14:textId="0FAB14BC" w:rsidR="00516F52" w:rsidRPr="003179A7" w:rsidRDefault="00D30991" w:rsidP="00336954">
      <w:pPr>
        <w:rPr>
          <w:b/>
          <w:bCs/>
          <w:lang w:val="en-US"/>
        </w:rPr>
      </w:pPr>
      <w:r>
        <w:rPr>
          <w:noProof/>
        </w:rPr>
        <w:drawing>
          <wp:anchor distT="0" distB="0" distL="114300" distR="114300" simplePos="0" relativeHeight="251660288" behindDoc="0" locked="0" layoutInCell="1" allowOverlap="1" wp14:anchorId="4150A5BC" wp14:editId="17C5A1BA">
            <wp:simplePos x="0" y="0"/>
            <wp:positionH relativeFrom="margin">
              <wp:align>left</wp:align>
            </wp:positionH>
            <wp:positionV relativeFrom="paragraph">
              <wp:posOffset>1848485</wp:posOffset>
            </wp:positionV>
            <wp:extent cx="5162550" cy="29108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62550" cy="2910840"/>
                    </a:xfrm>
                    <a:prstGeom prst="rect">
                      <a:avLst/>
                    </a:prstGeom>
                  </pic:spPr>
                </pic:pic>
              </a:graphicData>
            </a:graphic>
            <wp14:sizeRelH relativeFrom="page">
              <wp14:pctWidth>0</wp14:pctWidth>
            </wp14:sizeRelH>
            <wp14:sizeRelV relativeFrom="page">
              <wp14:pctHeight>0</wp14:pctHeight>
            </wp14:sizeRelV>
          </wp:anchor>
        </w:drawing>
      </w:r>
      <w:r w:rsidR="00FB481B">
        <w:rPr>
          <w:noProof/>
        </w:rPr>
        <w:drawing>
          <wp:anchor distT="0" distB="0" distL="114300" distR="114300" simplePos="0" relativeHeight="251669504" behindDoc="0" locked="0" layoutInCell="1" allowOverlap="1" wp14:anchorId="04C3C653" wp14:editId="10767D24">
            <wp:simplePos x="0" y="0"/>
            <wp:positionH relativeFrom="margin">
              <wp:align>left</wp:align>
            </wp:positionH>
            <wp:positionV relativeFrom="paragraph">
              <wp:posOffset>4424679</wp:posOffset>
            </wp:positionV>
            <wp:extent cx="4953000" cy="2824293"/>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2824293"/>
                    </a:xfrm>
                    <a:prstGeom prst="rect">
                      <a:avLst/>
                    </a:prstGeom>
                  </pic:spPr>
                </pic:pic>
              </a:graphicData>
            </a:graphic>
            <wp14:sizeRelH relativeFrom="page">
              <wp14:pctWidth>0</wp14:pctWidth>
            </wp14:sizeRelH>
            <wp14:sizeRelV relativeFrom="page">
              <wp14:pctHeight>0</wp14:pctHeight>
            </wp14:sizeRelV>
          </wp:anchor>
        </w:drawing>
      </w:r>
      <w:r w:rsidR="00516F52">
        <w:rPr>
          <w:noProof/>
        </w:rPr>
        <w:drawing>
          <wp:inline distT="0" distB="0" distL="0" distR="0" wp14:anchorId="372E4E04" wp14:editId="22AAB115">
            <wp:extent cx="5731510" cy="1831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31975"/>
                    </a:xfrm>
                    <a:prstGeom prst="rect">
                      <a:avLst/>
                    </a:prstGeom>
                  </pic:spPr>
                </pic:pic>
              </a:graphicData>
            </a:graphic>
          </wp:inline>
        </w:drawing>
      </w:r>
    </w:p>
    <w:p w14:paraId="0068189D" w14:textId="0D41698E" w:rsidR="00F525D6" w:rsidRPr="00521D43" w:rsidRDefault="00FB481B" w:rsidP="00521D43">
      <w:pPr>
        <w:pStyle w:val="HTMLPreformatted"/>
        <w:shd w:val="clear" w:color="auto" w:fill="FFFFFF"/>
        <w:wordWrap w:val="0"/>
        <w:textAlignment w:val="baseline"/>
        <w:rPr>
          <w:color w:val="000000"/>
          <w:sz w:val="21"/>
          <w:szCs w:val="21"/>
        </w:rPr>
      </w:pPr>
      <w:r>
        <w:rPr>
          <w:noProof/>
        </w:rPr>
        <w:lastRenderedPageBreak/>
        <w:drawing>
          <wp:anchor distT="0" distB="0" distL="114300" distR="114300" simplePos="0" relativeHeight="251663360" behindDoc="0" locked="0" layoutInCell="1" allowOverlap="1" wp14:anchorId="7785BC17" wp14:editId="2A2CAC31">
            <wp:simplePos x="0" y="0"/>
            <wp:positionH relativeFrom="margin">
              <wp:posOffset>-231140</wp:posOffset>
            </wp:positionH>
            <wp:positionV relativeFrom="paragraph">
              <wp:posOffset>209550</wp:posOffset>
            </wp:positionV>
            <wp:extent cx="5731510" cy="295910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959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1234C74" wp14:editId="08EE2EB0">
            <wp:simplePos x="0" y="0"/>
            <wp:positionH relativeFrom="margin">
              <wp:posOffset>-223520</wp:posOffset>
            </wp:positionH>
            <wp:positionV relativeFrom="paragraph">
              <wp:posOffset>2872105</wp:posOffset>
            </wp:positionV>
            <wp:extent cx="5731510" cy="3154045"/>
            <wp:effectExtent l="0" t="0" r="254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5AA5B0D" wp14:editId="2F4A3A75">
            <wp:simplePos x="0" y="0"/>
            <wp:positionH relativeFrom="margin">
              <wp:posOffset>-250190</wp:posOffset>
            </wp:positionH>
            <wp:positionV relativeFrom="paragraph">
              <wp:posOffset>5691505</wp:posOffset>
            </wp:positionV>
            <wp:extent cx="5731510" cy="289877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14:sizeRelH relativeFrom="page">
              <wp14:pctWidth>0</wp14:pctWidth>
            </wp14:sizeRelH>
            <wp14:sizeRelV relativeFrom="page">
              <wp14:pctHeight>0</wp14:pctHeight>
            </wp14:sizeRelV>
          </wp:anchor>
        </w:drawing>
      </w:r>
      <w:r w:rsidR="00336954">
        <w:rPr>
          <w:lang w:val="en-US"/>
        </w:rPr>
        <w:br/>
      </w:r>
      <w:r w:rsidR="00D30991">
        <w:rPr>
          <w:noProof/>
        </w:rPr>
        <w:lastRenderedPageBreak/>
        <w:drawing>
          <wp:anchor distT="0" distB="0" distL="114300" distR="114300" simplePos="0" relativeHeight="251658240" behindDoc="0" locked="0" layoutInCell="1" allowOverlap="1" wp14:anchorId="34003D88" wp14:editId="4ED75575">
            <wp:simplePos x="0" y="0"/>
            <wp:positionH relativeFrom="margin">
              <wp:align>left</wp:align>
            </wp:positionH>
            <wp:positionV relativeFrom="paragraph">
              <wp:posOffset>0</wp:posOffset>
            </wp:positionV>
            <wp:extent cx="5576570" cy="270510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6570" cy="2705100"/>
                    </a:xfrm>
                    <a:prstGeom prst="rect">
                      <a:avLst/>
                    </a:prstGeom>
                  </pic:spPr>
                </pic:pic>
              </a:graphicData>
            </a:graphic>
            <wp14:sizeRelH relativeFrom="page">
              <wp14:pctWidth>0</wp14:pctWidth>
            </wp14:sizeRelH>
            <wp14:sizeRelV relativeFrom="page">
              <wp14:pctHeight>0</wp14:pctHeight>
            </wp14:sizeRelV>
          </wp:anchor>
        </w:drawing>
      </w:r>
    </w:p>
    <w:p w14:paraId="31F79464" w14:textId="407620D5" w:rsidR="00336954" w:rsidRPr="00D30991" w:rsidRDefault="00F84BF4" w:rsidP="00336954">
      <w:pPr>
        <w:rPr>
          <w:b/>
          <w:bCs/>
          <w:lang w:val="en-US"/>
        </w:rPr>
      </w:pPr>
      <w:r>
        <w:rPr>
          <w:b/>
          <w:bCs/>
          <w:lang w:val="en-US"/>
        </w:rPr>
        <w:t>Nominal</w:t>
      </w:r>
      <w:r w:rsidR="003179A7">
        <w:rPr>
          <w:lang w:val="en-US"/>
        </w:rPr>
        <w:br/>
      </w:r>
      <w:r>
        <w:rPr>
          <w:lang w:val="en-US"/>
        </w:rPr>
        <w:t xml:space="preserve">For nominal values I aggregated statistics into a table. I also provided a histogram to give an idea of the distribution of values. </w:t>
      </w:r>
    </w:p>
    <w:p w14:paraId="6B2F2400" w14:textId="220CA8F8" w:rsidR="003179A7" w:rsidRDefault="00B672D7" w:rsidP="00336954">
      <w:pPr>
        <w:rPr>
          <w:lang w:val="en-US"/>
        </w:rPr>
      </w:pPr>
      <w:r>
        <w:rPr>
          <w:noProof/>
        </w:rPr>
        <w:drawing>
          <wp:anchor distT="0" distB="0" distL="114300" distR="114300" simplePos="0" relativeHeight="251664384" behindDoc="0" locked="0" layoutInCell="1" allowOverlap="1" wp14:anchorId="0FFE85C7" wp14:editId="11C4B7C7">
            <wp:simplePos x="0" y="0"/>
            <wp:positionH relativeFrom="margin">
              <wp:align>right</wp:align>
            </wp:positionH>
            <wp:positionV relativeFrom="paragraph">
              <wp:posOffset>1390650</wp:posOffset>
            </wp:positionV>
            <wp:extent cx="5731510" cy="324548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14:sizeRelH relativeFrom="page">
              <wp14:pctWidth>0</wp14:pctWidth>
            </wp14:sizeRelH>
            <wp14:sizeRelV relativeFrom="page">
              <wp14:pctHeight>0</wp14:pctHeight>
            </wp14:sizeRelV>
          </wp:anchor>
        </w:drawing>
      </w:r>
      <w:r w:rsidR="00FE7048">
        <w:rPr>
          <w:noProof/>
        </w:rPr>
        <w:drawing>
          <wp:inline distT="0" distB="0" distL="0" distR="0" wp14:anchorId="628D7238" wp14:editId="300697DE">
            <wp:extent cx="6128743" cy="10287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36050" cy="1029927"/>
                    </a:xfrm>
                    <a:prstGeom prst="rect">
                      <a:avLst/>
                    </a:prstGeom>
                  </pic:spPr>
                </pic:pic>
              </a:graphicData>
            </a:graphic>
          </wp:inline>
        </w:drawing>
      </w:r>
    </w:p>
    <w:p w14:paraId="05A1AE0E" w14:textId="53A1D218" w:rsidR="002E43F0" w:rsidRDefault="00B672D7" w:rsidP="00336954">
      <w:pPr>
        <w:rPr>
          <w:lang w:val="en-US"/>
        </w:rPr>
      </w:pPr>
      <w:r>
        <w:rPr>
          <w:noProof/>
        </w:rPr>
        <w:drawing>
          <wp:anchor distT="0" distB="0" distL="114300" distR="114300" simplePos="0" relativeHeight="251665408" behindDoc="0" locked="0" layoutInCell="1" allowOverlap="1" wp14:anchorId="4D3C39F7" wp14:editId="31226B7E">
            <wp:simplePos x="0" y="0"/>
            <wp:positionH relativeFrom="margin">
              <wp:posOffset>-2540</wp:posOffset>
            </wp:positionH>
            <wp:positionV relativeFrom="paragraph">
              <wp:posOffset>0</wp:posOffset>
            </wp:positionV>
            <wp:extent cx="5731510" cy="326326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263265"/>
                    </a:xfrm>
                    <a:prstGeom prst="rect">
                      <a:avLst/>
                    </a:prstGeom>
                  </pic:spPr>
                </pic:pic>
              </a:graphicData>
            </a:graphic>
            <wp14:sizeRelH relativeFrom="page">
              <wp14:pctWidth>0</wp14:pctWidth>
            </wp14:sizeRelH>
            <wp14:sizeRelV relativeFrom="page">
              <wp14:pctHeight>0</wp14:pctHeight>
            </wp14:sizeRelV>
          </wp:anchor>
        </w:drawing>
      </w:r>
    </w:p>
    <w:p w14:paraId="7C54F020" w14:textId="2865EF8C" w:rsidR="002E43F0" w:rsidRDefault="002E43F0" w:rsidP="00336954">
      <w:pPr>
        <w:rPr>
          <w:lang w:val="en-US"/>
        </w:rPr>
      </w:pPr>
    </w:p>
    <w:p w14:paraId="5698AA9D" w14:textId="07CDB728" w:rsidR="002E43F0" w:rsidRPr="002E43F0" w:rsidRDefault="00B672D7" w:rsidP="002E43F0">
      <w:pPr>
        <w:rPr>
          <w:lang w:val="en-US"/>
        </w:rPr>
      </w:pPr>
      <w:r>
        <w:rPr>
          <w:noProof/>
        </w:rPr>
        <w:lastRenderedPageBreak/>
        <w:drawing>
          <wp:anchor distT="0" distB="0" distL="114300" distR="114300" simplePos="0" relativeHeight="251670528" behindDoc="0" locked="0" layoutInCell="1" allowOverlap="1" wp14:anchorId="6883E51E" wp14:editId="4F0BEA16">
            <wp:simplePos x="0" y="0"/>
            <wp:positionH relativeFrom="margin">
              <wp:align>left</wp:align>
            </wp:positionH>
            <wp:positionV relativeFrom="paragraph">
              <wp:posOffset>0</wp:posOffset>
            </wp:positionV>
            <wp:extent cx="4603750" cy="2374265"/>
            <wp:effectExtent l="0" t="0" r="635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03750" cy="2374265"/>
                    </a:xfrm>
                    <a:prstGeom prst="rect">
                      <a:avLst/>
                    </a:prstGeom>
                  </pic:spPr>
                </pic:pic>
              </a:graphicData>
            </a:graphic>
            <wp14:sizeRelH relativeFrom="page">
              <wp14:pctWidth>0</wp14:pctWidth>
            </wp14:sizeRelH>
            <wp14:sizeRelV relativeFrom="page">
              <wp14:pctHeight>0</wp14:pctHeight>
            </wp14:sizeRelV>
          </wp:anchor>
        </w:drawing>
      </w:r>
    </w:p>
    <w:p w14:paraId="43CDDDF7" w14:textId="719AB761" w:rsidR="002E43F0" w:rsidRPr="002E43F0" w:rsidRDefault="00D30991" w:rsidP="002E43F0">
      <w:pPr>
        <w:rPr>
          <w:lang w:val="en-US"/>
        </w:rPr>
      </w:pPr>
      <w:r>
        <w:rPr>
          <w:noProof/>
        </w:rPr>
        <w:drawing>
          <wp:anchor distT="0" distB="0" distL="114300" distR="114300" simplePos="0" relativeHeight="251667456" behindDoc="0" locked="0" layoutInCell="1" allowOverlap="1" wp14:anchorId="4F63141C" wp14:editId="4785DDE9">
            <wp:simplePos x="0" y="0"/>
            <wp:positionH relativeFrom="margin">
              <wp:posOffset>-412750</wp:posOffset>
            </wp:positionH>
            <wp:positionV relativeFrom="paragraph">
              <wp:posOffset>4914900</wp:posOffset>
            </wp:positionV>
            <wp:extent cx="5488305" cy="26987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8305" cy="2698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6F645A5" wp14:editId="443AA182">
            <wp:simplePos x="0" y="0"/>
            <wp:positionH relativeFrom="margin">
              <wp:align>left</wp:align>
            </wp:positionH>
            <wp:positionV relativeFrom="paragraph">
              <wp:posOffset>2051050</wp:posOffset>
            </wp:positionV>
            <wp:extent cx="5124450" cy="278193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24450" cy="2781935"/>
                    </a:xfrm>
                    <a:prstGeom prst="rect">
                      <a:avLst/>
                    </a:prstGeom>
                  </pic:spPr>
                </pic:pic>
              </a:graphicData>
            </a:graphic>
            <wp14:sizeRelH relativeFrom="page">
              <wp14:pctWidth>0</wp14:pctWidth>
            </wp14:sizeRelH>
            <wp14:sizeRelV relativeFrom="page">
              <wp14:pctHeight>0</wp14:pctHeight>
            </wp14:sizeRelV>
          </wp:anchor>
        </w:drawing>
      </w:r>
    </w:p>
    <w:p w14:paraId="3A3AB633" w14:textId="7351CE4E" w:rsidR="002E43F0" w:rsidRDefault="00D30991" w:rsidP="002E43F0">
      <w:pPr>
        <w:rPr>
          <w:b/>
          <w:bCs/>
          <w:u w:val="single"/>
          <w:lang w:val="en-US"/>
        </w:rPr>
      </w:pPr>
      <w:r>
        <w:rPr>
          <w:noProof/>
        </w:rPr>
        <w:lastRenderedPageBreak/>
        <w:drawing>
          <wp:anchor distT="0" distB="0" distL="114300" distR="114300" simplePos="0" relativeHeight="251675648" behindDoc="0" locked="0" layoutInCell="1" allowOverlap="1" wp14:anchorId="4662ECC8" wp14:editId="47CF91C2">
            <wp:simplePos x="0" y="0"/>
            <wp:positionH relativeFrom="margin">
              <wp:posOffset>171450</wp:posOffset>
            </wp:positionH>
            <wp:positionV relativeFrom="paragraph">
              <wp:posOffset>2451100</wp:posOffset>
            </wp:positionV>
            <wp:extent cx="4413250" cy="2436495"/>
            <wp:effectExtent l="0" t="0" r="635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13250" cy="2436495"/>
                    </a:xfrm>
                    <a:prstGeom prst="rect">
                      <a:avLst/>
                    </a:prstGeom>
                  </pic:spPr>
                </pic:pic>
              </a:graphicData>
            </a:graphic>
            <wp14:sizeRelH relativeFrom="page">
              <wp14:pctWidth>0</wp14:pctWidth>
            </wp14:sizeRelH>
            <wp14:sizeRelV relativeFrom="page">
              <wp14:pctHeight>0</wp14:pctHeight>
            </wp14:sizeRelV>
          </wp:anchor>
        </w:drawing>
      </w:r>
      <w:r w:rsidR="00B672D7">
        <w:rPr>
          <w:noProof/>
        </w:rPr>
        <w:drawing>
          <wp:anchor distT="0" distB="0" distL="114300" distR="114300" simplePos="0" relativeHeight="251674624" behindDoc="0" locked="0" layoutInCell="1" allowOverlap="1" wp14:anchorId="1820D34E" wp14:editId="333DDA19">
            <wp:simplePos x="0" y="0"/>
            <wp:positionH relativeFrom="margin">
              <wp:align>left</wp:align>
            </wp:positionH>
            <wp:positionV relativeFrom="paragraph">
              <wp:posOffset>0</wp:posOffset>
            </wp:positionV>
            <wp:extent cx="4756150" cy="2466975"/>
            <wp:effectExtent l="0" t="0" r="635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5428"/>
                    <a:stretch/>
                  </pic:blipFill>
                  <pic:spPr bwMode="auto">
                    <a:xfrm>
                      <a:off x="0" y="0"/>
                      <a:ext cx="475615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43F0">
        <w:rPr>
          <w:noProof/>
        </w:rPr>
        <w:drawing>
          <wp:inline distT="0" distB="0" distL="0" distR="0" wp14:anchorId="77E65F75" wp14:editId="1DF7F8FA">
            <wp:extent cx="5731510" cy="2846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46070"/>
                    </a:xfrm>
                    <a:prstGeom prst="rect">
                      <a:avLst/>
                    </a:prstGeom>
                  </pic:spPr>
                </pic:pic>
              </a:graphicData>
            </a:graphic>
          </wp:inline>
        </w:drawing>
      </w:r>
    </w:p>
    <w:p w14:paraId="3BA1F601" w14:textId="2CF83D41" w:rsidR="00B672D7" w:rsidRDefault="00F84BF4">
      <w:pPr>
        <w:rPr>
          <w:noProof/>
        </w:rPr>
      </w:pPr>
      <w:r>
        <w:rPr>
          <w:noProof/>
        </w:rPr>
        <w:lastRenderedPageBreak/>
        <w:drawing>
          <wp:inline distT="0" distB="0" distL="0" distR="0" wp14:anchorId="12323FEF" wp14:editId="50201CF6">
            <wp:extent cx="5175250" cy="273899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243" cy="2750635"/>
                    </a:xfrm>
                    <a:prstGeom prst="rect">
                      <a:avLst/>
                    </a:prstGeom>
                  </pic:spPr>
                </pic:pic>
              </a:graphicData>
            </a:graphic>
          </wp:inline>
        </w:drawing>
      </w:r>
    </w:p>
    <w:p w14:paraId="6D4A21C1" w14:textId="56D189D1" w:rsidR="00336954" w:rsidRPr="00D30991" w:rsidRDefault="00D30991" w:rsidP="00D30991">
      <w:pPr>
        <w:pStyle w:val="ListParagraph"/>
        <w:numPr>
          <w:ilvl w:val="0"/>
          <w:numId w:val="5"/>
        </w:numPr>
        <w:rPr>
          <w:b/>
          <w:bCs/>
          <w:sz w:val="28"/>
          <w:szCs w:val="28"/>
          <w:lang w:val="en-US"/>
        </w:rPr>
      </w:pPr>
      <w:r w:rsidRPr="00D30991">
        <w:rPr>
          <w:b/>
          <w:bCs/>
          <w:sz w:val="28"/>
          <w:szCs w:val="28"/>
          <w:lang w:val="en-US"/>
        </w:rPr>
        <w:t>Additional</w:t>
      </w:r>
      <w:r>
        <w:rPr>
          <w:b/>
          <w:bCs/>
          <w:sz w:val="28"/>
          <w:szCs w:val="28"/>
          <w:lang w:val="en-US"/>
        </w:rPr>
        <w:t xml:space="preserve"> Exploration</w:t>
      </w:r>
    </w:p>
    <w:p w14:paraId="0F7FDACB" w14:textId="18DB9321" w:rsidR="00FB488B" w:rsidRPr="00B54C76" w:rsidRDefault="00FB481B" w:rsidP="00FB481B">
      <w:pPr>
        <w:rPr>
          <w:sz w:val="24"/>
          <w:szCs w:val="24"/>
        </w:rPr>
      </w:pPr>
      <w:r w:rsidRPr="00B54C76">
        <w:rPr>
          <w:sz w:val="24"/>
          <w:szCs w:val="24"/>
          <w:lang w:val="en-US"/>
        </w:rPr>
        <w:t xml:space="preserve">To start with I previously have identified that this data is likely from the census data </w:t>
      </w:r>
      <w:r w:rsidR="00FE7048" w:rsidRPr="00B54C76">
        <w:rPr>
          <w:sz w:val="24"/>
          <w:szCs w:val="24"/>
          <w:lang w:val="en-US"/>
        </w:rPr>
        <w:t xml:space="preserve">shown in the following link </w:t>
      </w:r>
      <w:hyperlink r:id="rId28" w:history="1">
        <w:r w:rsidR="00FE7048" w:rsidRPr="00B54C76">
          <w:rPr>
            <w:rStyle w:val="Hyperlink"/>
            <w:sz w:val="24"/>
            <w:szCs w:val="24"/>
          </w:rPr>
          <w:t>https://www.kaggle.com/uciml</w:t>
        </w:r>
        <w:r w:rsidR="00FE7048" w:rsidRPr="00B54C76">
          <w:rPr>
            <w:rStyle w:val="Hyperlink"/>
            <w:sz w:val="24"/>
            <w:szCs w:val="24"/>
          </w:rPr>
          <w:t>/</w:t>
        </w:r>
        <w:r w:rsidR="00FE7048" w:rsidRPr="00B54C76">
          <w:rPr>
            <w:rStyle w:val="Hyperlink"/>
            <w:sz w:val="24"/>
            <w:szCs w:val="24"/>
          </w:rPr>
          <w:t>adult-census-income</w:t>
        </w:r>
      </w:hyperlink>
      <w:r w:rsidR="00FE7048" w:rsidRPr="00B54C76">
        <w:rPr>
          <w:sz w:val="24"/>
          <w:szCs w:val="24"/>
        </w:rPr>
        <w:t xml:space="preserve">. However, just by looking at the attributes one can assume that this is some sort of census and the amount of entries with a native country of America can lead us to suggest that this was taken in America. </w:t>
      </w:r>
    </w:p>
    <w:p w14:paraId="3AA81B73" w14:textId="3673B0AB" w:rsidR="00B672D7" w:rsidRDefault="005F140B" w:rsidP="00FB481B">
      <w:pPr>
        <w:rPr>
          <w:b/>
          <w:bCs/>
        </w:rPr>
      </w:pPr>
      <w:r>
        <w:rPr>
          <w:b/>
          <w:bCs/>
        </w:rPr>
        <w:t>Male, Americans and White</w:t>
      </w:r>
    </w:p>
    <w:p w14:paraId="1E5C3452" w14:textId="555B7F86" w:rsidR="00B672D7" w:rsidRPr="00B54C76" w:rsidRDefault="00B672D7" w:rsidP="00FB481B">
      <w:pPr>
        <w:rPr>
          <w:sz w:val="24"/>
          <w:szCs w:val="24"/>
        </w:rPr>
      </w:pPr>
      <w:r w:rsidRPr="00B54C76">
        <w:rPr>
          <w:sz w:val="24"/>
          <w:szCs w:val="24"/>
        </w:rPr>
        <w:t xml:space="preserve">Looking at the Mode values for country, </w:t>
      </w:r>
      <w:r w:rsidR="00D042FF" w:rsidRPr="00B54C76">
        <w:rPr>
          <w:sz w:val="24"/>
          <w:szCs w:val="24"/>
        </w:rPr>
        <w:t>race,</w:t>
      </w:r>
      <w:r w:rsidRPr="00B54C76">
        <w:rPr>
          <w:sz w:val="24"/>
          <w:szCs w:val="24"/>
        </w:rPr>
        <w:t xml:space="preserve"> and gender </w:t>
      </w:r>
      <w:r w:rsidR="00BF4A9D" w:rsidRPr="00B54C76">
        <w:rPr>
          <w:sz w:val="24"/>
          <w:szCs w:val="24"/>
        </w:rPr>
        <w:t>it is</w:t>
      </w:r>
      <w:r w:rsidRPr="00B54C76">
        <w:rPr>
          <w:sz w:val="24"/>
          <w:szCs w:val="24"/>
        </w:rPr>
        <w:t xml:space="preserve"> clear to see that majority of the entries fall into these categories. I </w:t>
      </w:r>
      <w:r w:rsidR="005F140B" w:rsidRPr="00B54C76">
        <w:rPr>
          <w:sz w:val="24"/>
          <w:szCs w:val="24"/>
        </w:rPr>
        <w:t>binarized</w:t>
      </w:r>
      <w:r w:rsidRPr="00B54C76">
        <w:rPr>
          <w:sz w:val="24"/>
          <w:szCs w:val="24"/>
        </w:rPr>
        <w:t xml:space="preserve"> the combination of these figures to produce the Pi-chart below</w:t>
      </w:r>
      <w:r w:rsidR="005F140B" w:rsidRPr="00B54C76">
        <w:rPr>
          <w:sz w:val="24"/>
          <w:szCs w:val="24"/>
        </w:rPr>
        <w:t>.</w:t>
      </w:r>
    </w:p>
    <w:p w14:paraId="5454CF7E" w14:textId="63D71586" w:rsidR="005F140B" w:rsidRDefault="005F140B" w:rsidP="00FB481B">
      <w:pPr>
        <w:rPr>
          <w:noProof/>
        </w:rPr>
      </w:pPr>
      <w:r>
        <w:rPr>
          <w:noProof/>
        </w:rPr>
        <w:drawing>
          <wp:inline distT="0" distB="0" distL="0" distR="0" wp14:anchorId="71BCF66E" wp14:editId="6129BE54">
            <wp:extent cx="4521200" cy="27700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9499" cy="2781235"/>
                    </a:xfrm>
                    <a:prstGeom prst="rect">
                      <a:avLst/>
                    </a:prstGeom>
                  </pic:spPr>
                </pic:pic>
              </a:graphicData>
            </a:graphic>
          </wp:inline>
        </w:drawing>
      </w:r>
    </w:p>
    <w:p w14:paraId="71A7F57E" w14:textId="2040B2D6" w:rsidR="006D09CD" w:rsidRPr="00B54C76" w:rsidRDefault="005F140B" w:rsidP="005F140B">
      <w:pPr>
        <w:rPr>
          <w:sz w:val="24"/>
          <w:szCs w:val="24"/>
          <w:lang w:val="en-US"/>
        </w:rPr>
      </w:pPr>
      <w:r w:rsidRPr="00B54C76">
        <w:rPr>
          <w:sz w:val="24"/>
          <w:szCs w:val="24"/>
          <w:lang w:val="en-US"/>
        </w:rPr>
        <w:t xml:space="preserve">While combining </w:t>
      </w:r>
      <w:r w:rsidR="006D09CD" w:rsidRPr="00B54C76">
        <w:rPr>
          <w:sz w:val="24"/>
          <w:szCs w:val="24"/>
          <w:lang w:val="en-US"/>
        </w:rPr>
        <w:t>this</w:t>
      </w:r>
      <w:r w:rsidRPr="00B54C76">
        <w:rPr>
          <w:sz w:val="24"/>
          <w:szCs w:val="24"/>
          <w:lang w:val="en-US"/>
        </w:rPr>
        <w:t xml:space="preserve"> does not tell us much, it can help gives us some ideas of how this </w:t>
      </w:r>
      <w:r w:rsidR="002A48E3" w:rsidRPr="00B54C76">
        <w:rPr>
          <w:sz w:val="24"/>
          <w:szCs w:val="24"/>
          <w:lang w:val="en-US"/>
        </w:rPr>
        <w:t xml:space="preserve">cluster </w:t>
      </w:r>
      <w:r w:rsidRPr="00B54C76">
        <w:rPr>
          <w:sz w:val="24"/>
          <w:szCs w:val="24"/>
          <w:lang w:val="en-US"/>
        </w:rPr>
        <w:t xml:space="preserve">may impact some other attributes. </w:t>
      </w:r>
      <w:r w:rsidR="006D09CD" w:rsidRPr="00B54C76">
        <w:rPr>
          <w:sz w:val="24"/>
          <w:szCs w:val="24"/>
          <w:lang w:val="en-US"/>
        </w:rPr>
        <w:t>It is</w:t>
      </w:r>
      <w:r w:rsidRPr="00B54C76">
        <w:rPr>
          <w:sz w:val="24"/>
          <w:szCs w:val="24"/>
          <w:lang w:val="en-US"/>
        </w:rPr>
        <w:t xml:space="preserve"> safe to say that this category will be the driver for many of the leading </w:t>
      </w:r>
      <w:r w:rsidR="006D09CD" w:rsidRPr="00B54C76">
        <w:rPr>
          <w:sz w:val="24"/>
          <w:szCs w:val="24"/>
          <w:lang w:val="en-US"/>
        </w:rPr>
        <w:t xml:space="preserve">nominal attributes. For example, you can come to conclusion </w:t>
      </w:r>
      <w:r w:rsidR="006D09CD" w:rsidRPr="00B54C76">
        <w:rPr>
          <w:sz w:val="24"/>
          <w:szCs w:val="24"/>
          <w:lang w:val="en-US"/>
        </w:rPr>
        <w:lastRenderedPageBreak/>
        <w:t xml:space="preserve">that craft-repair </w:t>
      </w:r>
      <w:r w:rsidR="0029346F" w:rsidRPr="00B54C76">
        <w:rPr>
          <w:sz w:val="24"/>
          <w:szCs w:val="24"/>
          <w:lang w:val="en-US"/>
        </w:rPr>
        <w:t>is the mode of occupation as</w:t>
      </w:r>
      <w:r w:rsidR="006D09CD" w:rsidRPr="00B54C76">
        <w:rPr>
          <w:sz w:val="24"/>
          <w:szCs w:val="24"/>
          <w:lang w:val="en-US"/>
        </w:rPr>
        <w:t xml:space="preserve"> </w:t>
      </w:r>
      <w:r w:rsidR="002A48E3" w:rsidRPr="00B54C76">
        <w:rPr>
          <w:sz w:val="24"/>
          <w:szCs w:val="24"/>
          <w:lang w:val="en-US"/>
        </w:rPr>
        <w:t>it is</w:t>
      </w:r>
      <w:r w:rsidR="006D09CD" w:rsidRPr="00B54C76">
        <w:rPr>
          <w:sz w:val="24"/>
          <w:szCs w:val="24"/>
          <w:lang w:val="en-US"/>
        </w:rPr>
        <w:t xml:space="preserve"> the </w:t>
      </w:r>
      <w:r w:rsidR="00D30991" w:rsidRPr="00B54C76">
        <w:rPr>
          <w:sz w:val="24"/>
          <w:szCs w:val="24"/>
          <w:lang w:val="en-US"/>
        </w:rPr>
        <w:t>most found</w:t>
      </w:r>
      <w:r w:rsidR="006D09CD" w:rsidRPr="00B54C76">
        <w:rPr>
          <w:sz w:val="24"/>
          <w:szCs w:val="24"/>
          <w:lang w:val="en-US"/>
        </w:rPr>
        <w:t xml:space="preserve"> in the majority group in the study.</w:t>
      </w:r>
      <w:r w:rsidR="006D09CD" w:rsidRPr="00B54C76">
        <w:rPr>
          <w:noProof/>
          <w:sz w:val="24"/>
          <w:szCs w:val="24"/>
        </w:rPr>
        <w:drawing>
          <wp:inline distT="0" distB="0" distL="0" distR="0" wp14:anchorId="420E1EFD" wp14:editId="571A5A83">
            <wp:extent cx="5649844" cy="26797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006" cy="2695903"/>
                    </a:xfrm>
                    <a:prstGeom prst="rect">
                      <a:avLst/>
                    </a:prstGeom>
                  </pic:spPr>
                </pic:pic>
              </a:graphicData>
            </a:graphic>
          </wp:inline>
        </w:drawing>
      </w:r>
    </w:p>
    <w:p w14:paraId="08F41864" w14:textId="57B0DAB9" w:rsidR="006D09CD" w:rsidRDefault="006D09CD" w:rsidP="005F140B">
      <w:pPr>
        <w:rPr>
          <w:lang w:val="en-US"/>
        </w:rPr>
      </w:pPr>
      <w:r>
        <w:rPr>
          <w:noProof/>
        </w:rPr>
        <w:drawing>
          <wp:inline distT="0" distB="0" distL="0" distR="0" wp14:anchorId="5490DFEB" wp14:editId="1EF5D31E">
            <wp:extent cx="5731510" cy="2868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68930"/>
                    </a:xfrm>
                    <a:prstGeom prst="rect">
                      <a:avLst/>
                    </a:prstGeom>
                  </pic:spPr>
                </pic:pic>
              </a:graphicData>
            </a:graphic>
          </wp:inline>
        </w:drawing>
      </w:r>
    </w:p>
    <w:p w14:paraId="4C70F39D" w14:textId="28BCA40D" w:rsidR="00D042FF" w:rsidRPr="00B54C76" w:rsidRDefault="00D042FF" w:rsidP="005F140B">
      <w:pPr>
        <w:rPr>
          <w:sz w:val="24"/>
          <w:szCs w:val="24"/>
          <w:lang w:val="en-US"/>
        </w:rPr>
      </w:pPr>
      <w:r w:rsidRPr="00B54C76">
        <w:rPr>
          <w:sz w:val="24"/>
          <w:szCs w:val="24"/>
          <w:lang w:val="en-US"/>
        </w:rPr>
        <w:t>Looking at the sa</w:t>
      </w:r>
      <w:r w:rsidR="002A48E3" w:rsidRPr="00B54C76">
        <w:rPr>
          <w:sz w:val="24"/>
          <w:szCs w:val="24"/>
          <w:lang w:val="en-US"/>
        </w:rPr>
        <w:t>lary even though this demographic makes up 55.1% of the total entries they hold 77.07% of the entries that earn over 50k.</w:t>
      </w:r>
      <w:r w:rsidR="00B54C76" w:rsidRPr="00B54C76">
        <w:rPr>
          <w:noProof/>
        </w:rPr>
        <w:t xml:space="preserve"> </w:t>
      </w:r>
      <w:r w:rsidR="00B54C76">
        <w:rPr>
          <w:noProof/>
        </w:rPr>
        <w:drawing>
          <wp:inline distT="0" distB="0" distL="0" distR="0" wp14:anchorId="053F795D" wp14:editId="2A41A819">
            <wp:extent cx="4316014" cy="208915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1251" cy="2101366"/>
                    </a:xfrm>
                    <a:prstGeom prst="rect">
                      <a:avLst/>
                    </a:prstGeom>
                  </pic:spPr>
                </pic:pic>
              </a:graphicData>
            </a:graphic>
          </wp:inline>
        </w:drawing>
      </w:r>
    </w:p>
    <w:p w14:paraId="10EB656C" w14:textId="583237ED" w:rsidR="00D042FF" w:rsidRPr="00D042FF" w:rsidRDefault="00D042FF" w:rsidP="005F140B">
      <w:pPr>
        <w:rPr>
          <w:lang w:val="en-US"/>
        </w:rPr>
      </w:pPr>
    </w:p>
    <w:p w14:paraId="12BB1984" w14:textId="33DA8187" w:rsidR="00D042FF" w:rsidRPr="00B54C76" w:rsidRDefault="002A48E3" w:rsidP="005F140B">
      <w:pPr>
        <w:rPr>
          <w:b/>
          <w:bCs/>
          <w:sz w:val="24"/>
          <w:szCs w:val="24"/>
          <w:lang w:val="en-US"/>
        </w:rPr>
      </w:pPr>
      <w:r w:rsidRPr="00B54C76">
        <w:rPr>
          <w:b/>
          <w:bCs/>
          <w:sz w:val="24"/>
          <w:szCs w:val="24"/>
          <w:lang w:val="en-US"/>
        </w:rPr>
        <w:t>Education Level</w:t>
      </w:r>
    </w:p>
    <w:p w14:paraId="7EC98222" w14:textId="3B82F06D" w:rsidR="002A48E3" w:rsidRPr="00B54C76" w:rsidRDefault="002A48E3" w:rsidP="005F140B">
      <w:pPr>
        <w:rPr>
          <w:sz w:val="24"/>
          <w:szCs w:val="24"/>
          <w:lang w:val="en-US"/>
        </w:rPr>
      </w:pPr>
      <w:r w:rsidRPr="00B54C76">
        <w:rPr>
          <w:sz w:val="24"/>
          <w:szCs w:val="24"/>
          <w:lang w:val="en-US"/>
        </w:rPr>
        <w:t>As previously discussed, I would like to break education into groups to turn this from a nominal attribute into an interval. This way we can determine whether there is a correlation between year</w:t>
      </w:r>
      <w:r w:rsidR="00D30991" w:rsidRPr="00B54C76">
        <w:rPr>
          <w:sz w:val="24"/>
          <w:szCs w:val="24"/>
          <w:lang w:val="en-US"/>
        </w:rPr>
        <w:t>s</w:t>
      </w:r>
      <w:r w:rsidRPr="00B54C76">
        <w:rPr>
          <w:sz w:val="24"/>
          <w:szCs w:val="24"/>
          <w:lang w:val="en-US"/>
        </w:rPr>
        <w:t xml:space="preserve"> of education and level a</w:t>
      </w:r>
      <w:r w:rsidR="00D30991" w:rsidRPr="00B54C76">
        <w:rPr>
          <w:sz w:val="24"/>
          <w:szCs w:val="24"/>
          <w:lang w:val="en-US"/>
        </w:rPr>
        <w:t>nd</w:t>
      </w:r>
      <w:r w:rsidRPr="00B54C76">
        <w:rPr>
          <w:sz w:val="24"/>
          <w:szCs w:val="24"/>
          <w:lang w:val="en-US"/>
        </w:rPr>
        <w:t xml:space="preserve"> how this effects your job selection, </w:t>
      </w:r>
      <w:r w:rsidR="00C949AD" w:rsidRPr="00B54C76">
        <w:rPr>
          <w:sz w:val="24"/>
          <w:szCs w:val="24"/>
          <w:lang w:val="en-US"/>
        </w:rPr>
        <w:t>salary,</w:t>
      </w:r>
      <w:r w:rsidRPr="00B54C76">
        <w:rPr>
          <w:sz w:val="24"/>
          <w:szCs w:val="24"/>
          <w:lang w:val="en-US"/>
        </w:rPr>
        <w:t xml:space="preserve"> and capital gai</w:t>
      </w:r>
      <w:r w:rsidR="00FC7943" w:rsidRPr="00B54C76">
        <w:rPr>
          <w:sz w:val="24"/>
          <w:szCs w:val="24"/>
          <w:lang w:val="en-US"/>
        </w:rPr>
        <w:t>n/</w:t>
      </w:r>
      <w:r w:rsidRPr="00B54C76">
        <w:rPr>
          <w:sz w:val="24"/>
          <w:szCs w:val="24"/>
          <w:lang w:val="en-US"/>
        </w:rPr>
        <w:t>loss.</w:t>
      </w:r>
      <w:r w:rsidR="00FC7943" w:rsidRPr="00B54C76">
        <w:rPr>
          <w:sz w:val="24"/>
          <w:szCs w:val="24"/>
          <w:lang w:val="en-US"/>
        </w:rPr>
        <w:t xml:space="preserve"> To make this simple </w:t>
      </w:r>
      <w:r w:rsidR="00C949AD" w:rsidRPr="00B54C76">
        <w:rPr>
          <w:sz w:val="24"/>
          <w:szCs w:val="24"/>
          <w:lang w:val="en-US"/>
        </w:rPr>
        <w:t>I am</w:t>
      </w:r>
      <w:r w:rsidR="00FC7943" w:rsidRPr="00B54C76">
        <w:rPr>
          <w:sz w:val="24"/>
          <w:szCs w:val="24"/>
          <w:lang w:val="en-US"/>
        </w:rPr>
        <w:t xml:space="preserve"> going to sight every leading up to high school graduate as lower education and everything else as higher.</w:t>
      </w:r>
      <w:r w:rsidR="00C949AD" w:rsidRPr="00B54C76">
        <w:rPr>
          <w:sz w:val="24"/>
          <w:szCs w:val="24"/>
          <w:lang w:val="en-US"/>
        </w:rPr>
        <w:t xml:space="preserve"> The split between the two is 44.8% in lower and 55.2%</w:t>
      </w:r>
    </w:p>
    <w:p w14:paraId="1BA1D4AF" w14:textId="732CF1E3" w:rsidR="0029346F" w:rsidRPr="00B54C76" w:rsidRDefault="00C949AD" w:rsidP="005F140B">
      <w:pPr>
        <w:rPr>
          <w:noProof/>
          <w:sz w:val="24"/>
          <w:szCs w:val="24"/>
        </w:rPr>
      </w:pPr>
      <w:r w:rsidRPr="00B54C76">
        <w:rPr>
          <w:noProof/>
          <w:sz w:val="24"/>
          <w:szCs w:val="24"/>
        </w:rPr>
        <w:drawing>
          <wp:inline distT="0" distB="0" distL="0" distR="0" wp14:anchorId="49EABFA5" wp14:editId="4E3BFB52">
            <wp:extent cx="5731510" cy="33508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50895"/>
                    </a:xfrm>
                    <a:prstGeom prst="rect">
                      <a:avLst/>
                    </a:prstGeom>
                  </pic:spPr>
                </pic:pic>
              </a:graphicData>
            </a:graphic>
          </wp:inline>
        </w:drawing>
      </w:r>
    </w:p>
    <w:p w14:paraId="1E4892F1" w14:textId="33F22E20" w:rsidR="00C949AD" w:rsidRPr="00B54C76" w:rsidRDefault="00C949AD" w:rsidP="00C949AD">
      <w:pPr>
        <w:tabs>
          <w:tab w:val="left" w:pos="1290"/>
        </w:tabs>
        <w:rPr>
          <w:sz w:val="24"/>
          <w:szCs w:val="24"/>
          <w:lang w:val="en-US"/>
        </w:rPr>
      </w:pPr>
      <w:r w:rsidRPr="00B54C76">
        <w:rPr>
          <w:noProof/>
          <w:sz w:val="24"/>
          <w:szCs w:val="24"/>
        </w:rPr>
        <w:drawing>
          <wp:anchor distT="0" distB="0" distL="114300" distR="114300" simplePos="0" relativeHeight="251671552" behindDoc="0" locked="0" layoutInCell="1" allowOverlap="1" wp14:anchorId="39180AFB" wp14:editId="0F202194">
            <wp:simplePos x="0" y="0"/>
            <wp:positionH relativeFrom="margin">
              <wp:align>left</wp:align>
            </wp:positionH>
            <wp:positionV relativeFrom="paragraph">
              <wp:posOffset>1341755</wp:posOffset>
            </wp:positionV>
            <wp:extent cx="5492758" cy="2736850"/>
            <wp:effectExtent l="0" t="0" r="0" b="63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92758" cy="2736850"/>
                    </a:xfrm>
                    <a:prstGeom prst="rect">
                      <a:avLst/>
                    </a:prstGeom>
                  </pic:spPr>
                </pic:pic>
              </a:graphicData>
            </a:graphic>
            <wp14:sizeRelH relativeFrom="page">
              <wp14:pctWidth>0</wp14:pctWidth>
            </wp14:sizeRelH>
            <wp14:sizeRelV relativeFrom="page">
              <wp14:pctHeight>0</wp14:pctHeight>
            </wp14:sizeRelV>
          </wp:anchor>
        </w:drawing>
      </w:r>
      <w:r w:rsidRPr="00B54C76">
        <w:rPr>
          <w:sz w:val="24"/>
          <w:szCs w:val="24"/>
          <w:lang w:val="en-US"/>
        </w:rPr>
        <w:t>The below graph highlights how the education years evenly splits higher and lower education status</w:t>
      </w:r>
      <w:r w:rsidR="00B819E5" w:rsidRPr="00B54C76">
        <w:rPr>
          <w:sz w:val="24"/>
          <w:szCs w:val="24"/>
          <w:lang w:val="en-US"/>
        </w:rPr>
        <w:t>,</w:t>
      </w:r>
      <w:r w:rsidRPr="00B54C76">
        <w:rPr>
          <w:sz w:val="24"/>
          <w:szCs w:val="24"/>
          <w:lang w:val="en-US"/>
        </w:rPr>
        <w:t xml:space="preserve"> which makes sense as generally the lower levels of education are required to achieve the higher levels. It also highlights how certain occupations are split </w:t>
      </w:r>
      <w:r w:rsidR="00B819E5" w:rsidRPr="00B54C76">
        <w:rPr>
          <w:sz w:val="24"/>
          <w:szCs w:val="24"/>
          <w:lang w:val="en-US"/>
        </w:rPr>
        <w:t xml:space="preserve">where </w:t>
      </w:r>
      <w:r w:rsidR="00B819E5" w:rsidRPr="00B54C76">
        <w:rPr>
          <w:sz w:val="24"/>
          <w:szCs w:val="24"/>
          <w:lang w:val="en-US"/>
        </w:rPr>
        <w:lastRenderedPageBreak/>
        <w:t xml:space="preserve">protective services are almost entirely higher education and priv-house-serv are entirely lower education. There are some interesting insights where prof-specialty has some outliers in the lower while also lends itself to some of the longest education years of higher. Armed forces also only take lower </w:t>
      </w:r>
      <w:r w:rsidR="00D30991" w:rsidRPr="00B54C76">
        <w:rPr>
          <w:sz w:val="24"/>
          <w:szCs w:val="24"/>
          <w:lang w:val="en-US"/>
        </w:rPr>
        <w:t xml:space="preserve">as I can </w:t>
      </w:r>
      <w:r w:rsidR="00BF4A9D" w:rsidRPr="00B54C76">
        <w:rPr>
          <w:sz w:val="24"/>
          <w:szCs w:val="24"/>
          <w:lang w:val="en-US"/>
        </w:rPr>
        <w:t>assume,</w:t>
      </w:r>
      <w:r w:rsidR="00D30991" w:rsidRPr="00B54C76">
        <w:rPr>
          <w:sz w:val="24"/>
          <w:szCs w:val="24"/>
          <w:lang w:val="en-US"/>
        </w:rPr>
        <w:t xml:space="preserve"> they require high school graduate who often don’t go on for further education</w:t>
      </w:r>
      <w:r w:rsidRPr="00B54C76">
        <w:rPr>
          <w:sz w:val="24"/>
          <w:szCs w:val="24"/>
          <w:lang w:val="en-US"/>
        </w:rPr>
        <w:tab/>
      </w:r>
    </w:p>
    <w:p w14:paraId="11578AC1" w14:textId="7C122E6B" w:rsidR="008276F6" w:rsidRPr="00B54C76" w:rsidRDefault="00B819E5" w:rsidP="00C949AD">
      <w:pPr>
        <w:tabs>
          <w:tab w:val="left" w:pos="1290"/>
        </w:tabs>
        <w:rPr>
          <w:noProof/>
          <w:sz w:val="24"/>
          <w:szCs w:val="24"/>
        </w:rPr>
      </w:pPr>
      <w:r w:rsidRPr="00B54C76">
        <w:rPr>
          <w:sz w:val="24"/>
          <w:szCs w:val="24"/>
          <w:lang w:val="en-US"/>
        </w:rPr>
        <w:t xml:space="preserve">To </w:t>
      </w:r>
      <w:r w:rsidR="007A4BA1" w:rsidRPr="00B54C76">
        <w:rPr>
          <w:sz w:val="24"/>
          <w:szCs w:val="24"/>
          <w:lang w:val="en-US"/>
        </w:rPr>
        <w:t>investigate</w:t>
      </w:r>
      <w:r w:rsidRPr="00B54C76">
        <w:rPr>
          <w:sz w:val="24"/>
          <w:szCs w:val="24"/>
          <w:lang w:val="en-US"/>
        </w:rPr>
        <w:t xml:space="preserve"> some of more information into salary and earnings </w:t>
      </w:r>
      <w:r w:rsidR="00D30991" w:rsidRPr="00B54C76">
        <w:rPr>
          <w:sz w:val="24"/>
          <w:szCs w:val="24"/>
          <w:lang w:val="en-US"/>
        </w:rPr>
        <w:t>I have</w:t>
      </w:r>
      <w:r w:rsidRPr="00B54C76">
        <w:rPr>
          <w:sz w:val="24"/>
          <w:szCs w:val="24"/>
          <w:lang w:val="en-US"/>
        </w:rPr>
        <w:t xml:space="preserve"> combined the capital gain and capital loss into one column</w:t>
      </w:r>
      <w:r w:rsidR="007A4BA1" w:rsidRPr="00B54C76">
        <w:rPr>
          <w:sz w:val="24"/>
          <w:szCs w:val="24"/>
          <w:lang w:val="en-US"/>
        </w:rPr>
        <w:t xml:space="preserve"> with the following code below. This should show what kind of people make good vs bad investments.</w:t>
      </w:r>
      <w:r w:rsidR="008276F6" w:rsidRPr="00B54C76">
        <w:rPr>
          <w:sz w:val="24"/>
          <w:szCs w:val="24"/>
          <w:lang w:val="en-US"/>
        </w:rPr>
        <w:t xml:space="preserve"> Looks as though regardless of education status the capital total clusters around the same spots</w:t>
      </w:r>
      <w:r w:rsidR="007A4BA1" w:rsidRPr="00B54C76">
        <w:rPr>
          <w:sz w:val="24"/>
          <w:szCs w:val="24"/>
          <w:lang w:val="en-US"/>
        </w:rPr>
        <w:br/>
      </w:r>
      <w:r w:rsidR="007A4BA1" w:rsidRPr="00B54C76">
        <w:rPr>
          <w:noProof/>
          <w:sz w:val="24"/>
          <w:szCs w:val="24"/>
        </w:rPr>
        <w:drawing>
          <wp:inline distT="0" distB="0" distL="0" distR="0" wp14:anchorId="527E0B63" wp14:editId="6B6D6668">
            <wp:extent cx="5731510" cy="2012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1295"/>
                    </a:xfrm>
                    <a:prstGeom prst="rect">
                      <a:avLst/>
                    </a:prstGeom>
                  </pic:spPr>
                </pic:pic>
              </a:graphicData>
            </a:graphic>
          </wp:inline>
        </w:drawing>
      </w:r>
    </w:p>
    <w:p w14:paraId="7DB44791" w14:textId="6672B9DF" w:rsidR="00B819E5" w:rsidRPr="00B54C76" w:rsidRDefault="008276F6" w:rsidP="00C949AD">
      <w:pPr>
        <w:tabs>
          <w:tab w:val="left" w:pos="1290"/>
        </w:tabs>
        <w:rPr>
          <w:sz w:val="24"/>
          <w:szCs w:val="24"/>
          <w:lang w:val="en-US"/>
        </w:rPr>
      </w:pPr>
      <w:r w:rsidRPr="00B54C76">
        <w:rPr>
          <w:noProof/>
          <w:sz w:val="24"/>
          <w:szCs w:val="24"/>
        </w:rPr>
        <w:drawing>
          <wp:inline distT="0" distB="0" distL="0" distR="0" wp14:anchorId="16933B5A" wp14:editId="2A4EF18E">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85110"/>
                    </a:xfrm>
                    <a:prstGeom prst="rect">
                      <a:avLst/>
                    </a:prstGeom>
                  </pic:spPr>
                </pic:pic>
              </a:graphicData>
            </a:graphic>
          </wp:inline>
        </w:drawing>
      </w:r>
    </w:p>
    <w:p w14:paraId="630B216E" w14:textId="77777777" w:rsidR="00D30991" w:rsidRPr="00B54C76" w:rsidRDefault="006317B6">
      <w:pPr>
        <w:rPr>
          <w:sz w:val="24"/>
          <w:szCs w:val="24"/>
          <w:lang w:val="en-US"/>
        </w:rPr>
      </w:pPr>
      <w:r w:rsidRPr="00B54C76">
        <w:rPr>
          <w:sz w:val="24"/>
          <w:szCs w:val="24"/>
          <w:lang w:val="en-US"/>
        </w:rPr>
        <w:t>Moving back to the original education level attribute when comparing the average age, education years and education level you can see that it seems to take around 15 years to get a doctorate and generally won’t be reached until your late 20’s.</w:t>
      </w:r>
      <w:r w:rsidRPr="00B54C76">
        <w:rPr>
          <w:sz w:val="24"/>
          <w:szCs w:val="24"/>
          <w:lang w:val="en-US"/>
        </w:rPr>
        <w:br/>
      </w:r>
      <w:r w:rsidRPr="00B54C76">
        <w:rPr>
          <w:noProof/>
          <w:sz w:val="24"/>
          <w:szCs w:val="24"/>
        </w:rPr>
        <w:drawing>
          <wp:inline distT="0" distB="0" distL="0" distR="0" wp14:anchorId="7D9C056B" wp14:editId="54EBFB3D">
            <wp:extent cx="5049951" cy="2597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1928" cy="2608453"/>
                    </a:xfrm>
                    <a:prstGeom prst="rect">
                      <a:avLst/>
                    </a:prstGeom>
                  </pic:spPr>
                </pic:pic>
              </a:graphicData>
            </a:graphic>
          </wp:inline>
        </w:drawing>
      </w:r>
    </w:p>
    <w:p w14:paraId="27CFE163" w14:textId="77777777" w:rsidR="00D30991" w:rsidRPr="00B54C76" w:rsidRDefault="00D30991">
      <w:pPr>
        <w:rPr>
          <w:sz w:val="24"/>
          <w:szCs w:val="24"/>
          <w:lang w:val="en-US"/>
        </w:rPr>
      </w:pPr>
    </w:p>
    <w:p w14:paraId="0DCB3BB8" w14:textId="733D3B52" w:rsidR="00D30991" w:rsidRPr="00B54C76" w:rsidRDefault="00D30991">
      <w:pPr>
        <w:rPr>
          <w:b/>
          <w:bCs/>
          <w:sz w:val="24"/>
          <w:szCs w:val="24"/>
          <w:lang w:val="en-US"/>
        </w:rPr>
      </w:pPr>
      <w:r w:rsidRPr="00B54C76">
        <w:rPr>
          <w:b/>
          <w:bCs/>
          <w:sz w:val="24"/>
          <w:szCs w:val="24"/>
          <w:lang w:val="en-US"/>
        </w:rPr>
        <w:lastRenderedPageBreak/>
        <w:t>Employment Class</w:t>
      </w:r>
    </w:p>
    <w:p w14:paraId="0F19B540" w14:textId="41F6F8F4" w:rsidR="0057774A" w:rsidRPr="00B54C76" w:rsidRDefault="0057774A">
      <w:pPr>
        <w:rPr>
          <w:sz w:val="24"/>
          <w:szCs w:val="24"/>
          <w:lang w:val="en-US"/>
        </w:rPr>
      </w:pPr>
      <w:r w:rsidRPr="00B54C76">
        <w:rPr>
          <w:sz w:val="24"/>
          <w:szCs w:val="24"/>
          <w:lang w:val="en-US"/>
        </w:rPr>
        <w:t xml:space="preserve">As previously mentioned, </w:t>
      </w:r>
      <w:r w:rsidR="00B838A5" w:rsidRPr="00B54C76">
        <w:rPr>
          <w:sz w:val="24"/>
          <w:szCs w:val="24"/>
          <w:lang w:val="en-US"/>
        </w:rPr>
        <w:t>I would</w:t>
      </w:r>
      <w:r w:rsidRPr="00B54C76">
        <w:rPr>
          <w:sz w:val="24"/>
          <w:szCs w:val="24"/>
          <w:lang w:val="en-US"/>
        </w:rPr>
        <w:t xml:space="preserve"> like to compare how employment class effects work hours per week. Integrating my previously defined education status also reveals a few interesting clusters. Appears most people work in the private sector and majority within that have a lower education. </w:t>
      </w:r>
      <w:r w:rsidR="00B838A5" w:rsidRPr="00B54C76">
        <w:rPr>
          <w:sz w:val="24"/>
          <w:szCs w:val="24"/>
          <w:lang w:val="en-US"/>
        </w:rPr>
        <w:t>Self-employed not incorporated</w:t>
      </w:r>
      <w:r w:rsidRPr="00B54C76">
        <w:rPr>
          <w:sz w:val="24"/>
          <w:szCs w:val="24"/>
          <w:lang w:val="en-US"/>
        </w:rPr>
        <w:t xml:space="preserve"> has a</w:t>
      </w:r>
      <w:r w:rsidR="00B838A5" w:rsidRPr="00B54C76">
        <w:rPr>
          <w:sz w:val="24"/>
          <w:szCs w:val="24"/>
          <w:lang w:val="en-US"/>
        </w:rPr>
        <w:t>n</w:t>
      </w:r>
      <w:r w:rsidRPr="00B54C76">
        <w:rPr>
          <w:sz w:val="24"/>
          <w:szCs w:val="24"/>
          <w:lang w:val="en-US"/>
        </w:rPr>
        <w:t xml:space="preserve"> even spread of</w:t>
      </w:r>
      <w:r w:rsidR="00B838A5" w:rsidRPr="00B54C76">
        <w:rPr>
          <w:sz w:val="24"/>
          <w:szCs w:val="24"/>
          <w:lang w:val="en-US"/>
        </w:rPr>
        <w:t xml:space="preserve"> work hours have the highest variance of 330.309550.</w:t>
      </w:r>
      <w:r w:rsidR="00C1471E" w:rsidRPr="00B54C76">
        <w:rPr>
          <w:sz w:val="24"/>
          <w:szCs w:val="24"/>
          <w:lang w:val="en-US"/>
        </w:rPr>
        <w:t xml:space="preserve"> It also is dominated predominantly by lower education entries.</w:t>
      </w:r>
    </w:p>
    <w:p w14:paraId="3D3E7FA6" w14:textId="47F0EF24" w:rsidR="0057774A" w:rsidRPr="00B54C76" w:rsidRDefault="0057774A">
      <w:pPr>
        <w:rPr>
          <w:sz w:val="24"/>
          <w:szCs w:val="24"/>
          <w:lang w:val="en-US"/>
        </w:rPr>
      </w:pPr>
      <w:r w:rsidRPr="00B54C76">
        <w:rPr>
          <w:noProof/>
          <w:sz w:val="24"/>
          <w:szCs w:val="24"/>
        </w:rPr>
        <w:drawing>
          <wp:inline distT="0" distB="0" distL="0" distR="0" wp14:anchorId="67F3B489" wp14:editId="17D1C6E0">
            <wp:extent cx="5731510" cy="29895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89580"/>
                    </a:xfrm>
                    <a:prstGeom prst="rect">
                      <a:avLst/>
                    </a:prstGeom>
                  </pic:spPr>
                </pic:pic>
              </a:graphicData>
            </a:graphic>
          </wp:inline>
        </w:drawing>
      </w:r>
    </w:p>
    <w:p w14:paraId="0113254A" w14:textId="44E0EA1E" w:rsidR="00C1471E" w:rsidRPr="00B54C76" w:rsidRDefault="00C1471E">
      <w:pPr>
        <w:rPr>
          <w:sz w:val="24"/>
          <w:szCs w:val="24"/>
          <w:lang w:val="en-US"/>
        </w:rPr>
      </w:pPr>
      <w:r w:rsidRPr="00B54C76">
        <w:rPr>
          <w:sz w:val="24"/>
          <w:szCs w:val="24"/>
          <w:lang w:val="en-US"/>
        </w:rPr>
        <w:t xml:space="preserve">Looking at salary against </w:t>
      </w:r>
      <w:r w:rsidR="00105BB2" w:rsidRPr="00B54C76">
        <w:rPr>
          <w:sz w:val="24"/>
          <w:szCs w:val="24"/>
          <w:lang w:val="en-US"/>
        </w:rPr>
        <w:t xml:space="preserve">employment class there doesn’t seem to be a </w:t>
      </w:r>
      <w:r w:rsidR="00B54C76" w:rsidRPr="00B54C76">
        <w:rPr>
          <w:sz w:val="24"/>
          <w:szCs w:val="24"/>
          <w:lang w:val="en-US"/>
        </w:rPr>
        <w:t>clear-cut</w:t>
      </w:r>
      <w:r w:rsidR="00105BB2" w:rsidRPr="00B54C76">
        <w:rPr>
          <w:sz w:val="24"/>
          <w:szCs w:val="24"/>
          <w:lang w:val="en-US"/>
        </w:rPr>
        <w:t xml:space="preserve"> indication a particular class is more likely be in a certain bracket over another.</w:t>
      </w:r>
    </w:p>
    <w:p w14:paraId="63490B3C" w14:textId="77777777" w:rsidR="00105BB2" w:rsidRPr="00B54C76" w:rsidRDefault="00C1471E">
      <w:pPr>
        <w:rPr>
          <w:sz w:val="24"/>
          <w:szCs w:val="24"/>
          <w:lang w:val="en-US"/>
        </w:rPr>
      </w:pPr>
      <w:r w:rsidRPr="00B54C76">
        <w:rPr>
          <w:noProof/>
          <w:sz w:val="24"/>
          <w:szCs w:val="24"/>
        </w:rPr>
        <w:drawing>
          <wp:inline distT="0" distB="0" distL="0" distR="0" wp14:anchorId="767DD2A3" wp14:editId="1471B175">
            <wp:extent cx="5731510" cy="2925445"/>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25445"/>
                    </a:xfrm>
                    <a:prstGeom prst="rect">
                      <a:avLst/>
                    </a:prstGeom>
                  </pic:spPr>
                </pic:pic>
              </a:graphicData>
            </a:graphic>
          </wp:inline>
        </w:drawing>
      </w:r>
    </w:p>
    <w:p w14:paraId="6D8CBDDE" w14:textId="77777777" w:rsidR="00B54C76" w:rsidRDefault="00B54C76">
      <w:pPr>
        <w:rPr>
          <w:b/>
          <w:bCs/>
          <w:sz w:val="24"/>
          <w:szCs w:val="24"/>
          <w:lang w:val="en-US"/>
        </w:rPr>
      </w:pPr>
      <w:r>
        <w:rPr>
          <w:b/>
          <w:bCs/>
          <w:sz w:val="24"/>
          <w:szCs w:val="24"/>
          <w:lang w:val="en-US"/>
        </w:rPr>
        <w:br w:type="page"/>
      </w:r>
    </w:p>
    <w:p w14:paraId="4F412B19" w14:textId="608BC837" w:rsidR="00EE6D13" w:rsidRPr="00B54C76" w:rsidRDefault="00EE6D13">
      <w:pPr>
        <w:rPr>
          <w:sz w:val="24"/>
          <w:szCs w:val="24"/>
          <w:lang w:val="en-US"/>
        </w:rPr>
      </w:pPr>
      <w:r w:rsidRPr="00B54C76">
        <w:rPr>
          <w:b/>
          <w:bCs/>
          <w:sz w:val="24"/>
          <w:szCs w:val="24"/>
          <w:lang w:val="en-US"/>
        </w:rPr>
        <w:lastRenderedPageBreak/>
        <w:t>Non-Americans</w:t>
      </w:r>
    </w:p>
    <w:p w14:paraId="349E30DA" w14:textId="0C0597C6" w:rsidR="00EE6D13" w:rsidRPr="00B54C76" w:rsidRDefault="00EE6D13">
      <w:pPr>
        <w:rPr>
          <w:sz w:val="24"/>
          <w:szCs w:val="24"/>
          <w:lang w:val="en-US"/>
        </w:rPr>
      </w:pPr>
      <w:r w:rsidRPr="00B54C76">
        <w:rPr>
          <w:sz w:val="24"/>
          <w:szCs w:val="24"/>
          <w:lang w:val="en-US"/>
        </w:rPr>
        <w:t xml:space="preserve">In this section I wanted to explore how some of the </w:t>
      </w:r>
      <w:r w:rsidR="005A011E" w:rsidRPr="00B54C76">
        <w:rPr>
          <w:sz w:val="24"/>
          <w:szCs w:val="24"/>
          <w:lang w:val="en-US"/>
        </w:rPr>
        <w:t>non-Americans</w:t>
      </w:r>
      <w:r w:rsidRPr="00B54C76">
        <w:rPr>
          <w:sz w:val="24"/>
          <w:szCs w:val="24"/>
          <w:lang w:val="en-US"/>
        </w:rPr>
        <w:t xml:space="preserve"> faired in certain values in the data set. </w:t>
      </w:r>
      <w:r w:rsidR="005A011E" w:rsidRPr="00B54C76">
        <w:rPr>
          <w:sz w:val="24"/>
          <w:szCs w:val="24"/>
          <w:lang w:val="en-US"/>
        </w:rPr>
        <w:t xml:space="preserve">Non-Americans make up 9.62% of the entries in my data. </w:t>
      </w:r>
      <w:r w:rsidRPr="00B54C76">
        <w:rPr>
          <w:sz w:val="24"/>
          <w:szCs w:val="24"/>
          <w:lang w:val="en-US"/>
        </w:rPr>
        <w:t xml:space="preserve">In the diagram below you can see that </w:t>
      </w:r>
      <w:r w:rsidR="005A011E" w:rsidRPr="00B54C76">
        <w:rPr>
          <w:sz w:val="24"/>
          <w:szCs w:val="24"/>
          <w:lang w:val="en-US"/>
        </w:rPr>
        <w:t xml:space="preserve">majority of the self-employed are American born. This goes the same for government jobs which are dominated by Americans. It seems </w:t>
      </w:r>
      <w:r w:rsidR="00B54C76" w:rsidRPr="00B54C76">
        <w:rPr>
          <w:sz w:val="24"/>
          <w:szCs w:val="24"/>
          <w:lang w:val="en-US"/>
        </w:rPr>
        <w:t>non-Americans</w:t>
      </w:r>
      <w:r w:rsidR="005A011E" w:rsidRPr="00B54C76">
        <w:rPr>
          <w:sz w:val="24"/>
          <w:szCs w:val="24"/>
          <w:lang w:val="en-US"/>
        </w:rPr>
        <w:t xml:space="preserve"> are clustered in the private sector and working average hours per week.</w:t>
      </w:r>
    </w:p>
    <w:p w14:paraId="76B85E3D" w14:textId="401426A9" w:rsidR="005A011E" w:rsidRPr="00B54C76" w:rsidRDefault="00EE6D13">
      <w:pPr>
        <w:rPr>
          <w:sz w:val="24"/>
          <w:szCs w:val="24"/>
          <w:lang w:val="en-US"/>
        </w:rPr>
      </w:pPr>
      <w:r w:rsidRPr="00B54C76">
        <w:rPr>
          <w:noProof/>
          <w:sz w:val="24"/>
          <w:szCs w:val="24"/>
        </w:rPr>
        <w:drawing>
          <wp:inline distT="0" distB="0" distL="0" distR="0" wp14:anchorId="66FC9EE4" wp14:editId="29B91E8B">
            <wp:extent cx="5731510" cy="285369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53690"/>
                    </a:xfrm>
                    <a:prstGeom prst="rect">
                      <a:avLst/>
                    </a:prstGeom>
                  </pic:spPr>
                </pic:pic>
              </a:graphicData>
            </a:graphic>
          </wp:inline>
        </w:drawing>
      </w:r>
    </w:p>
    <w:p w14:paraId="432BF287" w14:textId="2EBEDFC9" w:rsidR="005A011E" w:rsidRPr="00B54C76" w:rsidRDefault="005A011E">
      <w:pPr>
        <w:rPr>
          <w:sz w:val="24"/>
          <w:szCs w:val="24"/>
          <w:lang w:val="en-US"/>
        </w:rPr>
      </w:pPr>
      <w:r w:rsidRPr="00B54C76">
        <w:rPr>
          <w:noProof/>
          <w:sz w:val="24"/>
          <w:szCs w:val="24"/>
        </w:rPr>
        <w:drawing>
          <wp:anchor distT="0" distB="0" distL="114300" distR="114300" simplePos="0" relativeHeight="251676672" behindDoc="0" locked="0" layoutInCell="1" allowOverlap="1" wp14:anchorId="21C299C5" wp14:editId="6D5E92EB">
            <wp:simplePos x="0" y="0"/>
            <wp:positionH relativeFrom="margin">
              <wp:align>right</wp:align>
            </wp:positionH>
            <wp:positionV relativeFrom="paragraph">
              <wp:posOffset>501650</wp:posOffset>
            </wp:positionV>
            <wp:extent cx="5731510" cy="2872740"/>
            <wp:effectExtent l="0" t="0" r="254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14:sizeRelH relativeFrom="page">
              <wp14:pctWidth>0</wp14:pctWidth>
            </wp14:sizeRelH>
            <wp14:sizeRelV relativeFrom="page">
              <wp14:pctHeight>0</wp14:pctHeight>
            </wp14:sizeRelV>
          </wp:anchor>
        </w:drawing>
      </w:r>
      <w:r w:rsidRPr="00B54C76">
        <w:rPr>
          <w:sz w:val="24"/>
          <w:szCs w:val="24"/>
          <w:lang w:val="en-US"/>
        </w:rPr>
        <w:t>Looking at the salary you can that non-Americans make up a very small portion of the greater that 50K salary. Making up only 5.63% of the total amount in that range.</w:t>
      </w:r>
      <w:r w:rsidR="00C1471E" w:rsidRPr="00B54C76">
        <w:rPr>
          <w:sz w:val="24"/>
          <w:szCs w:val="24"/>
          <w:lang w:val="en-US"/>
        </w:rPr>
        <w:br w:type="page"/>
      </w:r>
    </w:p>
    <w:p w14:paraId="46413D70" w14:textId="5B65C6D8" w:rsidR="008276F6" w:rsidRDefault="008276F6" w:rsidP="00C949AD">
      <w:pPr>
        <w:tabs>
          <w:tab w:val="left" w:pos="1290"/>
        </w:tabs>
        <w:rPr>
          <w:b/>
          <w:sz w:val="28"/>
          <w:szCs w:val="28"/>
          <w:u w:val="single"/>
          <w:lang w:val="en-US"/>
        </w:rPr>
      </w:pPr>
      <w:r>
        <w:rPr>
          <w:b/>
          <w:sz w:val="28"/>
          <w:szCs w:val="28"/>
          <w:u w:val="single"/>
          <w:lang w:val="en-US"/>
        </w:rPr>
        <w:lastRenderedPageBreak/>
        <w:t>1B: Data Preprocessing</w:t>
      </w:r>
    </w:p>
    <w:p w14:paraId="0DAF3718" w14:textId="4D82854E" w:rsidR="00CC6F40" w:rsidRPr="00CC6F40" w:rsidRDefault="00CC6F40" w:rsidP="00CC6F40">
      <w:pPr>
        <w:pStyle w:val="ListParagraph"/>
        <w:numPr>
          <w:ilvl w:val="0"/>
          <w:numId w:val="4"/>
        </w:numPr>
        <w:tabs>
          <w:tab w:val="left" w:pos="1290"/>
        </w:tabs>
        <w:rPr>
          <w:bCs/>
          <w:lang w:val="en-US"/>
        </w:rPr>
      </w:pPr>
      <w:r w:rsidRPr="00CC6F40">
        <w:rPr>
          <w:bCs/>
          <w:lang w:val="en-US"/>
        </w:rPr>
        <w:t>Binning</w:t>
      </w:r>
    </w:p>
    <w:p w14:paraId="0D693C1F" w14:textId="32BE0848" w:rsidR="00CC6F40" w:rsidRPr="00CC6F40" w:rsidRDefault="00105BB2" w:rsidP="00CC6F40">
      <w:pPr>
        <w:tabs>
          <w:tab w:val="left" w:pos="1290"/>
        </w:tabs>
        <w:rPr>
          <w:bCs/>
          <w:sz w:val="24"/>
          <w:szCs w:val="24"/>
          <w:lang w:val="en-US"/>
        </w:rPr>
      </w:pPr>
      <w:r>
        <w:rPr>
          <w:bCs/>
          <w:sz w:val="24"/>
          <w:szCs w:val="24"/>
          <w:lang w:val="en-US"/>
        </w:rPr>
        <w:t>Both bins where made with the same general idea in mind</w:t>
      </w:r>
      <w:r w:rsidR="00876325">
        <w:rPr>
          <w:bCs/>
          <w:sz w:val="24"/>
          <w:szCs w:val="24"/>
          <w:lang w:val="en-US"/>
        </w:rPr>
        <w:t>. I believe this has a nice split between what could be considered your early</w:t>
      </w:r>
      <w:r w:rsidR="006317B6">
        <w:rPr>
          <w:bCs/>
          <w:sz w:val="24"/>
          <w:szCs w:val="24"/>
          <w:lang w:val="en-US"/>
        </w:rPr>
        <w:t>, middle, and late stages of life</w:t>
      </w:r>
      <w:r w:rsidR="00876325">
        <w:rPr>
          <w:bCs/>
          <w:sz w:val="24"/>
          <w:szCs w:val="24"/>
          <w:lang w:val="en-US"/>
        </w:rPr>
        <w:t>.</w:t>
      </w:r>
      <w:r>
        <w:rPr>
          <w:bCs/>
          <w:sz w:val="24"/>
          <w:szCs w:val="24"/>
          <w:lang w:val="en-US"/>
        </w:rPr>
        <w:t xml:space="preserve"> For equal width,</w:t>
      </w:r>
      <w:r w:rsidR="00876325">
        <w:rPr>
          <w:bCs/>
          <w:sz w:val="24"/>
          <w:szCs w:val="24"/>
          <w:lang w:val="en-US"/>
        </w:rPr>
        <w:t xml:space="preserve"> </w:t>
      </w:r>
      <w:r>
        <w:rPr>
          <w:bCs/>
          <w:sz w:val="24"/>
          <w:szCs w:val="24"/>
          <w:lang w:val="en-US"/>
        </w:rPr>
        <w:t>t</w:t>
      </w:r>
      <w:r w:rsidR="00876325">
        <w:rPr>
          <w:bCs/>
          <w:sz w:val="24"/>
          <w:szCs w:val="24"/>
          <w:lang w:val="en-US"/>
        </w:rPr>
        <w:t xml:space="preserve">he last two bins have relatively low counts but represent a period of retirement that can be excluded or included for analytics. </w:t>
      </w:r>
      <w:r w:rsidR="006317B6">
        <w:rPr>
          <w:bCs/>
          <w:sz w:val="24"/>
          <w:szCs w:val="24"/>
          <w:lang w:val="en-US"/>
        </w:rPr>
        <w:t>The end of the first bin represents a period where people can reach a master’s level of education. This means you can consider group 0 as a developing period for education level compared to group 2.</w:t>
      </w:r>
      <w:r>
        <w:rPr>
          <w:bCs/>
          <w:sz w:val="24"/>
          <w:szCs w:val="24"/>
          <w:lang w:val="en-US"/>
        </w:rPr>
        <w:t xml:space="preserve"> Equal depth follows this to an extent except the last few bins have been combined into one which would be useful if you wanted to included outliers of the age range in calculations. </w:t>
      </w:r>
    </w:p>
    <w:p w14:paraId="25362BC9" w14:textId="66EFBFB3" w:rsidR="00CC6F40" w:rsidRDefault="00CC6F40" w:rsidP="00CC6F40">
      <w:pPr>
        <w:tabs>
          <w:tab w:val="left" w:pos="1290"/>
        </w:tabs>
        <w:rPr>
          <w:bCs/>
          <w:sz w:val="28"/>
          <w:szCs w:val="28"/>
          <w:lang w:val="en-US"/>
        </w:rPr>
      </w:pPr>
      <w:r>
        <w:rPr>
          <w:noProof/>
        </w:rPr>
        <w:drawing>
          <wp:inline distT="0" distB="0" distL="0" distR="0" wp14:anchorId="41FA11B8" wp14:editId="50D27C9C">
            <wp:extent cx="5499100" cy="303528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1824" cy="3036792"/>
                    </a:xfrm>
                    <a:prstGeom prst="rect">
                      <a:avLst/>
                    </a:prstGeom>
                  </pic:spPr>
                </pic:pic>
              </a:graphicData>
            </a:graphic>
          </wp:inline>
        </w:drawing>
      </w:r>
    </w:p>
    <w:p w14:paraId="169A12A4" w14:textId="2B7B5F67" w:rsidR="006317B6" w:rsidRDefault="006317B6" w:rsidP="00CC6F40">
      <w:pPr>
        <w:tabs>
          <w:tab w:val="left" w:pos="1290"/>
        </w:tabs>
        <w:rPr>
          <w:b/>
          <w:sz w:val="24"/>
          <w:szCs w:val="24"/>
          <w:lang w:val="en-US"/>
        </w:rPr>
      </w:pPr>
      <w:r w:rsidRPr="006317B6">
        <w:rPr>
          <w:b/>
          <w:sz w:val="24"/>
          <w:szCs w:val="24"/>
          <w:lang w:val="en-US"/>
        </w:rPr>
        <w:t>Equal Depth</w:t>
      </w:r>
    </w:p>
    <w:p w14:paraId="3707B268" w14:textId="1E26E96C" w:rsidR="006317B6" w:rsidRDefault="006317B6" w:rsidP="00CC6F40">
      <w:pPr>
        <w:tabs>
          <w:tab w:val="left" w:pos="1290"/>
        </w:tabs>
        <w:rPr>
          <w:b/>
          <w:sz w:val="24"/>
          <w:szCs w:val="24"/>
          <w:lang w:val="en-US"/>
        </w:rPr>
      </w:pPr>
      <w:r>
        <w:rPr>
          <w:noProof/>
        </w:rPr>
        <w:drawing>
          <wp:inline distT="0" distB="0" distL="0" distR="0" wp14:anchorId="274A1CE0" wp14:editId="26020534">
            <wp:extent cx="5213350" cy="29942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706" cy="2996742"/>
                    </a:xfrm>
                    <a:prstGeom prst="rect">
                      <a:avLst/>
                    </a:prstGeom>
                  </pic:spPr>
                </pic:pic>
              </a:graphicData>
            </a:graphic>
          </wp:inline>
        </w:drawing>
      </w:r>
    </w:p>
    <w:p w14:paraId="55D590B3" w14:textId="7A73156C" w:rsidR="00E875D1" w:rsidRDefault="00E875D1" w:rsidP="00CC6F40">
      <w:pPr>
        <w:tabs>
          <w:tab w:val="left" w:pos="1290"/>
        </w:tabs>
        <w:rPr>
          <w:b/>
          <w:sz w:val="24"/>
          <w:szCs w:val="24"/>
          <w:lang w:val="en-US"/>
        </w:rPr>
      </w:pPr>
      <w:r>
        <w:rPr>
          <w:b/>
          <w:sz w:val="24"/>
          <w:szCs w:val="24"/>
          <w:lang w:val="en-US"/>
        </w:rPr>
        <w:lastRenderedPageBreak/>
        <w:t>B. Normalize</w:t>
      </w:r>
    </w:p>
    <w:p w14:paraId="2C09C4C0" w14:textId="2D942811" w:rsidR="002A0B28" w:rsidRPr="002A0B28" w:rsidRDefault="002A0B28" w:rsidP="00CC6F40">
      <w:pPr>
        <w:tabs>
          <w:tab w:val="left" w:pos="1290"/>
        </w:tabs>
        <w:rPr>
          <w:bCs/>
          <w:sz w:val="24"/>
          <w:szCs w:val="24"/>
          <w:lang w:val="en-US"/>
        </w:rPr>
      </w:pPr>
      <w:r>
        <w:rPr>
          <w:bCs/>
          <w:sz w:val="24"/>
          <w:szCs w:val="24"/>
          <w:lang w:val="en-US"/>
        </w:rPr>
        <w:t xml:space="preserve">Both methods of normalization were done in python </w:t>
      </w:r>
      <w:r w:rsidR="00105BB2">
        <w:rPr>
          <w:bCs/>
          <w:sz w:val="24"/>
          <w:szCs w:val="24"/>
          <w:lang w:val="en-US"/>
        </w:rPr>
        <w:t xml:space="preserve">as shown below. The min max scalar utilized the </w:t>
      </w:r>
      <w:r w:rsidR="00EE6D13">
        <w:rPr>
          <w:bCs/>
          <w:sz w:val="24"/>
          <w:szCs w:val="24"/>
          <w:lang w:val="en-US"/>
        </w:rPr>
        <w:t>‘</w:t>
      </w:r>
      <w:r w:rsidR="00105BB2" w:rsidRPr="00105BB2">
        <w:rPr>
          <w:bCs/>
          <w:sz w:val="24"/>
          <w:szCs w:val="24"/>
          <w:lang w:val="en-US"/>
        </w:rPr>
        <w:t>sklearn</w:t>
      </w:r>
      <w:r w:rsidR="00EE6D13">
        <w:rPr>
          <w:bCs/>
          <w:sz w:val="24"/>
          <w:szCs w:val="24"/>
          <w:lang w:val="en-US"/>
        </w:rPr>
        <w:t xml:space="preserve">’ </w:t>
      </w:r>
      <w:r w:rsidR="00105BB2">
        <w:rPr>
          <w:bCs/>
          <w:sz w:val="24"/>
          <w:szCs w:val="24"/>
          <w:lang w:val="en-US"/>
        </w:rPr>
        <w:t>library and moved the values with the range of 0-&gt;1.</w:t>
      </w:r>
      <w:r w:rsidR="00EE6D13">
        <w:rPr>
          <w:bCs/>
          <w:sz w:val="24"/>
          <w:szCs w:val="24"/>
          <w:lang w:val="en-US"/>
        </w:rPr>
        <w:t xml:space="preserve"> The age z score values where defined using the z score formula of (value - mean) / (standard deviation).</w:t>
      </w:r>
      <w:r w:rsidR="00105BB2">
        <w:rPr>
          <w:bCs/>
          <w:sz w:val="24"/>
          <w:szCs w:val="24"/>
          <w:lang w:val="en-US"/>
        </w:rPr>
        <w:t xml:space="preserve"> </w:t>
      </w:r>
    </w:p>
    <w:p w14:paraId="4D997CE7" w14:textId="0A55CFDC" w:rsidR="00E875D1" w:rsidRDefault="002A0B28" w:rsidP="00CC6F40">
      <w:pPr>
        <w:tabs>
          <w:tab w:val="left" w:pos="1290"/>
        </w:tabs>
        <w:rPr>
          <w:b/>
          <w:sz w:val="24"/>
          <w:szCs w:val="24"/>
          <w:lang w:val="en-US"/>
        </w:rPr>
      </w:pPr>
      <w:r>
        <w:rPr>
          <w:noProof/>
        </w:rPr>
        <w:drawing>
          <wp:inline distT="0" distB="0" distL="0" distR="0" wp14:anchorId="5E91ECC4" wp14:editId="35C2EDDB">
            <wp:extent cx="6661529" cy="9779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80941" cy="980750"/>
                    </a:xfrm>
                    <a:prstGeom prst="rect">
                      <a:avLst/>
                    </a:prstGeom>
                  </pic:spPr>
                </pic:pic>
              </a:graphicData>
            </a:graphic>
          </wp:inline>
        </w:drawing>
      </w:r>
    </w:p>
    <w:p w14:paraId="17EF066C" w14:textId="77777777" w:rsidR="002A0B28" w:rsidRDefault="002A0B28" w:rsidP="00CC6F40">
      <w:pPr>
        <w:tabs>
          <w:tab w:val="left" w:pos="1290"/>
        </w:tabs>
        <w:rPr>
          <w:b/>
          <w:sz w:val="24"/>
          <w:szCs w:val="24"/>
          <w:lang w:val="en-US"/>
        </w:rPr>
      </w:pPr>
      <w:r>
        <w:rPr>
          <w:b/>
          <w:sz w:val="24"/>
          <w:szCs w:val="24"/>
          <w:lang w:val="en-US"/>
        </w:rPr>
        <w:t>C. Discrete age</w:t>
      </w:r>
    </w:p>
    <w:p w14:paraId="1913D7A8" w14:textId="38284E38" w:rsidR="002A0B28" w:rsidRDefault="00EE6D13" w:rsidP="00CC6F40">
      <w:pPr>
        <w:tabs>
          <w:tab w:val="left" w:pos="1290"/>
        </w:tabs>
        <w:rPr>
          <w:b/>
          <w:sz w:val="24"/>
          <w:szCs w:val="24"/>
          <w:lang w:val="en-US"/>
        </w:rPr>
      </w:pPr>
      <w:r>
        <w:rPr>
          <w:bCs/>
          <w:sz w:val="24"/>
          <w:szCs w:val="24"/>
          <w:lang w:val="en-US"/>
        </w:rPr>
        <w:t>To create the discrete age groups, I defined a function which would return the value of the group given a certain age. I applied this to a new column of the data frame and showed the frequency in a pie chart shown below. Note: there are no children in my data.</w:t>
      </w:r>
      <w:r w:rsidR="002A0B28">
        <w:rPr>
          <w:b/>
          <w:sz w:val="24"/>
          <w:szCs w:val="24"/>
          <w:lang w:val="en-US"/>
        </w:rPr>
        <w:br/>
      </w:r>
      <w:r w:rsidR="00423AD2">
        <w:rPr>
          <w:noProof/>
        </w:rPr>
        <w:drawing>
          <wp:inline distT="0" distB="0" distL="0" distR="0" wp14:anchorId="5645B83C" wp14:editId="6D1CCE8C">
            <wp:extent cx="5731510" cy="17335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733550"/>
                    </a:xfrm>
                    <a:prstGeom prst="rect">
                      <a:avLst/>
                    </a:prstGeom>
                  </pic:spPr>
                </pic:pic>
              </a:graphicData>
            </a:graphic>
          </wp:inline>
        </w:drawing>
      </w:r>
    </w:p>
    <w:p w14:paraId="133603AB" w14:textId="3A26E60D" w:rsidR="002A0B28" w:rsidRDefault="002A0B28" w:rsidP="00CC6F40">
      <w:pPr>
        <w:tabs>
          <w:tab w:val="left" w:pos="1290"/>
        </w:tabs>
        <w:rPr>
          <w:b/>
          <w:sz w:val="24"/>
          <w:szCs w:val="24"/>
          <w:lang w:val="en-US"/>
        </w:rPr>
      </w:pPr>
      <w:r>
        <w:rPr>
          <w:noProof/>
        </w:rPr>
        <w:drawing>
          <wp:inline distT="0" distB="0" distL="0" distR="0" wp14:anchorId="47B02671" wp14:editId="45D7044B">
            <wp:extent cx="5731510" cy="29229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22905"/>
                    </a:xfrm>
                    <a:prstGeom prst="rect">
                      <a:avLst/>
                    </a:prstGeom>
                  </pic:spPr>
                </pic:pic>
              </a:graphicData>
            </a:graphic>
          </wp:inline>
        </w:drawing>
      </w:r>
    </w:p>
    <w:p w14:paraId="237A096A" w14:textId="77777777" w:rsidR="00EE6D13" w:rsidRDefault="00EE6D13">
      <w:pPr>
        <w:rPr>
          <w:b/>
          <w:sz w:val="24"/>
          <w:szCs w:val="24"/>
          <w:lang w:val="en-US"/>
        </w:rPr>
      </w:pPr>
      <w:r>
        <w:rPr>
          <w:b/>
          <w:sz w:val="24"/>
          <w:szCs w:val="24"/>
          <w:lang w:val="en-US"/>
        </w:rPr>
        <w:br w:type="page"/>
      </w:r>
    </w:p>
    <w:p w14:paraId="015464FB" w14:textId="1BC7E22E" w:rsidR="00423AD2" w:rsidRDefault="00423AD2" w:rsidP="00CC6F40">
      <w:pPr>
        <w:tabs>
          <w:tab w:val="left" w:pos="1290"/>
        </w:tabs>
        <w:rPr>
          <w:b/>
          <w:sz w:val="24"/>
          <w:szCs w:val="24"/>
          <w:lang w:val="en-US"/>
        </w:rPr>
      </w:pPr>
      <w:r>
        <w:rPr>
          <w:b/>
          <w:sz w:val="24"/>
          <w:szCs w:val="24"/>
          <w:lang w:val="en-US"/>
        </w:rPr>
        <w:lastRenderedPageBreak/>
        <w:t>D. Binarize Married Status</w:t>
      </w:r>
    </w:p>
    <w:p w14:paraId="5E3CBACD" w14:textId="647D313F" w:rsidR="00EE6D13" w:rsidRPr="00EE6D13" w:rsidRDefault="00EE6D13" w:rsidP="00CC6F40">
      <w:pPr>
        <w:tabs>
          <w:tab w:val="left" w:pos="1290"/>
        </w:tabs>
        <w:rPr>
          <w:bCs/>
          <w:sz w:val="24"/>
          <w:szCs w:val="24"/>
          <w:lang w:val="en-US"/>
        </w:rPr>
      </w:pPr>
      <w:r>
        <w:rPr>
          <w:bCs/>
          <w:sz w:val="24"/>
          <w:szCs w:val="24"/>
          <w:lang w:val="en-US"/>
        </w:rPr>
        <w:t xml:space="preserve">Binarizing the marital status is fairly easy using the </w:t>
      </w:r>
      <w:r w:rsidR="005A011E">
        <w:rPr>
          <w:bCs/>
          <w:sz w:val="24"/>
          <w:szCs w:val="24"/>
          <w:lang w:val="en-US"/>
        </w:rPr>
        <w:t>P</w:t>
      </w:r>
      <w:r>
        <w:rPr>
          <w:bCs/>
          <w:sz w:val="24"/>
          <w:szCs w:val="24"/>
          <w:lang w:val="en-US"/>
        </w:rPr>
        <w:t xml:space="preserve">andas library as it has a get_dummies function to help break the values down into binary figures. This function does as </w:t>
      </w:r>
      <w:r w:rsidR="005A011E">
        <w:rPr>
          <w:bCs/>
          <w:sz w:val="24"/>
          <w:szCs w:val="24"/>
          <w:lang w:val="en-US"/>
        </w:rPr>
        <w:t>expect</w:t>
      </w:r>
      <w:r>
        <w:rPr>
          <w:bCs/>
          <w:sz w:val="24"/>
          <w:szCs w:val="24"/>
          <w:lang w:val="en-US"/>
        </w:rPr>
        <w:t xml:space="preserve"> and converts categorical data into binary data.</w:t>
      </w:r>
    </w:p>
    <w:p w14:paraId="0954C9A0" w14:textId="293E1D79" w:rsidR="008E0272" w:rsidRDefault="00423AD2" w:rsidP="00CC6F40">
      <w:pPr>
        <w:tabs>
          <w:tab w:val="left" w:pos="1290"/>
        </w:tabs>
        <w:rPr>
          <w:b/>
          <w:sz w:val="24"/>
          <w:szCs w:val="24"/>
          <w:lang w:val="en-US"/>
        </w:rPr>
      </w:pPr>
      <w:r>
        <w:rPr>
          <w:noProof/>
        </w:rPr>
        <w:drawing>
          <wp:inline distT="0" distB="0" distL="0" distR="0" wp14:anchorId="50B7F51B" wp14:editId="7C2A9A24">
            <wp:extent cx="5731510" cy="3175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7500"/>
                    </a:xfrm>
                    <a:prstGeom prst="rect">
                      <a:avLst/>
                    </a:prstGeom>
                  </pic:spPr>
                </pic:pic>
              </a:graphicData>
            </a:graphic>
          </wp:inline>
        </w:drawing>
      </w:r>
    </w:p>
    <w:p w14:paraId="79C31C7B" w14:textId="1854878D" w:rsidR="00BF4A9D" w:rsidRDefault="008E0272" w:rsidP="00EE6D13">
      <w:pPr>
        <w:rPr>
          <w:bCs/>
          <w:sz w:val="24"/>
          <w:szCs w:val="24"/>
          <w:lang w:val="en-US"/>
        </w:rPr>
      </w:pPr>
      <w:r>
        <w:rPr>
          <w:b/>
          <w:sz w:val="24"/>
          <w:szCs w:val="24"/>
          <w:lang w:val="en-US"/>
        </w:rPr>
        <w:t>1C. Summary</w:t>
      </w:r>
      <w:r w:rsidR="005A011E">
        <w:rPr>
          <w:b/>
          <w:sz w:val="24"/>
          <w:szCs w:val="24"/>
          <w:lang w:val="en-US"/>
        </w:rPr>
        <w:br/>
      </w:r>
      <w:r w:rsidR="005A011E">
        <w:rPr>
          <w:bCs/>
          <w:sz w:val="24"/>
          <w:szCs w:val="24"/>
          <w:lang w:val="en-US"/>
        </w:rPr>
        <w:t>To conclude here are a summary of the insights I have found in the data.</w:t>
      </w:r>
      <w:r w:rsidR="00BF4A9D">
        <w:rPr>
          <w:bCs/>
          <w:sz w:val="24"/>
          <w:szCs w:val="24"/>
          <w:lang w:val="en-US"/>
        </w:rPr>
        <w:t xml:space="preserve"> My main focus was looking at how education level effected </w:t>
      </w:r>
      <w:r w:rsidR="00B54C76">
        <w:rPr>
          <w:bCs/>
          <w:sz w:val="24"/>
          <w:szCs w:val="24"/>
          <w:lang w:val="en-US"/>
        </w:rPr>
        <w:t xml:space="preserve">the other attributes. </w:t>
      </w:r>
    </w:p>
    <w:p w14:paraId="4E0176F9" w14:textId="4172730B" w:rsidR="00423AD2" w:rsidRDefault="00BF4A9D" w:rsidP="00EE6D13">
      <w:pPr>
        <w:rPr>
          <w:bCs/>
          <w:sz w:val="24"/>
          <w:szCs w:val="24"/>
          <w:lang w:val="en-US"/>
        </w:rPr>
      </w:pPr>
      <w:r>
        <w:rPr>
          <w:bCs/>
          <w:sz w:val="24"/>
          <w:szCs w:val="24"/>
          <w:lang w:val="en-US"/>
        </w:rPr>
        <w:t>Majority of the entries fall into a Male, White and American category taking up 55.1% of the total. In terms of salary over 50K this classification holds 77% of the entries. Additional some entries such as relationship status and occupation are heavily linked to the dominant nature of this category.</w:t>
      </w:r>
      <w:r w:rsidR="005A011E">
        <w:rPr>
          <w:bCs/>
          <w:sz w:val="24"/>
          <w:szCs w:val="24"/>
          <w:lang w:val="en-US"/>
        </w:rPr>
        <w:br/>
      </w:r>
      <w:r>
        <w:rPr>
          <w:bCs/>
          <w:sz w:val="24"/>
          <w:szCs w:val="24"/>
          <w:lang w:val="en-US"/>
        </w:rPr>
        <w:br/>
        <w:t>Splitting education into lower (high school graduation and lower) and higher splits the entries evenly. This leads to also identifying that higher education requires going through the years of lower education. Protective services, specialty professions and tech support are held mostly by the higher educated while private house services and armed forces are held by the lower educated. It also appears that majority of education development occurs in people 20’s with the earliest that someone can attain a doctorate appearing at the age of 28.</w:t>
      </w:r>
    </w:p>
    <w:p w14:paraId="58D29C0B" w14:textId="7DE0F6D9" w:rsidR="00BF4A9D" w:rsidRDefault="00BF4A9D" w:rsidP="00EE6D13">
      <w:pPr>
        <w:rPr>
          <w:bCs/>
          <w:sz w:val="24"/>
          <w:szCs w:val="24"/>
          <w:lang w:val="en-US"/>
        </w:rPr>
      </w:pPr>
      <w:r>
        <w:rPr>
          <w:bCs/>
          <w:sz w:val="24"/>
          <w:szCs w:val="24"/>
          <w:lang w:val="en-US"/>
        </w:rPr>
        <w:t xml:space="preserve">The self employed is largely taken up by the lower educated who have a large variance in the number of hours they work per week. </w:t>
      </w:r>
      <w:r w:rsidR="00B54C76">
        <w:rPr>
          <w:bCs/>
          <w:sz w:val="24"/>
          <w:szCs w:val="24"/>
          <w:lang w:val="en-US"/>
        </w:rPr>
        <w:t>Most</w:t>
      </w:r>
      <w:r>
        <w:rPr>
          <w:bCs/>
          <w:sz w:val="24"/>
          <w:szCs w:val="24"/>
          <w:lang w:val="en-US"/>
        </w:rPr>
        <w:t xml:space="preserve"> people work in the private sector with government jobs being reserved for the higher educated.</w:t>
      </w:r>
      <w:r w:rsidR="00B54C76">
        <w:rPr>
          <w:bCs/>
          <w:sz w:val="24"/>
          <w:szCs w:val="24"/>
          <w:lang w:val="en-US"/>
        </w:rPr>
        <w:t xml:space="preserve"> Non-Americans also work mostly in the private center and while holding 10% of the total entries only hold 5% of the salaries over 50K.</w:t>
      </w:r>
    </w:p>
    <w:p w14:paraId="3A6ADFBD" w14:textId="7F386775" w:rsidR="00B54C76" w:rsidRPr="005A011E" w:rsidRDefault="00B54C76" w:rsidP="00EE6D13">
      <w:pPr>
        <w:rPr>
          <w:bCs/>
          <w:sz w:val="24"/>
          <w:szCs w:val="24"/>
          <w:lang w:val="en-US"/>
        </w:rPr>
      </w:pPr>
      <w:r>
        <w:rPr>
          <w:bCs/>
          <w:sz w:val="24"/>
          <w:szCs w:val="24"/>
          <w:lang w:val="en-US"/>
        </w:rPr>
        <w:t>Moving forward I think there is a high correlation into how education effects the populations Occupation and salary. Further investigate how certain demographics have access to the requires years of education to reach the higher levels could create some interesting findings.</w:t>
      </w:r>
    </w:p>
    <w:sectPr w:rsidR="00B54C76" w:rsidRPr="005A011E" w:rsidSect="00BD25CE">
      <w:headerReference w:type="default" r:id="rId48"/>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75A335" w14:textId="77777777" w:rsidR="002C187D" w:rsidRDefault="002C187D" w:rsidP="00F84BF4">
      <w:pPr>
        <w:spacing w:after="0" w:line="240" w:lineRule="auto"/>
      </w:pPr>
      <w:r>
        <w:separator/>
      </w:r>
    </w:p>
  </w:endnote>
  <w:endnote w:type="continuationSeparator" w:id="0">
    <w:p w14:paraId="1A03DDED" w14:textId="77777777" w:rsidR="002C187D" w:rsidRDefault="002C187D" w:rsidP="00F84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8881116"/>
      <w:docPartObj>
        <w:docPartGallery w:val="Page Numbers (Bottom of Page)"/>
        <w:docPartUnique/>
      </w:docPartObj>
    </w:sdtPr>
    <w:sdtContent>
      <w:sdt>
        <w:sdtPr>
          <w:id w:val="-1769616900"/>
          <w:docPartObj>
            <w:docPartGallery w:val="Page Numbers (Top of Page)"/>
            <w:docPartUnique/>
          </w:docPartObj>
        </w:sdtPr>
        <w:sdtContent>
          <w:p w14:paraId="02B8987A" w14:textId="61BEEBD1" w:rsidR="00BD25CE" w:rsidRDefault="00BD25C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B56A77" w14:textId="77777777" w:rsidR="00BD25CE" w:rsidRDefault="00BD2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B54A6" w14:textId="77777777" w:rsidR="002C187D" w:rsidRDefault="002C187D" w:rsidP="00F84BF4">
      <w:pPr>
        <w:spacing w:after="0" w:line="240" w:lineRule="auto"/>
      </w:pPr>
      <w:r>
        <w:separator/>
      </w:r>
    </w:p>
  </w:footnote>
  <w:footnote w:type="continuationSeparator" w:id="0">
    <w:p w14:paraId="151431DC" w14:textId="77777777" w:rsidR="002C187D" w:rsidRDefault="002C187D" w:rsidP="00F84B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CED92" w14:textId="2DF46B99" w:rsidR="00BD25CE" w:rsidRDefault="00BD25CE">
    <w:pPr>
      <w:pStyle w:val="Header"/>
    </w:pPr>
    <w:r>
      <w:t>98126764 James Want</w:t>
    </w:r>
  </w:p>
  <w:p w14:paraId="2C7C523E" w14:textId="77777777" w:rsidR="00BD25CE" w:rsidRDefault="00BD2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640BC"/>
    <w:multiLevelType w:val="hybridMultilevel"/>
    <w:tmpl w:val="E1A2AB24"/>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F811C3"/>
    <w:multiLevelType w:val="hybridMultilevel"/>
    <w:tmpl w:val="F0E662A8"/>
    <w:lvl w:ilvl="0" w:tplc="20FA8DA8">
      <w:start w:val="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12A378C"/>
    <w:multiLevelType w:val="hybridMultilevel"/>
    <w:tmpl w:val="E26E42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E2E2A82"/>
    <w:multiLevelType w:val="hybridMultilevel"/>
    <w:tmpl w:val="BD2E16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764A3C72"/>
    <w:multiLevelType w:val="hybridMultilevel"/>
    <w:tmpl w:val="3D02E7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C5B"/>
    <w:rsid w:val="00026EEB"/>
    <w:rsid w:val="000965F8"/>
    <w:rsid w:val="00105BB2"/>
    <w:rsid w:val="00217673"/>
    <w:rsid w:val="00284E38"/>
    <w:rsid w:val="0029346F"/>
    <w:rsid w:val="002A0B28"/>
    <w:rsid w:val="002A48E3"/>
    <w:rsid w:val="002C187D"/>
    <w:rsid w:val="002D4CBB"/>
    <w:rsid w:val="002E43F0"/>
    <w:rsid w:val="003179A7"/>
    <w:rsid w:val="00336954"/>
    <w:rsid w:val="00423AD2"/>
    <w:rsid w:val="004A4317"/>
    <w:rsid w:val="00516F52"/>
    <w:rsid w:val="00521D43"/>
    <w:rsid w:val="0057774A"/>
    <w:rsid w:val="005A011E"/>
    <w:rsid w:val="005F140B"/>
    <w:rsid w:val="006053A8"/>
    <w:rsid w:val="006317B6"/>
    <w:rsid w:val="006D09CD"/>
    <w:rsid w:val="007A4BA1"/>
    <w:rsid w:val="008276F6"/>
    <w:rsid w:val="00827C5B"/>
    <w:rsid w:val="00876325"/>
    <w:rsid w:val="008D348D"/>
    <w:rsid w:val="008E0272"/>
    <w:rsid w:val="0091665D"/>
    <w:rsid w:val="00B44537"/>
    <w:rsid w:val="00B54C76"/>
    <w:rsid w:val="00B672D7"/>
    <w:rsid w:val="00B819E5"/>
    <w:rsid w:val="00B838A5"/>
    <w:rsid w:val="00BD25CE"/>
    <w:rsid w:val="00BF4A9D"/>
    <w:rsid w:val="00C1471E"/>
    <w:rsid w:val="00C850A7"/>
    <w:rsid w:val="00C949AD"/>
    <w:rsid w:val="00CC6F40"/>
    <w:rsid w:val="00D042FF"/>
    <w:rsid w:val="00D30991"/>
    <w:rsid w:val="00D43DCB"/>
    <w:rsid w:val="00E82E98"/>
    <w:rsid w:val="00E875D1"/>
    <w:rsid w:val="00EE6D13"/>
    <w:rsid w:val="00F3083F"/>
    <w:rsid w:val="00F525D6"/>
    <w:rsid w:val="00F84BF4"/>
    <w:rsid w:val="00F900E0"/>
    <w:rsid w:val="00FB481B"/>
    <w:rsid w:val="00FB488B"/>
    <w:rsid w:val="00FC7943"/>
    <w:rsid w:val="00FE70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D7E5"/>
  <w15:chartTrackingRefBased/>
  <w15:docId w15:val="{C24B1BBC-7FAD-48FB-BA7B-434A36A66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7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7C5B"/>
    <w:pPr>
      <w:ind w:left="720"/>
      <w:contextualSpacing/>
    </w:pPr>
  </w:style>
  <w:style w:type="paragraph" w:styleId="HTMLPreformatted">
    <w:name w:val="HTML Preformatted"/>
    <w:basedOn w:val="Normal"/>
    <w:link w:val="HTMLPreformattedChar"/>
    <w:uiPriority w:val="99"/>
    <w:unhideWhenUsed/>
    <w:rsid w:val="00F525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525D6"/>
    <w:rPr>
      <w:rFonts w:ascii="Courier New" w:eastAsia="Times New Roman" w:hAnsi="Courier New" w:cs="Courier New"/>
      <w:sz w:val="20"/>
      <w:szCs w:val="20"/>
      <w:lang w:eastAsia="en-AU"/>
    </w:rPr>
  </w:style>
  <w:style w:type="character" w:styleId="Hyperlink">
    <w:name w:val="Hyperlink"/>
    <w:basedOn w:val="DefaultParagraphFont"/>
    <w:uiPriority w:val="99"/>
    <w:semiHidden/>
    <w:unhideWhenUsed/>
    <w:rsid w:val="00F3083F"/>
    <w:rPr>
      <w:color w:val="0000FF"/>
      <w:u w:val="single"/>
    </w:rPr>
  </w:style>
  <w:style w:type="paragraph" w:styleId="Header">
    <w:name w:val="header"/>
    <w:basedOn w:val="Normal"/>
    <w:link w:val="HeaderChar"/>
    <w:uiPriority w:val="99"/>
    <w:unhideWhenUsed/>
    <w:rsid w:val="00F84B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4BF4"/>
  </w:style>
  <w:style w:type="paragraph" w:styleId="Footer">
    <w:name w:val="footer"/>
    <w:basedOn w:val="Normal"/>
    <w:link w:val="FooterChar"/>
    <w:uiPriority w:val="99"/>
    <w:unhideWhenUsed/>
    <w:rsid w:val="00F84B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4BF4"/>
  </w:style>
  <w:style w:type="character" w:styleId="FollowedHyperlink">
    <w:name w:val="FollowedHyperlink"/>
    <w:basedOn w:val="DefaultParagraphFont"/>
    <w:uiPriority w:val="99"/>
    <w:semiHidden/>
    <w:unhideWhenUsed/>
    <w:rsid w:val="00FE7048"/>
    <w:rPr>
      <w:color w:val="954F72" w:themeColor="followedHyperlink"/>
      <w:u w:val="single"/>
    </w:rPr>
  </w:style>
  <w:style w:type="paragraph" w:styleId="NoSpacing">
    <w:name w:val="No Spacing"/>
    <w:link w:val="NoSpacingChar"/>
    <w:uiPriority w:val="1"/>
    <w:qFormat/>
    <w:rsid w:val="00BD25C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25CE"/>
    <w:rPr>
      <w:rFonts w:eastAsiaTheme="minorEastAsia"/>
      <w:lang w:val="en-US"/>
    </w:rPr>
  </w:style>
  <w:style w:type="table" w:styleId="PlainTable4">
    <w:name w:val="Plain Table 4"/>
    <w:basedOn w:val="TableNormal"/>
    <w:uiPriority w:val="44"/>
    <w:rsid w:val="00D309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3099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3099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6">
    <w:name w:val="Grid Table 4 Accent 6"/>
    <w:basedOn w:val="TableNormal"/>
    <w:uiPriority w:val="49"/>
    <w:rsid w:val="00D309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238767">
      <w:bodyDiv w:val="1"/>
      <w:marLeft w:val="0"/>
      <w:marRight w:val="0"/>
      <w:marTop w:val="0"/>
      <w:marBottom w:val="0"/>
      <w:divBdr>
        <w:top w:val="none" w:sz="0" w:space="0" w:color="auto"/>
        <w:left w:val="none" w:sz="0" w:space="0" w:color="auto"/>
        <w:bottom w:val="none" w:sz="0" w:space="0" w:color="auto"/>
        <w:right w:val="none" w:sz="0" w:space="0" w:color="auto"/>
      </w:divBdr>
    </w:div>
    <w:div w:id="220405270">
      <w:bodyDiv w:val="1"/>
      <w:marLeft w:val="0"/>
      <w:marRight w:val="0"/>
      <w:marTop w:val="0"/>
      <w:marBottom w:val="0"/>
      <w:divBdr>
        <w:top w:val="none" w:sz="0" w:space="0" w:color="auto"/>
        <w:left w:val="none" w:sz="0" w:space="0" w:color="auto"/>
        <w:bottom w:val="none" w:sz="0" w:space="0" w:color="auto"/>
        <w:right w:val="none" w:sz="0" w:space="0" w:color="auto"/>
      </w:divBdr>
    </w:div>
    <w:div w:id="249196044">
      <w:bodyDiv w:val="1"/>
      <w:marLeft w:val="0"/>
      <w:marRight w:val="0"/>
      <w:marTop w:val="0"/>
      <w:marBottom w:val="0"/>
      <w:divBdr>
        <w:top w:val="none" w:sz="0" w:space="0" w:color="auto"/>
        <w:left w:val="none" w:sz="0" w:space="0" w:color="auto"/>
        <w:bottom w:val="none" w:sz="0" w:space="0" w:color="auto"/>
        <w:right w:val="none" w:sz="0" w:space="0" w:color="auto"/>
      </w:divBdr>
    </w:div>
    <w:div w:id="250821443">
      <w:bodyDiv w:val="1"/>
      <w:marLeft w:val="0"/>
      <w:marRight w:val="0"/>
      <w:marTop w:val="0"/>
      <w:marBottom w:val="0"/>
      <w:divBdr>
        <w:top w:val="none" w:sz="0" w:space="0" w:color="auto"/>
        <w:left w:val="none" w:sz="0" w:space="0" w:color="auto"/>
        <w:bottom w:val="none" w:sz="0" w:space="0" w:color="auto"/>
        <w:right w:val="none" w:sz="0" w:space="0" w:color="auto"/>
      </w:divBdr>
    </w:div>
    <w:div w:id="294263454">
      <w:bodyDiv w:val="1"/>
      <w:marLeft w:val="0"/>
      <w:marRight w:val="0"/>
      <w:marTop w:val="0"/>
      <w:marBottom w:val="0"/>
      <w:divBdr>
        <w:top w:val="none" w:sz="0" w:space="0" w:color="auto"/>
        <w:left w:val="none" w:sz="0" w:space="0" w:color="auto"/>
        <w:bottom w:val="none" w:sz="0" w:space="0" w:color="auto"/>
        <w:right w:val="none" w:sz="0" w:space="0" w:color="auto"/>
      </w:divBdr>
    </w:div>
    <w:div w:id="296842368">
      <w:bodyDiv w:val="1"/>
      <w:marLeft w:val="0"/>
      <w:marRight w:val="0"/>
      <w:marTop w:val="0"/>
      <w:marBottom w:val="0"/>
      <w:divBdr>
        <w:top w:val="none" w:sz="0" w:space="0" w:color="auto"/>
        <w:left w:val="none" w:sz="0" w:space="0" w:color="auto"/>
        <w:bottom w:val="none" w:sz="0" w:space="0" w:color="auto"/>
        <w:right w:val="none" w:sz="0" w:space="0" w:color="auto"/>
      </w:divBdr>
    </w:div>
    <w:div w:id="298387971">
      <w:bodyDiv w:val="1"/>
      <w:marLeft w:val="0"/>
      <w:marRight w:val="0"/>
      <w:marTop w:val="0"/>
      <w:marBottom w:val="0"/>
      <w:divBdr>
        <w:top w:val="none" w:sz="0" w:space="0" w:color="auto"/>
        <w:left w:val="none" w:sz="0" w:space="0" w:color="auto"/>
        <w:bottom w:val="none" w:sz="0" w:space="0" w:color="auto"/>
        <w:right w:val="none" w:sz="0" w:space="0" w:color="auto"/>
      </w:divBdr>
    </w:div>
    <w:div w:id="432894187">
      <w:bodyDiv w:val="1"/>
      <w:marLeft w:val="0"/>
      <w:marRight w:val="0"/>
      <w:marTop w:val="0"/>
      <w:marBottom w:val="0"/>
      <w:divBdr>
        <w:top w:val="none" w:sz="0" w:space="0" w:color="auto"/>
        <w:left w:val="none" w:sz="0" w:space="0" w:color="auto"/>
        <w:bottom w:val="none" w:sz="0" w:space="0" w:color="auto"/>
        <w:right w:val="none" w:sz="0" w:space="0" w:color="auto"/>
      </w:divBdr>
    </w:div>
    <w:div w:id="444420717">
      <w:bodyDiv w:val="1"/>
      <w:marLeft w:val="0"/>
      <w:marRight w:val="0"/>
      <w:marTop w:val="0"/>
      <w:marBottom w:val="0"/>
      <w:divBdr>
        <w:top w:val="none" w:sz="0" w:space="0" w:color="auto"/>
        <w:left w:val="none" w:sz="0" w:space="0" w:color="auto"/>
        <w:bottom w:val="none" w:sz="0" w:space="0" w:color="auto"/>
        <w:right w:val="none" w:sz="0" w:space="0" w:color="auto"/>
      </w:divBdr>
    </w:div>
    <w:div w:id="455218644">
      <w:bodyDiv w:val="1"/>
      <w:marLeft w:val="0"/>
      <w:marRight w:val="0"/>
      <w:marTop w:val="0"/>
      <w:marBottom w:val="0"/>
      <w:divBdr>
        <w:top w:val="none" w:sz="0" w:space="0" w:color="auto"/>
        <w:left w:val="none" w:sz="0" w:space="0" w:color="auto"/>
        <w:bottom w:val="none" w:sz="0" w:space="0" w:color="auto"/>
        <w:right w:val="none" w:sz="0" w:space="0" w:color="auto"/>
      </w:divBdr>
    </w:div>
    <w:div w:id="484396050">
      <w:bodyDiv w:val="1"/>
      <w:marLeft w:val="0"/>
      <w:marRight w:val="0"/>
      <w:marTop w:val="0"/>
      <w:marBottom w:val="0"/>
      <w:divBdr>
        <w:top w:val="none" w:sz="0" w:space="0" w:color="auto"/>
        <w:left w:val="none" w:sz="0" w:space="0" w:color="auto"/>
        <w:bottom w:val="none" w:sz="0" w:space="0" w:color="auto"/>
        <w:right w:val="none" w:sz="0" w:space="0" w:color="auto"/>
      </w:divBdr>
    </w:div>
    <w:div w:id="533688064">
      <w:bodyDiv w:val="1"/>
      <w:marLeft w:val="0"/>
      <w:marRight w:val="0"/>
      <w:marTop w:val="0"/>
      <w:marBottom w:val="0"/>
      <w:divBdr>
        <w:top w:val="none" w:sz="0" w:space="0" w:color="auto"/>
        <w:left w:val="none" w:sz="0" w:space="0" w:color="auto"/>
        <w:bottom w:val="none" w:sz="0" w:space="0" w:color="auto"/>
        <w:right w:val="none" w:sz="0" w:space="0" w:color="auto"/>
      </w:divBdr>
    </w:div>
    <w:div w:id="625815295">
      <w:bodyDiv w:val="1"/>
      <w:marLeft w:val="0"/>
      <w:marRight w:val="0"/>
      <w:marTop w:val="0"/>
      <w:marBottom w:val="0"/>
      <w:divBdr>
        <w:top w:val="none" w:sz="0" w:space="0" w:color="auto"/>
        <w:left w:val="none" w:sz="0" w:space="0" w:color="auto"/>
        <w:bottom w:val="none" w:sz="0" w:space="0" w:color="auto"/>
        <w:right w:val="none" w:sz="0" w:space="0" w:color="auto"/>
      </w:divBdr>
    </w:div>
    <w:div w:id="650211256">
      <w:bodyDiv w:val="1"/>
      <w:marLeft w:val="0"/>
      <w:marRight w:val="0"/>
      <w:marTop w:val="0"/>
      <w:marBottom w:val="0"/>
      <w:divBdr>
        <w:top w:val="none" w:sz="0" w:space="0" w:color="auto"/>
        <w:left w:val="none" w:sz="0" w:space="0" w:color="auto"/>
        <w:bottom w:val="none" w:sz="0" w:space="0" w:color="auto"/>
        <w:right w:val="none" w:sz="0" w:space="0" w:color="auto"/>
      </w:divBdr>
    </w:div>
    <w:div w:id="665549113">
      <w:bodyDiv w:val="1"/>
      <w:marLeft w:val="0"/>
      <w:marRight w:val="0"/>
      <w:marTop w:val="0"/>
      <w:marBottom w:val="0"/>
      <w:divBdr>
        <w:top w:val="none" w:sz="0" w:space="0" w:color="auto"/>
        <w:left w:val="none" w:sz="0" w:space="0" w:color="auto"/>
        <w:bottom w:val="none" w:sz="0" w:space="0" w:color="auto"/>
        <w:right w:val="none" w:sz="0" w:space="0" w:color="auto"/>
      </w:divBdr>
    </w:div>
    <w:div w:id="690574037">
      <w:bodyDiv w:val="1"/>
      <w:marLeft w:val="0"/>
      <w:marRight w:val="0"/>
      <w:marTop w:val="0"/>
      <w:marBottom w:val="0"/>
      <w:divBdr>
        <w:top w:val="none" w:sz="0" w:space="0" w:color="auto"/>
        <w:left w:val="none" w:sz="0" w:space="0" w:color="auto"/>
        <w:bottom w:val="none" w:sz="0" w:space="0" w:color="auto"/>
        <w:right w:val="none" w:sz="0" w:space="0" w:color="auto"/>
      </w:divBdr>
    </w:div>
    <w:div w:id="771320636">
      <w:bodyDiv w:val="1"/>
      <w:marLeft w:val="0"/>
      <w:marRight w:val="0"/>
      <w:marTop w:val="0"/>
      <w:marBottom w:val="0"/>
      <w:divBdr>
        <w:top w:val="none" w:sz="0" w:space="0" w:color="auto"/>
        <w:left w:val="none" w:sz="0" w:space="0" w:color="auto"/>
        <w:bottom w:val="none" w:sz="0" w:space="0" w:color="auto"/>
        <w:right w:val="none" w:sz="0" w:space="0" w:color="auto"/>
      </w:divBdr>
      <w:divsChild>
        <w:div w:id="216747348">
          <w:marLeft w:val="0"/>
          <w:marRight w:val="0"/>
          <w:marTop w:val="0"/>
          <w:marBottom w:val="0"/>
          <w:divBdr>
            <w:top w:val="none" w:sz="0" w:space="0" w:color="auto"/>
            <w:left w:val="none" w:sz="0" w:space="0" w:color="auto"/>
            <w:bottom w:val="none" w:sz="0" w:space="0" w:color="auto"/>
            <w:right w:val="none" w:sz="0" w:space="0" w:color="auto"/>
          </w:divBdr>
        </w:div>
        <w:div w:id="259337943">
          <w:marLeft w:val="0"/>
          <w:marRight w:val="0"/>
          <w:marTop w:val="0"/>
          <w:marBottom w:val="0"/>
          <w:divBdr>
            <w:top w:val="none" w:sz="0" w:space="0" w:color="auto"/>
            <w:left w:val="none" w:sz="0" w:space="0" w:color="auto"/>
            <w:bottom w:val="none" w:sz="0" w:space="0" w:color="auto"/>
            <w:right w:val="none" w:sz="0" w:space="0" w:color="auto"/>
          </w:divBdr>
        </w:div>
        <w:div w:id="1293440240">
          <w:marLeft w:val="0"/>
          <w:marRight w:val="0"/>
          <w:marTop w:val="0"/>
          <w:marBottom w:val="0"/>
          <w:divBdr>
            <w:top w:val="none" w:sz="0" w:space="0" w:color="auto"/>
            <w:left w:val="none" w:sz="0" w:space="0" w:color="auto"/>
            <w:bottom w:val="none" w:sz="0" w:space="0" w:color="auto"/>
            <w:right w:val="none" w:sz="0" w:space="0" w:color="auto"/>
          </w:divBdr>
        </w:div>
        <w:div w:id="1980187328">
          <w:marLeft w:val="0"/>
          <w:marRight w:val="0"/>
          <w:marTop w:val="0"/>
          <w:marBottom w:val="0"/>
          <w:divBdr>
            <w:top w:val="none" w:sz="0" w:space="0" w:color="auto"/>
            <w:left w:val="none" w:sz="0" w:space="0" w:color="auto"/>
            <w:bottom w:val="none" w:sz="0" w:space="0" w:color="auto"/>
            <w:right w:val="none" w:sz="0" w:space="0" w:color="auto"/>
          </w:divBdr>
        </w:div>
      </w:divsChild>
    </w:div>
    <w:div w:id="912547754">
      <w:bodyDiv w:val="1"/>
      <w:marLeft w:val="0"/>
      <w:marRight w:val="0"/>
      <w:marTop w:val="0"/>
      <w:marBottom w:val="0"/>
      <w:divBdr>
        <w:top w:val="none" w:sz="0" w:space="0" w:color="auto"/>
        <w:left w:val="none" w:sz="0" w:space="0" w:color="auto"/>
        <w:bottom w:val="none" w:sz="0" w:space="0" w:color="auto"/>
        <w:right w:val="none" w:sz="0" w:space="0" w:color="auto"/>
      </w:divBdr>
    </w:div>
    <w:div w:id="1069957066">
      <w:bodyDiv w:val="1"/>
      <w:marLeft w:val="0"/>
      <w:marRight w:val="0"/>
      <w:marTop w:val="0"/>
      <w:marBottom w:val="0"/>
      <w:divBdr>
        <w:top w:val="none" w:sz="0" w:space="0" w:color="auto"/>
        <w:left w:val="none" w:sz="0" w:space="0" w:color="auto"/>
        <w:bottom w:val="none" w:sz="0" w:space="0" w:color="auto"/>
        <w:right w:val="none" w:sz="0" w:space="0" w:color="auto"/>
      </w:divBdr>
    </w:div>
    <w:div w:id="1091468879">
      <w:bodyDiv w:val="1"/>
      <w:marLeft w:val="0"/>
      <w:marRight w:val="0"/>
      <w:marTop w:val="0"/>
      <w:marBottom w:val="0"/>
      <w:divBdr>
        <w:top w:val="none" w:sz="0" w:space="0" w:color="auto"/>
        <w:left w:val="none" w:sz="0" w:space="0" w:color="auto"/>
        <w:bottom w:val="none" w:sz="0" w:space="0" w:color="auto"/>
        <w:right w:val="none" w:sz="0" w:space="0" w:color="auto"/>
      </w:divBdr>
    </w:div>
    <w:div w:id="1123429533">
      <w:bodyDiv w:val="1"/>
      <w:marLeft w:val="0"/>
      <w:marRight w:val="0"/>
      <w:marTop w:val="0"/>
      <w:marBottom w:val="0"/>
      <w:divBdr>
        <w:top w:val="none" w:sz="0" w:space="0" w:color="auto"/>
        <w:left w:val="none" w:sz="0" w:space="0" w:color="auto"/>
        <w:bottom w:val="none" w:sz="0" w:space="0" w:color="auto"/>
        <w:right w:val="none" w:sz="0" w:space="0" w:color="auto"/>
      </w:divBdr>
    </w:div>
    <w:div w:id="1165129475">
      <w:bodyDiv w:val="1"/>
      <w:marLeft w:val="0"/>
      <w:marRight w:val="0"/>
      <w:marTop w:val="0"/>
      <w:marBottom w:val="0"/>
      <w:divBdr>
        <w:top w:val="none" w:sz="0" w:space="0" w:color="auto"/>
        <w:left w:val="none" w:sz="0" w:space="0" w:color="auto"/>
        <w:bottom w:val="none" w:sz="0" w:space="0" w:color="auto"/>
        <w:right w:val="none" w:sz="0" w:space="0" w:color="auto"/>
      </w:divBdr>
    </w:div>
    <w:div w:id="1200897447">
      <w:bodyDiv w:val="1"/>
      <w:marLeft w:val="0"/>
      <w:marRight w:val="0"/>
      <w:marTop w:val="0"/>
      <w:marBottom w:val="0"/>
      <w:divBdr>
        <w:top w:val="none" w:sz="0" w:space="0" w:color="auto"/>
        <w:left w:val="none" w:sz="0" w:space="0" w:color="auto"/>
        <w:bottom w:val="none" w:sz="0" w:space="0" w:color="auto"/>
        <w:right w:val="none" w:sz="0" w:space="0" w:color="auto"/>
      </w:divBdr>
    </w:div>
    <w:div w:id="1227030681">
      <w:bodyDiv w:val="1"/>
      <w:marLeft w:val="0"/>
      <w:marRight w:val="0"/>
      <w:marTop w:val="0"/>
      <w:marBottom w:val="0"/>
      <w:divBdr>
        <w:top w:val="none" w:sz="0" w:space="0" w:color="auto"/>
        <w:left w:val="none" w:sz="0" w:space="0" w:color="auto"/>
        <w:bottom w:val="none" w:sz="0" w:space="0" w:color="auto"/>
        <w:right w:val="none" w:sz="0" w:space="0" w:color="auto"/>
      </w:divBdr>
    </w:div>
    <w:div w:id="1244291808">
      <w:bodyDiv w:val="1"/>
      <w:marLeft w:val="0"/>
      <w:marRight w:val="0"/>
      <w:marTop w:val="0"/>
      <w:marBottom w:val="0"/>
      <w:divBdr>
        <w:top w:val="none" w:sz="0" w:space="0" w:color="auto"/>
        <w:left w:val="none" w:sz="0" w:space="0" w:color="auto"/>
        <w:bottom w:val="none" w:sz="0" w:space="0" w:color="auto"/>
        <w:right w:val="none" w:sz="0" w:space="0" w:color="auto"/>
      </w:divBdr>
    </w:div>
    <w:div w:id="1252664430">
      <w:bodyDiv w:val="1"/>
      <w:marLeft w:val="0"/>
      <w:marRight w:val="0"/>
      <w:marTop w:val="0"/>
      <w:marBottom w:val="0"/>
      <w:divBdr>
        <w:top w:val="none" w:sz="0" w:space="0" w:color="auto"/>
        <w:left w:val="none" w:sz="0" w:space="0" w:color="auto"/>
        <w:bottom w:val="none" w:sz="0" w:space="0" w:color="auto"/>
        <w:right w:val="none" w:sz="0" w:space="0" w:color="auto"/>
      </w:divBdr>
    </w:div>
    <w:div w:id="1275098047">
      <w:bodyDiv w:val="1"/>
      <w:marLeft w:val="0"/>
      <w:marRight w:val="0"/>
      <w:marTop w:val="0"/>
      <w:marBottom w:val="0"/>
      <w:divBdr>
        <w:top w:val="none" w:sz="0" w:space="0" w:color="auto"/>
        <w:left w:val="none" w:sz="0" w:space="0" w:color="auto"/>
        <w:bottom w:val="none" w:sz="0" w:space="0" w:color="auto"/>
        <w:right w:val="none" w:sz="0" w:space="0" w:color="auto"/>
      </w:divBdr>
    </w:div>
    <w:div w:id="1491482906">
      <w:bodyDiv w:val="1"/>
      <w:marLeft w:val="0"/>
      <w:marRight w:val="0"/>
      <w:marTop w:val="0"/>
      <w:marBottom w:val="0"/>
      <w:divBdr>
        <w:top w:val="none" w:sz="0" w:space="0" w:color="auto"/>
        <w:left w:val="none" w:sz="0" w:space="0" w:color="auto"/>
        <w:bottom w:val="none" w:sz="0" w:space="0" w:color="auto"/>
        <w:right w:val="none" w:sz="0" w:space="0" w:color="auto"/>
      </w:divBdr>
    </w:div>
    <w:div w:id="1576933180">
      <w:bodyDiv w:val="1"/>
      <w:marLeft w:val="0"/>
      <w:marRight w:val="0"/>
      <w:marTop w:val="0"/>
      <w:marBottom w:val="0"/>
      <w:divBdr>
        <w:top w:val="none" w:sz="0" w:space="0" w:color="auto"/>
        <w:left w:val="none" w:sz="0" w:space="0" w:color="auto"/>
        <w:bottom w:val="none" w:sz="0" w:space="0" w:color="auto"/>
        <w:right w:val="none" w:sz="0" w:space="0" w:color="auto"/>
      </w:divBdr>
    </w:div>
    <w:div w:id="1583370432">
      <w:bodyDiv w:val="1"/>
      <w:marLeft w:val="0"/>
      <w:marRight w:val="0"/>
      <w:marTop w:val="0"/>
      <w:marBottom w:val="0"/>
      <w:divBdr>
        <w:top w:val="none" w:sz="0" w:space="0" w:color="auto"/>
        <w:left w:val="none" w:sz="0" w:space="0" w:color="auto"/>
        <w:bottom w:val="none" w:sz="0" w:space="0" w:color="auto"/>
        <w:right w:val="none" w:sz="0" w:space="0" w:color="auto"/>
      </w:divBdr>
    </w:div>
    <w:div w:id="1707564857">
      <w:bodyDiv w:val="1"/>
      <w:marLeft w:val="0"/>
      <w:marRight w:val="0"/>
      <w:marTop w:val="0"/>
      <w:marBottom w:val="0"/>
      <w:divBdr>
        <w:top w:val="none" w:sz="0" w:space="0" w:color="auto"/>
        <w:left w:val="none" w:sz="0" w:space="0" w:color="auto"/>
        <w:bottom w:val="none" w:sz="0" w:space="0" w:color="auto"/>
        <w:right w:val="none" w:sz="0" w:space="0" w:color="auto"/>
      </w:divBdr>
    </w:div>
    <w:div w:id="1830100266">
      <w:bodyDiv w:val="1"/>
      <w:marLeft w:val="0"/>
      <w:marRight w:val="0"/>
      <w:marTop w:val="0"/>
      <w:marBottom w:val="0"/>
      <w:divBdr>
        <w:top w:val="none" w:sz="0" w:space="0" w:color="auto"/>
        <w:left w:val="none" w:sz="0" w:space="0" w:color="auto"/>
        <w:bottom w:val="none" w:sz="0" w:space="0" w:color="auto"/>
        <w:right w:val="none" w:sz="0" w:space="0" w:color="auto"/>
      </w:divBdr>
    </w:div>
    <w:div w:id="1991933211">
      <w:bodyDiv w:val="1"/>
      <w:marLeft w:val="0"/>
      <w:marRight w:val="0"/>
      <w:marTop w:val="0"/>
      <w:marBottom w:val="0"/>
      <w:divBdr>
        <w:top w:val="none" w:sz="0" w:space="0" w:color="auto"/>
        <w:left w:val="none" w:sz="0" w:space="0" w:color="auto"/>
        <w:bottom w:val="none" w:sz="0" w:space="0" w:color="auto"/>
        <w:right w:val="none" w:sz="0" w:space="0" w:color="auto"/>
      </w:divBdr>
    </w:div>
    <w:div w:id="2019575942">
      <w:bodyDiv w:val="1"/>
      <w:marLeft w:val="0"/>
      <w:marRight w:val="0"/>
      <w:marTop w:val="0"/>
      <w:marBottom w:val="0"/>
      <w:divBdr>
        <w:top w:val="none" w:sz="0" w:space="0" w:color="auto"/>
        <w:left w:val="none" w:sz="0" w:space="0" w:color="auto"/>
        <w:bottom w:val="none" w:sz="0" w:space="0" w:color="auto"/>
        <w:right w:val="none" w:sz="0" w:space="0" w:color="auto"/>
      </w:divBdr>
    </w:div>
    <w:div w:id="2061056067">
      <w:bodyDiv w:val="1"/>
      <w:marLeft w:val="0"/>
      <w:marRight w:val="0"/>
      <w:marTop w:val="0"/>
      <w:marBottom w:val="0"/>
      <w:divBdr>
        <w:top w:val="none" w:sz="0" w:space="0" w:color="auto"/>
        <w:left w:val="none" w:sz="0" w:space="0" w:color="auto"/>
        <w:bottom w:val="none" w:sz="0" w:space="0" w:color="auto"/>
        <w:right w:val="none" w:sz="0" w:space="0" w:color="auto"/>
      </w:divBdr>
    </w:div>
    <w:div w:id="209986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kaggle.com/uciml/adult-census-income" TargetMode="External"/><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s://www.kaggle.com/uciml/adult-census-income"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7174BC5BF174DF19656C597EF925489"/>
        <w:category>
          <w:name w:val="General"/>
          <w:gallery w:val="placeholder"/>
        </w:category>
        <w:types>
          <w:type w:val="bbPlcHdr"/>
        </w:types>
        <w:behaviors>
          <w:behavior w:val="content"/>
        </w:behaviors>
        <w:guid w:val="{467C254A-0440-4E0D-8BDC-C074985BEA87}"/>
      </w:docPartPr>
      <w:docPartBody>
        <w:p w:rsidR="00094EDD" w:rsidRDefault="00094EDD" w:rsidP="00094EDD">
          <w:pPr>
            <w:pStyle w:val="97174BC5BF174DF19656C597EF925489"/>
          </w:pPr>
          <w:r>
            <w:rPr>
              <w:rFonts w:asciiTheme="majorHAnsi" w:eastAsiaTheme="majorEastAsia" w:hAnsiTheme="majorHAnsi" w:cstheme="majorBidi"/>
              <w:caps/>
              <w:color w:val="4472C4" w:themeColor="accent1"/>
              <w:sz w:val="80"/>
              <w:szCs w:val="80"/>
            </w:rPr>
            <w:t>[Document title]</w:t>
          </w:r>
        </w:p>
      </w:docPartBody>
    </w:docPart>
    <w:docPart>
      <w:docPartPr>
        <w:name w:val="79953A63C69D4E119F286B9DFC000E66"/>
        <w:category>
          <w:name w:val="General"/>
          <w:gallery w:val="placeholder"/>
        </w:category>
        <w:types>
          <w:type w:val="bbPlcHdr"/>
        </w:types>
        <w:behaviors>
          <w:behavior w:val="content"/>
        </w:behaviors>
        <w:guid w:val="{CB8D8512-F6EC-48D3-A088-F30C2A424078}"/>
      </w:docPartPr>
      <w:docPartBody>
        <w:p w:rsidR="00094EDD" w:rsidRDefault="00094EDD" w:rsidP="00094EDD">
          <w:pPr>
            <w:pStyle w:val="79953A63C69D4E119F286B9DFC000E6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EDD"/>
    <w:rsid w:val="00094E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174BC5BF174DF19656C597EF925489">
    <w:name w:val="97174BC5BF174DF19656C597EF925489"/>
    <w:rsid w:val="00094EDD"/>
  </w:style>
  <w:style w:type="paragraph" w:customStyle="1" w:styleId="79953A63C69D4E119F286B9DFC000E66">
    <w:name w:val="79953A63C69D4E119F286B9DFC000E66"/>
    <w:rsid w:val="00094EDD"/>
  </w:style>
  <w:style w:type="paragraph" w:customStyle="1" w:styleId="B8C1311C68C94FEF9364913914ABEF60">
    <w:name w:val="B8C1311C68C94FEF9364913914ABEF60"/>
    <w:rsid w:val="00094E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2020-05-15T00:00:00</PublishDate>
  <Abstract/>
  <CompanyAddress>Student Number: 98126764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7503</TotalTime>
  <Pages>1</Pages>
  <Words>1608</Words>
  <Characters>9170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Data Exploration &amp; Preparation</vt:lpstr>
    </vt:vector>
  </TitlesOfParts>
  <Company>Name: James want</Company>
  <LinksUpToDate>false</LinksUpToDate>
  <CharactersWithSpaces>10757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&amp; Preparation</dc:title>
  <dc:subject>Introduction to Data Analytics</dc:subject>
  <dc:creator>chubb</dc:creator>
  <cp:keywords/>
  <dc:description/>
  <cp:lastModifiedBy> </cp:lastModifiedBy>
  <cp:revision>2</cp:revision>
  <cp:lastPrinted>2020-05-15T11:02:00Z</cp:lastPrinted>
  <dcterms:created xsi:type="dcterms:W3CDTF">2020-05-11T07:09:00Z</dcterms:created>
  <dcterms:modified xsi:type="dcterms:W3CDTF">2020-05-16T12:32:00Z</dcterms:modified>
</cp:coreProperties>
</file>