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5E7A" w14:textId="30A9CB27" w:rsidR="00E4491B" w:rsidRDefault="00FB24FF" w:rsidP="00FB24FF">
      <w:pPr>
        <w:pStyle w:val="Nagwek1"/>
      </w:pPr>
      <w:r w:rsidRPr="00FB24FF">
        <w:t>Badanie czasu rozwiązania w funkcji ilości statków powietrznych</w:t>
      </w:r>
    </w:p>
    <w:p w14:paraId="5DE66294" w14:textId="2D3B9217" w:rsidR="00F142D0" w:rsidRDefault="00F142D0" w:rsidP="00FB24FF">
      <w:pPr>
        <w:pStyle w:val="Nagwek2"/>
      </w:pPr>
      <w:r>
        <w:t>Obserwacje:</w:t>
      </w:r>
    </w:p>
    <w:p w14:paraId="78E49120" w14:textId="78853192" w:rsidR="00F142D0" w:rsidRDefault="00F142D0" w:rsidP="00F142D0">
      <w:r>
        <w:t xml:space="preserve">Na potrzeby testu wygenerowano po pięć instancji problemu dla każdej konfiguracji danych wejściowych problemu i obliczono średnie czasy obliczeń, a także ilość znalezionych rozwiązań. Wartość pięć oznacza, że każde z 5 instancji posiadało rozwiązanie dopuszczalne, zero oznacza, że żadna instancja nie posiadała rozwiązania dopuszczalnego. W celu zbadania czasu rozwiązania w funkcji ilości statków powietrznych w problemie przyjęto stałą ilość manewrów równą 10 oraz stałą gęstość kolizji równą 5%. Otrzymano 15 punktów pomiarowych. Pierwszy punkt pomiarowy odpowiada 10 statkom powietrznym, z każdym kolejnym pomiarem liczba statków powietrznych zwiększała się o 10. </w:t>
      </w:r>
    </w:p>
    <w:p w14:paraId="61604B2E" w14:textId="2B08A538" w:rsidR="00F142D0" w:rsidRPr="00F142D0" w:rsidRDefault="00F142D0" w:rsidP="00F142D0">
      <w:r>
        <w:t xml:space="preserve">Kolorem niebieskim oznaczono liczbę rozwiązań dla danej konfiguracji 5 instancji testowych. Oś znajduję się z prawej strony wykresu. Kolorem pomarańczowym przedstawiono wykres czasu obliczeń </w:t>
      </w:r>
      <w:proofErr w:type="spellStart"/>
      <w:r>
        <w:t>solvera</w:t>
      </w:r>
      <w:proofErr w:type="spellEnd"/>
      <w:r>
        <w:t xml:space="preserve"> (oś z lewej strony). Kolorem zielonym przedstawiono dopasowany do czasu obliczeń wielomian stopnia 2.</w:t>
      </w:r>
    </w:p>
    <w:p w14:paraId="1B71A2F6" w14:textId="77777777" w:rsidR="00F142D0" w:rsidRDefault="00F142D0" w:rsidP="00283CA5"/>
    <w:p w14:paraId="6147AB7F" w14:textId="27638557" w:rsidR="00E4491B" w:rsidRDefault="00E4491B" w:rsidP="00FB24FF">
      <w:pPr>
        <w:pStyle w:val="Nagwek2"/>
      </w:pPr>
      <w:r>
        <w:t>Wnioski:</w:t>
      </w:r>
    </w:p>
    <w:p w14:paraId="2FFF2E27" w14:textId="78F14F38" w:rsidR="00E4491B" w:rsidRDefault="00E4491B" w:rsidP="00E4491B">
      <w:pPr>
        <w:pStyle w:val="Akapitzlist"/>
        <w:numPr>
          <w:ilvl w:val="0"/>
          <w:numId w:val="1"/>
        </w:numPr>
      </w:pPr>
      <w:r>
        <w:t>Pierwsza z obserwacji dotyczy generacji instancji. Wraz ze wzrostem wielkości instancji</w:t>
      </w:r>
      <w:r w:rsidR="002C5C1F">
        <w:t>, mimo tej samej gęstości kolizji, co raz mniej wygenerowanych instancji posiada rozwiązanie.</w:t>
      </w:r>
    </w:p>
    <w:p w14:paraId="648F0895" w14:textId="7CAF9173" w:rsidR="002C5C1F" w:rsidRDefault="002C5C1F" w:rsidP="002C5C1F">
      <w:pPr>
        <w:pStyle w:val="Akapitzlist"/>
      </w:pPr>
      <w:r>
        <w:t xml:space="preserve">Dodatkowo można zauważyć, że zmiana jest skokowa. Do wielkości instancji </w:t>
      </w:r>
      <w:r w:rsidR="002F5A1C">
        <w:t xml:space="preserve">50 statków powietrznych </w:t>
      </w:r>
      <w:r>
        <w:t xml:space="preserve">wszystkie 5 z wylosowanych instancji o określonych parametrach posiada rozwiązanie, natomiast po przekroczeniu </w:t>
      </w:r>
      <w:r w:rsidR="002F5A1C">
        <w:t xml:space="preserve">tej </w:t>
      </w:r>
      <w:r>
        <w:t>wielkości żadna z 5 instancji nie posiada rozwiązania.</w:t>
      </w:r>
      <w:r w:rsidR="00F14B83">
        <w:t xml:space="preserve"> Uzasadnienie tego zjawiska jest dosyć oczywiste. Wyobraźmy sobie, że mamy tylko dwa statki powietrzne i dwa możliwe manewry dla każdego z nich. Wtedy a naszej macierzy kolizji mogą wystąpić maksymalnie 4 konflikty i aby taki problem nie miał rozwiązania gęstość kolizji musiałaby wynosić 100% ! Jednak jeśli zwiększymy liczbę statków powietrznych do 3 nie zmieniając liczby dostępnych manewrów</w:t>
      </w:r>
      <w:r>
        <w:t xml:space="preserve"> </w:t>
      </w:r>
      <w:r w:rsidR="00F14B83">
        <w:t xml:space="preserve">to minimalna liczba kolizji potrzebna do tego aby problem nie posiadał rozwiązania nadal wynosi 4. Ta wartość nie zależy od liczby statków powietrznych, a jedynie od liczby dostępnych manewrów. Jednak zwiększając liczbę statków powietrznych do 3, liczba możliwych konfliktów w macierzy kolizji wynosi 12, zatem minimalna gęstość konfliktów, dla której jest niezerowe prawdopodobieństwo otrzymania instancji bez rozwiązania spadła do 1/3. (Wystarczą 4 kolizje z 12 możliwych). Widać zatem wyraźnie, że zwiększając liczbą statków powietrznych w problemie, a nie modyfikując pozostałych parametrów prawdopodobieństwo wystąpienia instancji bez rozwiązania dopuszczalnego rośnie. </w:t>
      </w:r>
      <w:r w:rsidR="00D713C0">
        <w:t>Zwiększając liczbę statków powietrznych o 1 liczba potencjalnych konfliktów wzrasta o (n+1) / (n-1), gdzie n jest liczbą statków powietrznych przed inkrementacją, podczas, gdy minimalna liczba konfliktów potrzebna, aby uzyskać instancję bez rozwiązania dopuszczalnego pozostaje stała i wynosi m^2, gdzie m to liczba dopuszczalnych manewrów. Zatem, aby utrzymywać w przybliżeniu stała wartość instancji posiadających rozwiązanie należałoby zmniejszać gęstość konfliktów (n+1) / (n-1) razy.</w:t>
      </w:r>
    </w:p>
    <w:p w14:paraId="1EFDCE4C" w14:textId="7C0D05AD" w:rsidR="001A5CD0" w:rsidRDefault="00243467" w:rsidP="00E4491B">
      <w:pPr>
        <w:pStyle w:val="Akapitzlist"/>
        <w:numPr>
          <w:ilvl w:val="0"/>
          <w:numId w:val="1"/>
        </w:numPr>
      </w:pPr>
      <w:r>
        <w:t xml:space="preserve">Druga obserwacja dotyczy czasu rozwiązania problemu wraz ze wzrostem wielkości instancji. </w:t>
      </w:r>
      <w:r w:rsidR="002C5C1F">
        <w:t>Z wykresu wynika, że wraz z liniowy</w:t>
      </w:r>
      <w:r>
        <w:t>m</w:t>
      </w:r>
      <w:r w:rsidR="002C5C1F">
        <w:t xml:space="preserve"> wzrostem ilości statków powietrznych w problemie</w:t>
      </w:r>
      <w:r>
        <w:t xml:space="preserve"> ,</w:t>
      </w:r>
      <w:r w:rsidR="002C5C1F">
        <w:t xml:space="preserve"> czas rozwiązania rośnie kwadratowo. Dopasowana funkcja kwadratowa dobrze odwzorowuje trend danych. </w:t>
      </w:r>
    </w:p>
    <w:p w14:paraId="1E27D3B3" w14:textId="7800F1D3" w:rsidR="002C5C1F" w:rsidRDefault="001A5CD0" w:rsidP="001A5CD0">
      <w:pPr>
        <w:pStyle w:val="Nagwek1"/>
      </w:pPr>
      <w:r w:rsidRPr="001A5CD0">
        <w:t>Badanie czasu rozwiązania w funkcji liczby manewrów</w:t>
      </w:r>
    </w:p>
    <w:p w14:paraId="574A1706" w14:textId="751C491F" w:rsidR="001A5CD0" w:rsidRDefault="001A5CD0" w:rsidP="001A5CD0">
      <w:pPr>
        <w:pStyle w:val="Nagwek2"/>
      </w:pPr>
      <w:r>
        <w:t>Obserwajce</w:t>
      </w:r>
    </w:p>
    <w:p w14:paraId="5C561A32" w14:textId="601D0F75" w:rsidR="001A5CD0" w:rsidRDefault="001A5CD0" w:rsidP="001A5CD0">
      <w:r>
        <w:lastRenderedPageBreak/>
        <w:t xml:space="preserve">Wygenerowano po pięć instancji problemu dla każdej konfiguracji danych wejściowych problemu i obliczono średnie czasy obliczeń, a także ilość znalezionych rozwiązań. </w:t>
      </w:r>
    </w:p>
    <w:p w14:paraId="6E37D46A" w14:textId="05C94BA2" w:rsidR="001A5CD0" w:rsidRDefault="001A5CD0" w:rsidP="001A5CD0">
      <w:r>
        <w:t xml:space="preserve">W celu zbadania czasu rozwiązania w funkcji liczby manewrów w problemie przyjęto stałą ilość statków powietrznych równą </w:t>
      </w:r>
      <w:r w:rsidR="004A731E">
        <w:t>2</w:t>
      </w:r>
      <w:r>
        <w:t xml:space="preserve">0 oraz stałą gęstość kolizji równą 5%. Otrzymano 15 punktów pomiarowych. Pierwszy punkt pomiarowy odpowiada </w:t>
      </w:r>
      <w:r w:rsidR="004A731E">
        <w:t>10</w:t>
      </w:r>
      <w:r>
        <w:t xml:space="preserve"> </w:t>
      </w:r>
      <w:r w:rsidR="004A731E">
        <w:t>manewrom</w:t>
      </w:r>
      <w:r>
        <w:t xml:space="preserve">, z każdym kolejnym pomiarem liczba </w:t>
      </w:r>
      <w:r w:rsidR="004A731E">
        <w:t xml:space="preserve">manewrów rosła </w:t>
      </w:r>
      <w:r>
        <w:t xml:space="preserve">o 10.   </w:t>
      </w:r>
    </w:p>
    <w:p w14:paraId="6EDCE80E" w14:textId="77777777" w:rsidR="001A5CD0" w:rsidRDefault="001A5CD0" w:rsidP="001A5CD0">
      <w:r>
        <w:t xml:space="preserve">Kolorem niebieskim oznaczono liczbę rozwiązań dla danej konfiguracji 5 instancji testowych. Oś znajduję się z prawej strony wykresu.  </w:t>
      </w:r>
    </w:p>
    <w:p w14:paraId="2BBF638A" w14:textId="78A2D0DA" w:rsidR="001A5CD0" w:rsidRDefault="001A5CD0" w:rsidP="001A5CD0">
      <w:r>
        <w:t xml:space="preserve">Kolorem pomarańczowym przedstawiono wykres </w:t>
      </w:r>
      <w:r w:rsidR="004A731E">
        <w:t xml:space="preserve">średniego </w:t>
      </w:r>
      <w:r>
        <w:t xml:space="preserve">czasu obliczeń </w:t>
      </w:r>
      <w:proofErr w:type="spellStart"/>
      <w:r>
        <w:t>solvera</w:t>
      </w:r>
      <w:proofErr w:type="spellEnd"/>
      <w:r>
        <w:t xml:space="preserve"> (oś z lewej strony).  </w:t>
      </w:r>
    </w:p>
    <w:p w14:paraId="592E0F90" w14:textId="46B343B4" w:rsidR="001A5CD0" w:rsidRDefault="001A5CD0" w:rsidP="001A5CD0">
      <w:r>
        <w:t>Kolorem zielonym przedstawiono dopasowany do czasu obliczeń wielomian stopnia 2.</w:t>
      </w:r>
    </w:p>
    <w:p w14:paraId="66392F3F" w14:textId="5DA774EB" w:rsidR="004A731E" w:rsidRDefault="004A731E" w:rsidP="004A731E">
      <w:pPr>
        <w:pStyle w:val="Nagwek2"/>
      </w:pPr>
      <w:r>
        <w:t>Wnioski</w:t>
      </w:r>
    </w:p>
    <w:p w14:paraId="7C3D31C3" w14:textId="72F979F0" w:rsidR="004A731E" w:rsidRDefault="004A731E" w:rsidP="004A731E">
      <w:pPr>
        <w:pStyle w:val="Akapitzlist"/>
        <w:numPr>
          <w:ilvl w:val="0"/>
          <w:numId w:val="2"/>
        </w:numPr>
      </w:pPr>
      <w:r>
        <w:t xml:space="preserve">Zarówno jak w przypadku zwiększania wielkości instancji poprzez wzrost liczby samolotów, czas obliczeń rośnie kwadratowo, co jest widoczne po dobrym dopasowaniu się wielomianu stopnia drugiego do danych. </w:t>
      </w:r>
    </w:p>
    <w:p w14:paraId="3127F33F" w14:textId="1566E57E" w:rsidR="004A731E" w:rsidRDefault="004A731E" w:rsidP="004A731E">
      <w:pPr>
        <w:pStyle w:val="Akapitzlist"/>
        <w:numPr>
          <w:ilvl w:val="0"/>
          <w:numId w:val="2"/>
        </w:numPr>
      </w:pPr>
      <w:r>
        <w:t>Ciekawym faktem wydaję się jednak być sytuacja związana z liczbą rozwiązań dla instancji testowych. W obu eksperymentach gęstość konfliktów była ustawiona na 5%, przy czym, gdy w poprzednim eksperymencie zwiększano liczbę statków powietrznych, to od pewnej wielkości tego parametru liczba rozwiązań spadła do 0, natomiast w tym eksperymencie liczba rozwiązań utrzymuje się na poziomie 5, a więc wszystkie wygenerowane instancje posiadały rozwiązanie dopuszczalne.</w:t>
      </w:r>
    </w:p>
    <w:p w14:paraId="48FFAF85" w14:textId="77777777" w:rsidR="001A5CD0" w:rsidRPr="001A5CD0" w:rsidRDefault="001A5CD0" w:rsidP="001A5CD0"/>
    <w:p w14:paraId="109ED4BF" w14:textId="2FF7A52D" w:rsidR="00FB24FF" w:rsidRDefault="00FB24FF" w:rsidP="00FB24FF">
      <w:pPr>
        <w:pStyle w:val="Nagwek1"/>
      </w:pPr>
      <w:r w:rsidRPr="00FB24FF">
        <w:t>Badanie czasu rozwiązania w funkcji gęstości konfliktów</w:t>
      </w:r>
    </w:p>
    <w:p w14:paraId="4A8888A9" w14:textId="6A1400AB" w:rsidR="00FB24FF" w:rsidRDefault="00FB24FF" w:rsidP="00FB24FF">
      <w:pPr>
        <w:pStyle w:val="Nagwek2"/>
      </w:pPr>
      <w:r>
        <w:t>Obserwacje</w:t>
      </w:r>
    </w:p>
    <w:p w14:paraId="1C6A947D" w14:textId="00305D2A" w:rsidR="00FB24FF" w:rsidRDefault="00FB24FF" w:rsidP="00FB24FF">
      <w:r>
        <w:t xml:space="preserve">W tej części eksperymentu pomiarowego wykonano kilka prób pomiarowych z różnymi konfiguracjami parametrów ze względu na zaobserwowane wyniki. Na poniższych wykresach </w:t>
      </w:r>
      <w:r w:rsidR="008D6FF0">
        <w:t>zamieszczono</w:t>
      </w:r>
      <w:r>
        <w:t xml:space="preserve"> wyniki dwóch takich prób. W pierwszej próbie ustalono liczbę </w:t>
      </w:r>
      <w:r w:rsidR="008D6FF0">
        <w:t>statków</w:t>
      </w:r>
      <w:r>
        <w:t xml:space="preserve"> powietrznych jako stałą wartość równa 20, liczba manewrów również była stała i wynosiła 10. Pierwszy punkt pomiarowy odnosił się do gęstości konfliktów równej 15%, każdy kolejna instancja posiadała gęstość konfliktów o 2% większą. </w:t>
      </w:r>
    </w:p>
    <w:p w14:paraId="69573190" w14:textId="5088BE08" w:rsidR="00FB24FF" w:rsidRDefault="00FB24FF" w:rsidP="00FB24FF">
      <w:r>
        <w:t xml:space="preserve">W drugiej próbie zmieniono </w:t>
      </w:r>
      <w:r w:rsidR="008D6FF0">
        <w:t>parametry</w:t>
      </w:r>
      <w:r>
        <w:t xml:space="preserve"> </w:t>
      </w:r>
      <w:r w:rsidR="008D6FF0">
        <w:t>problemu</w:t>
      </w:r>
      <w:r>
        <w:t>. Zwiększono ilość manewrów do 20</w:t>
      </w:r>
      <w:r w:rsidR="008D6FF0">
        <w:t xml:space="preserve">, a </w:t>
      </w:r>
      <w:r>
        <w:t>gęstość konfliktów zmieniała się od 15% do 25% z krokiem 1</w:t>
      </w:r>
      <w:r w:rsidR="008D6FF0">
        <w:t>. Z</w:t>
      </w:r>
      <w:r>
        <w:t>większono</w:t>
      </w:r>
      <w:r w:rsidR="008D6FF0">
        <w:t xml:space="preserve"> również</w:t>
      </w:r>
      <w:r>
        <w:t xml:space="preserve"> </w:t>
      </w:r>
      <w:r w:rsidR="008D6FF0">
        <w:t>liczbę</w:t>
      </w:r>
      <w:r>
        <w:t xml:space="preserve"> instancji dla pojedy</w:t>
      </w:r>
      <w:r w:rsidR="008D6FF0">
        <w:t>n</w:t>
      </w:r>
      <w:r>
        <w:t>czej ko</w:t>
      </w:r>
      <w:r w:rsidR="008D6FF0">
        <w:t>n</w:t>
      </w:r>
      <w:r>
        <w:t>figuracji parametrów zadania na podstawie, której była liczona ilość rozwiązań oraz średni czas rozwiązania z 5 do 10.</w:t>
      </w:r>
    </w:p>
    <w:p w14:paraId="72304367" w14:textId="6D27FDEB" w:rsidR="00FB24FF" w:rsidRDefault="00FB24FF" w:rsidP="00FB24FF">
      <w:r>
        <w:t>Wykonano również kilka podobnych eksperymentów badających czasy rozwiązania w funkcji gęstości konfliktów z innymi przyjętymi parametrami ilości statków powietrznych i liczby manewrów</w:t>
      </w:r>
      <w:r w:rsidR="008D6FF0">
        <w:t>, modyfikując również początkową gęstość konfliktów jak i tempo wzrostu tego parametru.</w:t>
      </w:r>
    </w:p>
    <w:p w14:paraId="324509CC" w14:textId="34705CE6" w:rsidR="008D6FF0" w:rsidRDefault="008D6FF0" w:rsidP="00FB24FF">
      <w:r>
        <w:t xml:space="preserve">Wyniki dla każdej z tych prób były bardzo podobne. Tak jak można zauważyć na poniższych dwóch wykresach, do pewnej wielkości konfliktów </w:t>
      </w:r>
      <w:proofErr w:type="spellStart"/>
      <w:r>
        <w:t>solver</w:t>
      </w:r>
      <w:proofErr w:type="spellEnd"/>
      <w:r>
        <w:t xml:space="preserve"> rozwiązuje problem w liniowym czasie, a liczba rozwiązań jest maksymalna tzn. wszystkie instancje posiadają rozwiązanie. Po przekroczeniu pewnej wartości gęstości konfliktów liczba rozwiązań delikatnie spada , a czas rozwiązania tych instancji gwałtownie rośnie. Przy kolejnej instancji, liczba rozwiązań spada do 0 a czas rozwiązania jest maksymalny z pośród wszystkich instancji. Kolejne instancje również nie posiadają rozwiązania, jednak </w:t>
      </w:r>
      <w:proofErr w:type="spellStart"/>
      <w:r>
        <w:t>solver</w:t>
      </w:r>
      <w:proofErr w:type="spellEnd"/>
      <w:r>
        <w:t xml:space="preserve"> jest w stanie bardzo szybko to stwierdzić , w związku z czym czas rozwiązywania kolejnych instancji jest znów liniowy i zbliżony do czasu obliczeń dla </w:t>
      </w:r>
      <w:r w:rsidR="001A5CD0">
        <w:t>instancji</w:t>
      </w:r>
      <w:r>
        <w:t xml:space="preserve">, </w:t>
      </w:r>
      <w:r w:rsidR="001A5CD0">
        <w:t>z mniejszą gęstością konfliktów.</w:t>
      </w:r>
    </w:p>
    <w:p w14:paraId="55A8C303" w14:textId="6A122CE6" w:rsidR="00C15A1D" w:rsidRDefault="00C15A1D" w:rsidP="00C15A1D">
      <w:pPr>
        <w:pStyle w:val="Nagwek1"/>
      </w:pPr>
      <w:r>
        <w:lastRenderedPageBreak/>
        <w:t>Wnioski Końcowe</w:t>
      </w:r>
    </w:p>
    <w:p w14:paraId="56516E96" w14:textId="75064E2B" w:rsidR="00C15A1D" w:rsidRDefault="00C15A1D" w:rsidP="00C15A1D">
      <w:pPr>
        <w:pStyle w:val="Akapitzlist"/>
        <w:numPr>
          <w:ilvl w:val="0"/>
          <w:numId w:val="3"/>
        </w:numPr>
      </w:pPr>
      <w:r>
        <w:t xml:space="preserve">Jednym z istotnych wniosków wydaję się być fakt, iż liczba </w:t>
      </w:r>
      <w:r w:rsidR="00095437">
        <w:t>statków</w:t>
      </w:r>
      <w:r>
        <w:t xml:space="preserve"> powietrznych znacznie bardziej wpływa na złożoność problemu, a tym samym na czas obliczeń niż pozostałe parametry. </w:t>
      </w:r>
      <w:r w:rsidR="00095437">
        <w:t>Porównując</w:t>
      </w:r>
      <w:r>
        <w:t xml:space="preserve"> przedziały czasy oblicze </w:t>
      </w:r>
      <w:proofErr w:type="spellStart"/>
      <w:r>
        <w:t>solvera</w:t>
      </w:r>
      <w:proofErr w:type="spellEnd"/>
      <w:r>
        <w:t xml:space="preserve"> dla wszystkich 3 eksperymentów, można zauważyć, że </w:t>
      </w:r>
      <w:r w:rsidR="00095437">
        <w:t>dla</w:t>
      </w:r>
      <w:r>
        <w:t xml:space="preserve"> eksperymentu badającego wpływ liczby </w:t>
      </w:r>
      <w:r w:rsidR="00095437">
        <w:t>statków</w:t>
      </w:r>
      <w:r>
        <w:t xml:space="preserve"> </w:t>
      </w:r>
      <w:r w:rsidR="00095437">
        <w:t>powietrznych</w:t>
      </w:r>
      <w:r>
        <w:t xml:space="preserve"> maksymalny czas rozwiązania wynosił ponad 82s </w:t>
      </w:r>
      <w:r w:rsidR="00095437">
        <w:t>sekundy</w:t>
      </w:r>
      <w:r>
        <w:t xml:space="preserve">, podczas, gdy dla eksperymentu </w:t>
      </w:r>
      <w:r w:rsidR="00095437">
        <w:t>badającego wpływ ilości dostępnych manewrów była to wartość niecałych 0.2 sekundy oraz około 0.9 sekundy w przypadku eksperymentu z gęstością konfliktów</w:t>
      </w:r>
    </w:p>
    <w:p w14:paraId="0DF1B04D" w14:textId="5FF82044" w:rsidR="00095437" w:rsidRDefault="00095437" w:rsidP="00C15A1D">
      <w:pPr>
        <w:pStyle w:val="Akapitzlist"/>
        <w:numPr>
          <w:ilvl w:val="0"/>
          <w:numId w:val="3"/>
        </w:numPr>
      </w:pPr>
      <w:r>
        <w:t xml:space="preserve">Drugi wniosek dotyczy generowania instancji testowych. Wydaję się, że całkowicie losowe generowanie instancji nie jest najlepszym podejściem </w:t>
      </w:r>
    </w:p>
    <w:p w14:paraId="4CFAB0FC" w14:textId="1D834B3B" w:rsidR="00095437" w:rsidRPr="00C15A1D" w:rsidRDefault="00B505C3" w:rsidP="00C15A1D">
      <w:pPr>
        <w:pStyle w:val="Akapitzlist"/>
        <w:numPr>
          <w:ilvl w:val="0"/>
          <w:numId w:val="3"/>
        </w:numPr>
      </w:pPr>
      <w:r>
        <w:tab/>
      </w:r>
    </w:p>
    <w:sectPr w:rsidR="00095437" w:rsidRPr="00C15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8FF5" w14:textId="77777777" w:rsidR="00AA4A46" w:rsidRDefault="00AA4A46" w:rsidP="00F142D0">
      <w:pPr>
        <w:spacing w:before="0" w:after="0" w:line="240" w:lineRule="auto"/>
      </w:pPr>
      <w:r>
        <w:separator/>
      </w:r>
    </w:p>
  </w:endnote>
  <w:endnote w:type="continuationSeparator" w:id="0">
    <w:p w14:paraId="434F2796" w14:textId="77777777" w:rsidR="00AA4A46" w:rsidRDefault="00AA4A46" w:rsidP="00F142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1FA" w14:textId="77777777" w:rsidR="00F142D0" w:rsidRDefault="00F142D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3CB5" w14:textId="77777777" w:rsidR="00F142D0" w:rsidRDefault="00F142D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AC7E" w14:textId="77777777" w:rsidR="00F142D0" w:rsidRDefault="00F142D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88EC" w14:textId="77777777" w:rsidR="00AA4A46" w:rsidRDefault="00AA4A46" w:rsidP="00F142D0">
      <w:pPr>
        <w:spacing w:before="0" w:after="0" w:line="240" w:lineRule="auto"/>
      </w:pPr>
      <w:r>
        <w:separator/>
      </w:r>
    </w:p>
  </w:footnote>
  <w:footnote w:type="continuationSeparator" w:id="0">
    <w:p w14:paraId="65293148" w14:textId="77777777" w:rsidR="00AA4A46" w:rsidRDefault="00AA4A46" w:rsidP="00F142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66BE" w14:textId="77777777" w:rsidR="00F142D0" w:rsidRDefault="00F142D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5395" w14:textId="77777777" w:rsidR="00F142D0" w:rsidRDefault="00F142D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5865" w14:textId="77777777" w:rsidR="00F142D0" w:rsidRDefault="00F142D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D45"/>
    <w:multiLevelType w:val="hybridMultilevel"/>
    <w:tmpl w:val="E4287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B7A"/>
    <w:multiLevelType w:val="hybridMultilevel"/>
    <w:tmpl w:val="66DA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B91"/>
    <w:multiLevelType w:val="hybridMultilevel"/>
    <w:tmpl w:val="66DA37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4715">
    <w:abstractNumId w:val="2"/>
  </w:num>
  <w:num w:numId="2" w16cid:durableId="678578688">
    <w:abstractNumId w:val="1"/>
  </w:num>
  <w:num w:numId="3" w16cid:durableId="190062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1F"/>
    <w:rsid w:val="00095437"/>
    <w:rsid w:val="001A5CD0"/>
    <w:rsid w:val="00243467"/>
    <w:rsid w:val="00283CA5"/>
    <w:rsid w:val="002C5C1F"/>
    <w:rsid w:val="002F5A1C"/>
    <w:rsid w:val="0035236E"/>
    <w:rsid w:val="0044546B"/>
    <w:rsid w:val="004A731E"/>
    <w:rsid w:val="00891A3F"/>
    <w:rsid w:val="008D6FF0"/>
    <w:rsid w:val="009E4212"/>
    <w:rsid w:val="00AA4A46"/>
    <w:rsid w:val="00AF3D68"/>
    <w:rsid w:val="00B505C3"/>
    <w:rsid w:val="00BA0F1F"/>
    <w:rsid w:val="00C15A1D"/>
    <w:rsid w:val="00C9616D"/>
    <w:rsid w:val="00D713C0"/>
    <w:rsid w:val="00E4491B"/>
    <w:rsid w:val="00E9700D"/>
    <w:rsid w:val="00F142D0"/>
    <w:rsid w:val="00F14B83"/>
    <w:rsid w:val="00F87954"/>
    <w:rsid w:val="00F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9455"/>
  <w15:chartTrackingRefBased/>
  <w15:docId w15:val="{AD3C5591-FC5D-4B91-BF12-EC58D09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491B"/>
  </w:style>
  <w:style w:type="paragraph" w:styleId="Nagwek1">
    <w:name w:val="heading 1"/>
    <w:basedOn w:val="Normalny"/>
    <w:next w:val="Normalny"/>
    <w:link w:val="Nagwek1Znak"/>
    <w:uiPriority w:val="9"/>
    <w:qFormat/>
    <w:rsid w:val="00E4491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49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49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491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491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491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491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49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49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491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4491B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491B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491B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491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491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491B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4491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4491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49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4491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4491B"/>
    <w:rPr>
      <w:b/>
      <w:bCs/>
    </w:rPr>
  </w:style>
  <w:style w:type="character" w:styleId="Uwydatnienie">
    <w:name w:val="Emphasis"/>
    <w:uiPriority w:val="20"/>
    <w:qFormat/>
    <w:rsid w:val="00E4491B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E4491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491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4491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491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491B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E4491B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E4491B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E4491B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E4491B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E4491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491B"/>
    <w:pPr>
      <w:outlineLvl w:val="9"/>
    </w:pPr>
  </w:style>
  <w:style w:type="paragraph" w:styleId="Akapitzlist">
    <w:name w:val="List Paragraph"/>
    <w:basedOn w:val="Normalny"/>
    <w:uiPriority w:val="34"/>
    <w:qFormat/>
    <w:rsid w:val="00E4491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142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42D0"/>
  </w:style>
  <w:style w:type="paragraph" w:styleId="Stopka">
    <w:name w:val="footer"/>
    <w:basedOn w:val="Normalny"/>
    <w:link w:val="StopkaZnak"/>
    <w:uiPriority w:val="99"/>
    <w:unhideWhenUsed/>
    <w:rsid w:val="00F142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2F2B-BB96-4401-892E-8E278825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1074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3</cp:revision>
  <dcterms:created xsi:type="dcterms:W3CDTF">2023-05-13T18:26:00Z</dcterms:created>
  <dcterms:modified xsi:type="dcterms:W3CDTF">2023-05-20T20:59:00Z</dcterms:modified>
</cp:coreProperties>
</file>