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1E2" w:rsidRDefault="00102B7E" w:rsidP="005941E2">
      <w:pPr>
        <w:jc w:val="center"/>
        <w:rPr>
          <w:rFonts w:ascii="Times New Roman" w:hAnsi="Times New Roman" w:cs="Times New Roman"/>
          <w:sz w:val="24"/>
          <w:szCs w:val="24"/>
        </w:rPr>
      </w:pPr>
      <w:r>
        <w:rPr>
          <w:rFonts w:ascii="Times New Roman" w:hAnsi="Times New Roman" w:cs="Times New Roman"/>
          <w:b/>
          <w:sz w:val="24"/>
          <w:szCs w:val="24"/>
        </w:rPr>
        <w:t>REU Poster</w:t>
      </w:r>
      <w:r w:rsidR="005941E2">
        <w:rPr>
          <w:rFonts w:ascii="Times New Roman" w:hAnsi="Times New Roman" w:cs="Times New Roman"/>
          <w:b/>
          <w:sz w:val="24"/>
          <w:szCs w:val="24"/>
        </w:rPr>
        <w:t xml:space="preserve"> Guide </w:t>
      </w:r>
    </w:p>
    <w:p w:rsidR="005941E2" w:rsidRDefault="005941E2" w:rsidP="005941E2">
      <w:pPr>
        <w:rPr>
          <w:rFonts w:ascii="Times New Roman" w:hAnsi="Times New Roman" w:cs="Times New Roman"/>
          <w:b/>
          <w:sz w:val="24"/>
          <w:szCs w:val="24"/>
        </w:rPr>
      </w:pPr>
    </w:p>
    <w:p w:rsidR="005941E2" w:rsidRDefault="005941E2" w:rsidP="005941E2">
      <w:pPr>
        <w:rPr>
          <w:rFonts w:ascii="Times New Roman" w:hAnsi="Times New Roman" w:cs="Times New Roman"/>
          <w:sz w:val="24"/>
          <w:szCs w:val="24"/>
        </w:rPr>
      </w:pPr>
      <w:r>
        <w:rPr>
          <w:rFonts w:ascii="Times New Roman" w:hAnsi="Times New Roman" w:cs="Times New Roman"/>
          <w:b/>
          <w:sz w:val="24"/>
          <w:szCs w:val="24"/>
        </w:rPr>
        <w:t xml:space="preserve">Quick Pitch: </w:t>
      </w:r>
      <w:r w:rsidR="0015593C">
        <w:rPr>
          <w:rFonts w:ascii="Times New Roman" w:hAnsi="Times New Roman" w:cs="Times New Roman"/>
          <w:sz w:val="24"/>
          <w:szCs w:val="24"/>
        </w:rPr>
        <w:t>During an outbreak of an emerging infectious disease,</w:t>
      </w:r>
      <w:r w:rsidR="0015593C">
        <w:rPr>
          <w:rFonts w:ascii="Times New Roman" w:hAnsi="Times New Roman" w:cs="Times New Roman"/>
          <w:sz w:val="24"/>
          <w:szCs w:val="24"/>
        </w:rPr>
        <w:t xml:space="preserve"> such as the recent Zika v</w:t>
      </w:r>
      <w:r w:rsidR="00E40E4B">
        <w:rPr>
          <w:rFonts w:ascii="Times New Roman" w:hAnsi="Times New Roman" w:cs="Times New Roman"/>
          <w:sz w:val="24"/>
          <w:szCs w:val="24"/>
        </w:rPr>
        <w:t>irus epidemic in South America or Ebola in West Africa,</w:t>
      </w:r>
      <w:r w:rsidR="0015593C">
        <w:rPr>
          <w:rFonts w:ascii="Times New Roman" w:hAnsi="Times New Roman" w:cs="Times New Roman"/>
          <w:sz w:val="24"/>
          <w:szCs w:val="24"/>
        </w:rPr>
        <w:t xml:space="preserve"> </w:t>
      </w:r>
      <w:r w:rsidR="00E40E4B">
        <w:rPr>
          <w:rFonts w:ascii="Times New Roman" w:hAnsi="Times New Roman" w:cs="Times New Roman"/>
          <w:sz w:val="24"/>
          <w:szCs w:val="24"/>
        </w:rPr>
        <w:t xml:space="preserve">questions about how long an epidemic will last or how many </w:t>
      </w:r>
      <w:r w:rsidR="00936367">
        <w:rPr>
          <w:rFonts w:ascii="Times New Roman" w:hAnsi="Times New Roman" w:cs="Times New Roman"/>
          <w:sz w:val="24"/>
          <w:szCs w:val="24"/>
        </w:rPr>
        <w:t xml:space="preserve">individuals </w:t>
      </w:r>
      <w:bookmarkStart w:id="0" w:name="_GoBack"/>
      <w:bookmarkEnd w:id="0"/>
      <w:r w:rsidR="00E40E4B">
        <w:rPr>
          <w:rFonts w:ascii="Times New Roman" w:hAnsi="Times New Roman" w:cs="Times New Roman"/>
          <w:sz w:val="24"/>
          <w:szCs w:val="24"/>
        </w:rPr>
        <w:t xml:space="preserve">will get infected immediately begin to be asked. </w:t>
      </w:r>
      <w:r w:rsidR="002476C9">
        <w:rPr>
          <w:rFonts w:ascii="Times New Roman" w:hAnsi="Times New Roman" w:cs="Times New Roman"/>
          <w:sz w:val="24"/>
          <w:szCs w:val="24"/>
        </w:rPr>
        <w:t xml:space="preserve">In order to answer these questions, we </w:t>
      </w:r>
      <w:r w:rsidR="00E40E4B">
        <w:rPr>
          <w:rFonts w:ascii="Times New Roman" w:hAnsi="Times New Roman" w:cs="Times New Roman"/>
          <w:sz w:val="24"/>
          <w:szCs w:val="24"/>
        </w:rPr>
        <w:t xml:space="preserve">need to estimate </w:t>
      </w:r>
      <w:r w:rsidR="0015593C">
        <w:rPr>
          <w:rFonts w:ascii="Times New Roman" w:hAnsi="Times New Roman" w:cs="Times New Roman"/>
          <w:sz w:val="24"/>
          <w:szCs w:val="24"/>
        </w:rPr>
        <w:t>epidemiological parameters, such as transmission potential and mean infectious period, for a timely and effective public health response.</w:t>
      </w:r>
      <w:r w:rsidR="00E40E4B">
        <w:rPr>
          <w:rFonts w:ascii="Times New Roman" w:hAnsi="Times New Roman" w:cs="Times New Roman"/>
          <w:sz w:val="24"/>
          <w:szCs w:val="24"/>
        </w:rPr>
        <w:t xml:space="preserve"> So how do we do this? The standard practice has become to fit transmission models to incidence data. However, there </w:t>
      </w:r>
      <w:r w:rsidR="00B435AD">
        <w:rPr>
          <w:rFonts w:ascii="Times New Roman" w:hAnsi="Times New Roman" w:cs="Times New Roman"/>
          <w:sz w:val="24"/>
          <w:szCs w:val="24"/>
        </w:rPr>
        <w:t xml:space="preserve">are two types of incidence data: cumulative, which is the total number of cases to date, and raw, which is the number of cases in a defined reporting period. This begs the question of which type of data should public health practitioners be using to estimate these critically important parameter values. </w:t>
      </w:r>
      <w:r w:rsidR="00ED180D">
        <w:rPr>
          <w:rFonts w:ascii="Times New Roman" w:hAnsi="Times New Roman" w:cs="Times New Roman"/>
          <w:sz w:val="24"/>
          <w:szCs w:val="24"/>
        </w:rPr>
        <w:t>We aim to answer this question by fitting both deterministic and stochastic models to raw and cumulative data in order to assess the potential biases or errors associated with the choice of data. Using the classical Susceptible-Infected-Recovered (SIR) model, we generated 25 realizations of simulated epidemic data, and used different techniques for parameter estimations and fitting simulated-models to the data. We find that w</w:t>
      </w:r>
      <w:r w:rsidR="00ED180D">
        <w:rPr>
          <w:rFonts w:ascii="Times New Roman" w:hAnsi="Times New Roman" w:cs="Times New Roman"/>
          <w:sz w:val="24"/>
          <w:szCs w:val="24"/>
        </w:rPr>
        <w:t>hen we consider the entire time-series of an epidemi</w:t>
      </w:r>
      <w:r w:rsidR="00ED180D">
        <w:rPr>
          <w:rFonts w:ascii="Times New Roman" w:hAnsi="Times New Roman" w:cs="Times New Roman"/>
          <w:sz w:val="24"/>
          <w:szCs w:val="24"/>
        </w:rPr>
        <w:t xml:space="preserve">c, cumulative and raw data are </w:t>
      </w:r>
      <w:r w:rsidR="00ED180D">
        <w:rPr>
          <w:rFonts w:ascii="Times New Roman" w:hAnsi="Times New Roman" w:cs="Times New Roman"/>
          <w:sz w:val="24"/>
          <w:szCs w:val="24"/>
        </w:rPr>
        <w:t>both be useful in parameter estimation depending on the level of uncertainty we are willing to accept.</w:t>
      </w:r>
      <w:r w:rsidR="00ED180D">
        <w:rPr>
          <w:rFonts w:ascii="Times New Roman" w:hAnsi="Times New Roman" w:cs="Times New Roman"/>
          <w:sz w:val="24"/>
          <w:szCs w:val="24"/>
        </w:rPr>
        <w:t xml:space="preserve"> Cumulative data often under predicts the true incidence values in its simulated fits, but produces wider confidence intervals in parameter estimations. On the other hand, raw data produces much closer simulated model fits, but narrower confidence intervals. </w:t>
      </w:r>
    </w:p>
    <w:p w:rsidR="002E53A8" w:rsidRDefault="002E53A8" w:rsidP="005941E2">
      <w:pPr>
        <w:rPr>
          <w:rFonts w:ascii="Times New Roman" w:hAnsi="Times New Roman" w:cs="Times New Roman"/>
          <w:sz w:val="24"/>
          <w:szCs w:val="24"/>
        </w:rPr>
      </w:pPr>
    </w:p>
    <w:p w:rsidR="002E53A8" w:rsidRDefault="002E53A8" w:rsidP="005941E2">
      <w:pPr>
        <w:rPr>
          <w:rFonts w:ascii="Times New Roman" w:hAnsi="Times New Roman" w:cs="Times New Roman"/>
          <w:sz w:val="24"/>
          <w:szCs w:val="24"/>
        </w:rPr>
      </w:pPr>
      <w:r>
        <w:rPr>
          <w:rFonts w:ascii="Times New Roman" w:hAnsi="Times New Roman" w:cs="Times New Roman"/>
          <w:b/>
          <w:sz w:val="24"/>
          <w:szCs w:val="24"/>
        </w:rPr>
        <w:t xml:space="preserve">SIR Model: </w:t>
      </w:r>
      <w:r>
        <w:rPr>
          <w:rFonts w:ascii="Times New Roman" w:hAnsi="Times New Roman" w:cs="Times New Roman"/>
          <w:sz w:val="24"/>
          <w:szCs w:val="24"/>
        </w:rPr>
        <w:t xml:space="preserve">Simple compartmental model for infectious disease transmission. Each person in population is either </w:t>
      </w:r>
      <w:r>
        <w:rPr>
          <w:rFonts w:ascii="Times New Roman" w:hAnsi="Times New Roman" w:cs="Times New Roman"/>
          <w:b/>
          <w:sz w:val="24"/>
          <w:szCs w:val="24"/>
        </w:rPr>
        <w:t>S</w:t>
      </w:r>
      <w:r>
        <w:rPr>
          <w:rFonts w:ascii="Times New Roman" w:hAnsi="Times New Roman" w:cs="Times New Roman"/>
          <w:sz w:val="24"/>
          <w:szCs w:val="24"/>
        </w:rPr>
        <w:t xml:space="preserve">usceptible, </w:t>
      </w:r>
      <w:r>
        <w:rPr>
          <w:rFonts w:ascii="Times New Roman" w:hAnsi="Times New Roman" w:cs="Times New Roman"/>
          <w:b/>
          <w:sz w:val="24"/>
          <w:szCs w:val="24"/>
        </w:rPr>
        <w:t>I</w:t>
      </w:r>
      <w:r>
        <w:rPr>
          <w:rFonts w:ascii="Times New Roman" w:hAnsi="Times New Roman" w:cs="Times New Roman"/>
          <w:sz w:val="24"/>
          <w:szCs w:val="24"/>
        </w:rPr>
        <w:t xml:space="preserve">nfected, or </w:t>
      </w:r>
      <w:r>
        <w:rPr>
          <w:rFonts w:ascii="Times New Roman" w:hAnsi="Times New Roman" w:cs="Times New Roman"/>
          <w:b/>
          <w:sz w:val="24"/>
          <w:szCs w:val="24"/>
        </w:rPr>
        <w:t>R</w:t>
      </w:r>
      <w:r>
        <w:rPr>
          <w:rFonts w:ascii="Times New Roman" w:hAnsi="Times New Roman" w:cs="Times New Roman"/>
          <w:sz w:val="24"/>
          <w:szCs w:val="24"/>
        </w:rPr>
        <w:t>ecovered. People are able to transition S</w:t>
      </w:r>
      <w:r w:rsidRPr="002E53A8">
        <w:rPr>
          <w:rFonts w:ascii="Times New Roman" w:hAnsi="Times New Roman" w:cs="Times New Roman"/>
          <w:sz w:val="24"/>
          <w:szCs w:val="24"/>
        </w:rPr>
        <w:sym w:font="Wingdings" w:char="F0E0"/>
      </w:r>
      <w:r>
        <w:rPr>
          <w:rFonts w:ascii="Times New Roman" w:hAnsi="Times New Roman" w:cs="Times New Roman"/>
          <w:sz w:val="24"/>
          <w:szCs w:val="24"/>
        </w:rPr>
        <w:t>I and I</w:t>
      </w:r>
      <w:r w:rsidRPr="002E53A8">
        <w:rPr>
          <w:rFonts w:ascii="Times New Roman" w:hAnsi="Times New Roman" w:cs="Times New Roman"/>
          <w:sz w:val="24"/>
          <w:szCs w:val="24"/>
        </w:rPr>
        <w:sym w:font="Wingdings" w:char="F0E0"/>
      </w:r>
      <w:r>
        <w:rPr>
          <w:rFonts w:ascii="Times New Roman" w:hAnsi="Times New Roman" w:cs="Times New Roman"/>
          <w:sz w:val="24"/>
          <w:szCs w:val="24"/>
        </w:rPr>
        <w:t xml:space="preserve">R. </w:t>
      </w:r>
      <w:r w:rsidR="00ED48B7">
        <w:rPr>
          <w:rFonts w:ascii="Times New Roman" w:hAnsi="Times New Roman" w:cs="Times New Roman"/>
          <w:sz w:val="24"/>
          <w:szCs w:val="24"/>
        </w:rPr>
        <w:t>S</w:t>
      </w:r>
      <w:r w:rsidR="00ED48B7" w:rsidRPr="00ED48B7">
        <w:rPr>
          <w:rFonts w:ascii="Times New Roman" w:hAnsi="Times New Roman" w:cs="Times New Roman"/>
          <w:sz w:val="24"/>
          <w:szCs w:val="24"/>
        </w:rPr>
        <w:sym w:font="Wingdings" w:char="F0E0"/>
      </w:r>
      <w:r w:rsidR="00ED48B7">
        <w:rPr>
          <w:rFonts w:ascii="Times New Roman" w:hAnsi="Times New Roman" w:cs="Times New Roman"/>
          <w:sz w:val="24"/>
          <w:szCs w:val="24"/>
        </w:rPr>
        <w:t xml:space="preserve">I involves disease transmission, dependent upon prevalence of infected, contact rates within a population, and probability of disease transmission given contact. Usually quantified by β, the transmission term. </w:t>
      </w:r>
      <w:r w:rsidR="004D7038">
        <w:rPr>
          <w:rFonts w:ascii="Times New Roman" w:hAnsi="Times New Roman" w:cs="Times New Roman"/>
          <w:sz w:val="24"/>
          <w:szCs w:val="24"/>
        </w:rPr>
        <w:t>I</w:t>
      </w:r>
      <w:r w:rsidR="004D7038" w:rsidRPr="004D7038">
        <w:rPr>
          <w:rFonts w:ascii="Times New Roman" w:hAnsi="Times New Roman" w:cs="Times New Roman"/>
          <w:sz w:val="24"/>
          <w:szCs w:val="24"/>
        </w:rPr>
        <w:sym w:font="Wingdings" w:char="F0E0"/>
      </w:r>
      <w:r w:rsidR="004D7038">
        <w:rPr>
          <w:rFonts w:ascii="Times New Roman" w:hAnsi="Times New Roman" w:cs="Times New Roman"/>
          <w:sz w:val="24"/>
          <w:szCs w:val="24"/>
        </w:rPr>
        <w:t xml:space="preserve">R involves recovery from infection. It is generally observed that the amount of time spent in the infectious class is distributed around a mean value, and from the modeling perspective we quantify γ as the recovery rate (inverse of infectious period). </w:t>
      </w:r>
      <w:r w:rsidR="00E908D9">
        <w:rPr>
          <w:rFonts w:ascii="Times New Roman" w:hAnsi="Times New Roman" w:cs="Times New Roman"/>
          <w:sz w:val="24"/>
          <w:szCs w:val="24"/>
        </w:rPr>
        <w:t xml:space="preserve">Our model also </w:t>
      </w:r>
      <w:r w:rsidR="004D7038">
        <w:rPr>
          <w:rFonts w:ascii="Times New Roman" w:hAnsi="Times New Roman" w:cs="Times New Roman"/>
          <w:sz w:val="24"/>
          <w:szCs w:val="24"/>
        </w:rPr>
        <w:t>incorporates demography</w:t>
      </w:r>
      <w:r w:rsidR="00E908D9">
        <w:rPr>
          <w:rFonts w:ascii="Times New Roman" w:hAnsi="Times New Roman" w:cs="Times New Roman"/>
          <w:sz w:val="24"/>
          <w:szCs w:val="24"/>
        </w:rPr>
        <w:t xml:space="preserve"> with births</w:t>
      </w:r>
      <w:r w:rsidR="004D7038">
        <w:rPr>
          <w:rFonts w:ascii="Times New Roman" w:hAnsi="Times New Roman" w:cs="Times New Roman"/>
          <w:sz w:val="24"/>
          <w:szCs w:val="24"/>
        </w:rPr>
        <w:t xml:space="preserve"> and deaths</w:t>
      </w:r>
      <w:r w:rsidR="00E908D9">
        <w:rPr>
          <w:rFonts w:ascii="Times New Roman" w:hAnsi="Times New Roman" w:cs="Times New Roman"/>
          <w:sz w:val="24"/>
          <w:szCs w:val="24"/>
        </w:rPr>
        <w:t xml:space="preserve">, as quantified by μ. </w:t>
      </w:r>
      <w:r w:rsidR="00DB7F50">
        <w:rPr>
          <w:rFonts w:ascii="Times New Roman" w:hAnsi="Times New Roman" w:cs="Times New Roman"/>
          <w:sz w:val="24"/>
          <w:szCs w:val="24"/>
        </w:rPr>
        <w:t xml:space="preserve">We also add in some process noise by incorporating random Gamma white-noise in the transmission term. </w:t>
      </w:r>
      <w:r w:rsidR="00BC203D">
        <w:rPr>
          <w:rFonts w:ascii="Times New Roman" w:hAnsi="Times New Roman" w:cs="Times New Roman"/>
          <w:sz w:val="24"/>
          <w:szCs w:val="24"/>
        </w:rPr>
        <w:t>Formulized as a s</w:t>
      </w:r>
      <w:r w:rsidR="00CD7229">
        <w:rPr>
          <w:rFonts w:ascii="Times New Roman" w:hAnsi="Times New Roman" w:cs="Times New Roman"/>
          <w:sz w:val="24"/>
          <w:szCs w:val="24"/>
        </w:rPr>
        <w:t xml:space="preserve">eries of differential equations with respect to time. </w:t>
      </w:r>
    </w:p>
    <w:p w:rsidR="007D70EB" w:rsidRDefault="007D70EB" w:rsidP="005941E2">
      <w:pPr>
        <w:rPr>
          <w:rFonts w:ascii="Times New Roman" w:hAnsi="Times New Roman" w:cs="Times New Roman"/>
          <w:sz w:val="24"/>
          <w:szCs w:val="24"/>
        </w:rPr>
      </w:pPr>
    </w:p>
    <w:p w:rsidR="007D70EB" w:rsidRDefault="00323A6E" w:rsidP="005941E2">
      <w:pPr>
        <w:rPr>
          <w:rFonts w:ascii="Times New Roman" w:hAnsi="Times New Roman" w:cs="Times New Roman"/>
          <w:sz w:val="24"/>
          <w:szCs w:val="24"/>
        </w:rPr>
      </w:pPr>
      <w:r>
        <w:rPr>
          <w:rFonts w:ascii="Times New Roman" w:hAnsi="Times New Roman" w:cs="Times New Roman"/>
          <w:b/>
          <w:sz w:val="24"/>
          <w:szCs w:val="24"/>
        </w:rPr>
        <w:t xml:space="preserve">POMP: </w:t>
      </w:r>
      <w:r>
        <w:rPr>
          <w:rFonts w:ascii="Times New Roman" w:hAnsi="Times New Roman" w:cs="Times New Roman"/>
          <w:sz w:val="24"/>
          <w:szCs w:val="24"/>
        </w:rPr>
        <w:t xml:space="preserve">Partially observed Markov processes </w:t>
      </w:r>
      <w:r w:rsidR="00397D72">
        <w:rPr>
          <w:rFonts w:ascii="Times New Roman" w:hAnsi="Times New Roman" w:cs="Times New Roman"/>
          <w:sz w:val="24"/>
          <w:szCs w:val="24"/>
        </w:rPr>
        <w:t>consist of an unobserved (hidden) stochastic state process (process model), connected to the data via a model of the observation process (measurement model). Both models are a probability distribution.</w:t>
      </w:r>
      <w:r w:rsidR="00D95370">
        <w:rPr>
          <w:rFonts w:ascii="Times New Roman" w:hAnsi="Times New Roman" w:cs="Times New Roman"/>
          <w:sz w:val="24"/>
          <w:szCs w:val="24"/>
        </w:rPr>
        <w:t xml:space="preserve"> The process model is Markovian, meaning that the conditional probability of the future states of the process only depends upon the present state, and not on the sequence of events that preceded it. </w:t>
      </w:r>
      <w:r w:rsidR="00893343">
        <w:rPr>
          <w:rFonts w:ascii="Times New Roman" w:hAnsi="Times New Roman" w:cs="Times New Roman"/>
          <w:sz w:val="24"/>
          <w:szCs w:val="24"/>
        </w:rPr>
        <w:t xml:space="preserve">The measurement process depends on the state at the current time. </w:t>
      </w:r>
      <w:r w:rsidR="00397D72">
        <w:rPr>
          <w:rFonts w:ascii="Times New Roman" w:hAnsi="Times New Roman" w:cs="Times New Roman"/>
          <w:sz w:val="24"/>
          <w:szCs w:val="24"/>
        </w:rPr>
        <w:t xml:space="preserve"> </w:t>
      </w:r>
      <w:r w:rsidR="00660D8A">
        <w:rPr>
          <w:rFonts w:ascii="Times New Roman" w:hAnsi="Times New Roman" w:cs="Times New Roman"/>
          <w:sz w:val="24"/>
          <w:szCs w:val="24"/>
        </w:rPr>
        <w:t xml:space="preserve">Two operations to perform on the models: simulate (draw random sample from the distribution) or evaluate the density. rprocess is </w:t>
      </w:r>
      <w:r w:rsidR="00660D8A">
        <w:rPr>
          <w:rFonts w:ascii="Times New Roman" w:hAnsi="Times New Roman" w:cs="Times New Roman"/>
          <w:sz w:val="24"/>
          <w:szCs w:val="24"/>
        </w:rPr>
        <w:lastRenderedPageBreak/>
        <w:t xml:space="preserve">the simulation of process model, which is the stochastic user defined SIR model explained above, dprocess not used, rmeasure is simulation of observation model (we use a Poisson model using reporting probability and real cases state), and dmeasure is evaluation of observation </w:t>
      </w:r>
      <w:r w:rsidR="00EA1B8F">
        <w:rPr>
          <w:rFonts w:ascii="Times New Roman" w:hAnsi="Times New Roman" w:cs="Times New Roman"/>
          <w:sz w:val="24"/>
          <w:szCs w:val="24"/>
        </w:rPr>
        <w:t>model (</w:t>
      </w:r>
      <w:r w:rsidR="00660D8A">
        <w:rPr>
          <w:rFonts w:ascii="Times New Roman" w:hAnsi="Times New Roman" w:cs="Times New Roman"/>
          <w:sz w:val="24"/>
          <w:szCs w:val="24"/>
        </w:rPr>
        <w:t xml:space="preserve">Poisson density function). </w:t>
      </w:r>
    </w:p>
    <w:p w:rsidR="002651A3" w:rsidRDefault="002651A3" w:rsidP="005941E2">
      <w:pPr>
        <w:rPr>
          <w:rFonts w:ascii="Times New Roman" w:hAnsi="Times New Roman" w:cs="Times New Roman"/>
          <w:sz w:val="24"/>
          <w:szCs w:val="24"/>
        </w:rPr>
      </w:pPr>
    </w:p>
    <w:p w:rsidR="002651A3" w:rsidRDefault="002651A3" w:rsidP="005941E2">
      <w:pPr>
        <w:rPr>
          <w:rFonts w:ascii="Times New Roman" w:hAnsi="Times New Roman" w:cs="Times New Roman"/>
          <w:sz w:val="24"/>
          <w:szCs w:val="24"/>
        </w:rPr>
      </w:pPr>
      <w:r>
        <w:rPr>
          <w:rFonts w:ascii="Times New Roman" w:hAnsi="Times New Roman" w:cs="Times New Roman"/>
          <w:b/>
          <w:sz w:val="24"/>
          <w:szCs w:val="24"/>
        </w:rPr>
        <w:t xml:space="preserve">Trajectory Matching: </w:t>
      </w:r>
      <w:r>
        <w:rPr>
          <w:rFonts w:ascii="Times New Roman" w:hAnsi="Times New Roman" w:cs="Times New Roman"/>
          <w:sz w:val="24"/>
          <w:szCs w:val="24"/>
        </w:rPr>
        <w:t xml:space="preserve">Trajectory matching is the method of fitting a deterministic model to data assuming independent errors (no correlation between consecutive errors in time series data). Trajectory matching uses a </w:t>
      </w:r>
      <w:r w:rsidR="00CC740D">
        <w:rPr>
          <w:rFonts w:ascii="Times New Roman" w:hAnsi="Times New Roman" w:cs="Times New Roman"/>
          <w:sz w:val="24"/>
          <w:szCs w:val="24"/>
        </w:rPr>
        <w:t>deterministic</w:t>
      </w:r>
      <w:r>
        <w:rPr>
          <w:rFonts w:ascii="Times New Roman" w:hAnsi="Times New Roman" w:cs="Times New Roman"/>
          <w:sz w:val="24"/>
          <w:szCs w:val="24"/>
        </w:rPr>
        <w:t xml:space="preserve"> skeleton, which is simply the deterministic differential equations </w:t>
      </w:r>
      <w:r w:rsidR="00CC740D">
        <w:rPr>
          <w:rFonts w:ascii="Times New Roman" w:hAnsi="Times New Roman" w:cs="Times New Roman"/>
          <w:sz w:val="24"/>
          <w:szCs w:val="24"/>
        </w:rPr>
        <w:t xml:space="preserve">from our SIR model. </w:t>
      </w:r>
      <w:r w:rsidR="003C4253">
        <w:rPr>
          <w:rFonts w:ascii="Times New Roman" w:hAnsi="Times New Roman" w:cs="Times New Roman"/>
          <w:sz w:val="24"/>
          <w:szCs w:val="24"/>
        </w:rPr>
        <w:t xml:space="preserve">Trajectory matching then searches parameter space to find parameters under which the likelihood of the data, given the deterministic skeleton, is maximized. Thus only uses the skeleton and dmeasure components of our POMP model. </w:t>
      </w:r>
      <w:r w:rsidR="00774A7C">
        <w:rPr>
          <w:rFonts w:ascii="Times New Roman" w:hAnsi="Times New Roman" w:cs="Times New Roman"/>
          <w:sz w:val="24"/>
          <w:szCs w:val="24"/>
        </w:rPr>
        <w:t xml:space="preserve">Ascribes all stochasticity to measurement error, given that it excludes process noise. </w:t>
      </w:r>
    </w:p>
    <w:p w:rsidR="000865E6" w:rsidRDefault="000865E6" w:rsidP="005941E2">
      <w:pPr>
        <w:rPr>
          <w:rFonts w:ascii="Times New Roman" w:hAnsi="Times New Roman" w:cs="Times New Roman"/>
          <w:sz w:val="24"/>
          <w:szCs w:val="24"/>
        </w:rPr>
      </w:pPr>
    </w:p>
    <w:p w:rsidR="000865E6" w:rsidRDefault="000865E6" w:rsidP="005941E2">
      <w:pPr>
        <w:rPr>
          <w:rFonts w:ascii="Times New Roman" w:hAnsi="Times New Roman" w:cs="Times New Roman"/>
          <w:sz w:val="24"/>
          <w:szCs w:val="24"/>
        </w:rPr>
      </w:pPr>
      <w:r>
        <w:rPr>
          <w:rFonts w:ascii="Times New Roman" w:hAnsi="Times New Roman" w:cs="Times New Roman"/>
          <w:b/>
          <w:sz w:val="24"/>
          <w:szCs w:val="24"/>
        </w:rPr>
        <w:t xml:space="preserve">Iterated Filtering: </w:t>
      </w:r>
      <w:r w:rsidR="00E65C77">
        <w:rPr>
          <w:rFonts w:ascii="Times New Roman" w:hAnsi="Times New Roman" w:cs="Times New Roman"/>
          <w:sz w:val="24"/>
          <w:szCs w:val="24"/>
        </w:rPr>
        <w:t xml:space="preserve">Iterated filtering is a stochastic method of estimating parameters of a partially observed Markov process. It maximizes the likelihood by repeatedly applying a particle filter </w:t>
      </w:r>
      <w:r w:rsidR="00242CD6">
        <w:rPr>
          <w:rFonts w:ascii="Times New Roman" w:hAnsi="Times New Roman" w:cs="Times New Roman"/>
          <w:sz w:val="24"/>
          <w:szCs w:val="24"/>
        </w:rPr>
        <w:t xml:space="preserve">on a perturbed version of the model </w:t>
      </w:r>
      <w:r w:rsidR="00E65C77">
        <w:rPr>
          <w:rFonts w:ascii="Times New Roman" w:hAnsi="Times New Roman" w:cs="Times New Roman"/>
          <w:sz w:val="24"/>
          <w:szCs w:val="24"/>
        </w:rPr>
        <w:t>at each iteration. Particle filtering is a sequential Monte Carlo algorithm</w:t>
      </w:r>
      <w:r w:rsidR="00242CD6">
        <w:rPr>
          <w:rFonts w:ascii="Times New Roman" w:hAnsi="Times New Roman" w:cs="Times New Roman"/>
          <w:sz w:val="24"/>
          <w:szCs w:val="24"/>
        </w:rPr>
        <w:t xml:space="preserve">. Given the prediction formula from the Markov property and the filtering formula from Bayes’ theorem, the particle filter uses Monte Carlo techniques to sequentially estimate the integrals in the prediction and filtering distributions (continual random sampling). At each iteration, the model results in the selection of parameter values more consistent with the data. </w:t>
      </w:r>
      <w:r w:rsidR="0044667F">
        <w:rPr>
          <w:rFonts w:ascii="Times New Roman" w:hAnsi="Times New Roman" w:cs="Times New Roman"/>
          <w:sz w:val="24"/>
          <w:szCs w:val="24"/>
        </w:rPr>
        <w:t xml:space="preserve">Eventually this should smooth the likelihood surface and as the perturbations diminish, it converges to a maximum likelihood estimate. </w:t>
      </w:r>
    </w:p>
    <w:p w:rsidR="00B95D99" w:rsidRDefault="00B95D99" w:rsidP="005941E2">
      <w:pPr>
        <w:rPr>
          <w:rFonts w:ascii="Times New Roman" w:hAnsi="Times New Roman" w:cs="Times New Roman"/>
          <w:sz w:val="24"/>
          <w:szCs w:val="24"/>
        </w:rPr>
      </w:pPr>
    </w:p>
    <w:p w:rsidR="00B95D99" w:rsidRPr="00B95D99" w:rsidRDefault="00B95D99" w:rsidP="005941E2">
      <w:pPr>
        <w:rPr>
          <w:rFonts w:ascii="Times New Roman" w:hAnsi="Times New Roman" w:cs="Times New Roman"/>
          <w:sz w:val="24"/>
          <w:szCs w:val="24"/>
        </w:rPr>
      </w:pPr>
      <w:r>
        <w:rPr>
          <w:rFonts w:ascii="Times New Roman" w:hAnsi="Times New Roman" w:cs="Times New Roman"/>
          <w:b/>
          <w:sz w:val="24"/>
          <w:szCs w:val="24"/>
        </w:rPr>
        <w:t xml:space="preserve">Particle Markov Chain Monte Carlo: </w:t>
      </w:r>
      <w:r>
        <w:rPr>
          <w:rFonts w:ascii="Times New Roman" w:hAnsi="Times New Roman" w:cs="Times New Roman"/>
          <w:sz w:val="24"/>
          <w:szCs w:val="24"/>
        </w:rPr>
        <w:t xml:space="preserve">An algorithm for estimating the parameters of a partially observed Markov process. Running pMCMC causes a particle random-walk Metropolis-Hastings algorithm to run. MCMC methods are used to sample from a probability distribution based on constructing a Markov chain (random state space process characterized by probability distribution of next state dependent on only current state) that has desired equilibrium distribution. Metropolis-Hastings algorithm is a MCMC method of obtaining a sequence of random samples from a probability distribution. It continually generates a sequence of sample values so that as more values are produced, they get closer to the desired distribution. Each sample value is either accepted (used in next iteration) or rejected (discarded, and current value is reused in next iteration) based on probability determined by comparing values of the function of the current and candidate sample values with respect to desired distribution. Full Bayesian inference (updates probability as more information becomes available). </w:t>
      </w:r>
      <w:r w:rsidR="007451DC">
        <w:rPr>
          <w:rFonts w:ascii="Times New Roman" w:hAnsi="Times New Roman" w:cs="Times New Roman"/>
          <w:sz w:val="24"/>
          <w:szCs w:val="24"/>
        </w:rPr>
        <w:t xml:space="preserve">We use this to sample from the posterior distribution, which is the distribution of unobserved observations conditional on observed data. </w:t>
      </w:r>
    </w:p>
    <w:p w:rsidR="00102B7E" w:rsidRDefault="00102B7E" w:rsidP="005941E2">
      <w:pPr>
        <w:rPr>
          <w:rFonts w:ascii="Times New Roman" w:hAnsi="Times New Roman" w:cs="Times New Roman"/>
          <w:b/>
          <w:sz w:val="24"/>
          <w:szCs w:val="24"/>
        </w:rPr>
      </w:pPr>
    </w:p>
    <w:p w:rsidR="00102B7E" w:rsidRDefault="00102B7E" w:rsidP="005941E2">
      <w:pPr>
        <w:rPr>
          <w:rFonts w:ascii="Times New Roman" w:hAnsi="Times New Roman" w:cs="Times New Roman"/>
          <w:sz w:val="24"/>
          <w:szCs w:val="24"/>
        </w:rPr>
      </w:pPr>
    </w:p>
    <w:p w:rsidR="005941E2" w:rsidRDefault="005941E2" w:rsidP="005941E2">
      <w:pPr>
        <w:rPr>
          <w:rFonts w:ascii="Times New Roman" w:hAnsi="Times New Roman" w:cs="Times New Roman"/>
          <w:sz w:val="24"/>
          <w:szCs w:val="24"/>
        </w:rPr>
      </w:pPr>
    </w:p>
    <w:p w:rsidR="005941E2" w:rsidRPr="005941E2" w:rsidRDefault="005941E2" w:rsidP="005941E2">
      <w:pPr>
        <w:rPr>
          <w:rFonts w:ascii="Times New Roman" w:hAnsi="Times New Roman" w:cs="Times New Roman"/>
          <w:b/>
          <w:sz w:val="24"/>
          <w:szCs w:val="24"/>
        </w:rPr>
      </w:pPr>
    </w:p>
    <w:p w:rsidR="005941E2" w:rsidRDefault="005941E2" w:rsidP="005941E2">
      <w:pPr>
        <w:rPr>
          <w:rFonts w:ascii="Times New Roman" w:hAnsi="Times New Roman" w:cs="Times New Roman"/>
          <w:b/>
          <w:sz w:val="24"/>
          <w:szCs w:val="24"/>
        </w:rPr>
      </w:pPr>
    </w:p>
    <w:p w:rsidR="005941E2" w:rsidRPr="005941E2" w:rsidRDefault="005941E2" w:rsidP="005941E2">
      <w:pPr>
        <w:rPr>
          <w:rFonts w:ascii="Times New Roman" w:hAnsi="Times New Roman" w:cs="Times New Roman"/>
          <w:sz w:val="24"/>
          <w:szCs w:val="24"/>
        </w:rPr>
      </w:pPr>
      <w:r>
        <w:rPr>
          <w:rFonts w:ascii="Times New Roman" w:hAnsi="Times New Roman" w:cs="Times New Roman"/>
          <w:b/>
          <w:sz w:val="24"/>
          <w:szCs w:val="24"/>
        </w:rPr>
        <w:t xml:space="preserve"> </w:t>
      </w:r>
    </w:p>
    <w:sectPr w:rsidR="005941E2" w:rsidRPr="00594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1E2"/>
    <w:rsid w:val="000865E6"/>
    <w:rsid w:val="00102B7E"/>
    <w:rsid w:val="0015593C"/>
    <w:rsid w:val="00242CD6"/>
    <w:rsid w:val="002476C9"/>
    <w:rsid w:val="002651A3"/>
    <w:rsid w:val="002E53A8"/>
    <w:rsid w:val="00311E59"/>
    <w:rsid w:val="00323A6E"/>
    <w:rsid w:val="00397D72"/>
    <w:rsid w:val="003C4253"/>
    <w:rsid w:val="0044667F"/>
    <w:rsid w:val="004D7038"/>
    <w:rsid w:val="005941E2"/>
    <w:rsid w:val="005C2687"/>
    <w:rsid w:val="00660D8A"/>
    <w:rsid w:val="007451DC"/>
    <w:rsid w:val="00774A7C"/>
    <w:rsid w:val="007D70EB"/>
    <w:rsid w:val="00893343"/>
    <w:rsid w:val="00936367"/>
    <w:rsid w:val="00B435AD"/>
    <w:rsid w:val="00B95D99"/>
    <w:rsid w:val="00BC203D"/>
    <w:rsid w:val="00CC740D"/>
    <w:rsid w:val="00CD7229"/>
    <w:rsid w:val="00D95370"/>
    <w:rsid w:val="00DB7F50"/>
    <w:rsid w:val="00E40E4B"/>
    <w:rsid w:val="00E65C77"/>
    <w:rsid w:val="00E908D9"/>
    <w:rsid w:val="00EA1B8F"/>
    <w:rsid w:val="00ED180D"/>
    <w:rsid w:val="00ED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C33A"/>
  <w15:chartTrackingRefBased/>
  <w15:docId w15:val="{9D09D7AB-310B-4262-9F6F-D04261AB4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Waring</dc:creator>
  <cp:keywords/>
  <dc:description/>
  <cp:lastModifiedBy>Jonathan Waring</cp:lastModifiedBy>
  <cp:revision>26</cp:revision>
  <dcterms:created xsi:type="dcterms:W3CDTF">2016-07-19T14:08:00Z</dcterms:created>
  <dcterms:modified xsi:type="dcterms:W3CDTF">2016-07-19T18:53:00Z</dcterms:modified>
</cp:coreProperties>
</file>