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09/26/2019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10:04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0:15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Committed the new discussion dialog story and the edit course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 the module dialog, and start the add content dialog stories.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page was reformatted and began working on the New Course Page/ Dialog frontend.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finish the New Course Page/ Dialog and start working on the Roll Call Page.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