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D3579D" w14:textId="77777777" w:rsidR="006C4BA5" w:rsidRPr="00DE34FF" w:rsidRDefault="006C4BA5" w:rsidP="00DE34FF">
      <w:pPr>
        <w:spacing w:after="0"/>
        <w:jc w:val="center"/>
        <w:rPr>
          <w:rFonts w:ascii="Times New Roman" w:hAnsi="Times New Roman" w:cs="Times New Roman"/>
          <w:b/>
          <w:bCs/>
          <w:szCs w:val="24"/>
        </w:rPr>
      </w:pPr>
      <w:r w:rsidRPr="00DE34FF">
        <w:rPr>
          <w:rFonts w:ascii="Times New Roman" w:hAnsi="Times New Roman" w:cs="Times New Roman"/>
          <w:b/>
          <w:bCs/>
          <w:szCs w:val="24"/>
        </w:rPr>
        <w:t>CONSTITUTION FOR LIFE IN CHRIST LUTHERAN CHURCH</w:t>
      </w:r>
    </w:p>
    <w:p w14:paraId="1ED4FB34" w14:textId="77777777" w:rsidR="006C4BA5" w:rsidRPr="00DE34FF" w:rsidRDefault="006C4BA5" w:rsidP="006C4BA5">
      <w:pPr>
        <w:jc w:val="center"/>
        <w:rPr>
          <w:rFonts w:ascii="Times New Roman" w:hAnsi="Times New Roman" w:cs="Times New Roman"/>
          <w:b/>
          <w:bCs/>
          <w:szCs w:val="24"/>
        </w:rPr>
      </w:pPr>
      <w:r w:rsidRPr="00DE34FF">
        <w:rPr>
          <w:rFonts w:ascii="Times New Roman" w:hAnsi="Times New Roman" w:cs="Times New Roman"/>
          <w:b/>
          <w:bCs/>
          <w:szCs w:val="24"/>
        </w:rPr>
        <w:t>OF COOK COUNTY, MN</w:t>
      </w:r>
    </w:p>
    <w:p w14:paraId="6BB5B335" w14:textId="77777777" w:rsidR="006C4BA5" w:rsidRPr="00DE34FF" w:rsidRDefault="006C4BA5" w:rsidP="006C4BA5">
      <w:pPr>
        <w:jc w:val="center"/>
        <w:rPr>
          <w:rFonts w:ascii="Times New Roman" w:hAnsi="Times New Roman" w:cs="Times New Roman"/>
          <w:b/>
          <w:bCs/>
          <w:szCs w:val="24"/>
        </w:rPr>
      </w:pPr>
      <w:r w:rsidRPr="00DE34FF">
        <w:rPr>
          <w:rFonts w:ascii="Times New Roman" w:hAnsi="Times New Roman" w:cs="Times New Roman"/>
          <w:b/>
          <w:bCs/>
          <w:szCs w:val="24"/>
        </w:rPr>
        <w:t>PREAMBLE:</w:t>
      </w:r>
    </w:p>
    <w:p w14:paraId="34A8F6BC" w14:textId="77777777" w:rsidR="006C4BA5" w:rsidRPr="00DE34FF" w:rsidRDefault="006C4BA5" w:rsidP="006C4BA5">
      <w:pPr>
        <w:rPr>
          <w:rFonts w:ascii="Times New Roman" w:hAnsi="Times New Roman" w:cs="Times New Roman"/>
          <w:szCs w:val="24"/>
        </w:rPr>
      </w:pPr>
      <w:r w:rsidRPr="00DE34FF">
        <w:rPr>
          <w:rFonts w:ascii="Times New Roman" w:hAnsi="Times New Roman" w:cs="Times New Roman"/>
          <w:szCs w:val="24"/>
        </w:rPr>
        <w:t>The Word of God requires that a Christian Congregation shall conform to this; The Divine Word in doctrine and practice. Since it is the will of our Lord Jesus Christ that His disciples both hear and proclaim the gospel to the world, we follow such Scriptural words as these:</w:t>
      </w:r>
    </w:p>
    <w:p w14:paraId="510E5526" w14:textId="15209E7E" w:rsidR="006C4BA5" w:rsidRPr="00DE34FF" w:rsidRDefault="006C4BA5" w:rsidP="006C4BA5">
      <w:pPr>
        <w:ind w:left="720"/>
        <w:rPr>
          <w:rFonts w:ascii="Times New Roman" w:hAnsi="Times New Roman" w:cs="Times New Roman"/>
          <w:i/>
          <w:iCs/>
          <w:szCs w:val="24"/>
        </w:rPr>
      </w:pPr>
      <w:r w:rsidRPr="00DE34FF">
        <w:rPr>
          <w:rFonts w:ascii="Times New Roman" w:hAnsi="Times New Roman" w:cs="Times New Roman"/>
          <w:i/>
          <w:iCs/>
          <w:szCs w:val="24"/>
        </w:rPr>
        <w:t xml:space="preserve">Your </w:t>
      </w:r>
      <w:proofErr w:type="gramStart"/>
      <w:r w:rsidRPr="00DE34FF">
        <w:rPr>
          <w:rFonts w:ascii="Times New Roman" w:hAnsi="Times New Roman" w:cs="Times New Roman"/>
          <w:i/>
          <w:iCs/>
          <w:szCs w:val="24"/>
        </w:rPr>
        <w:t>word is</w:t>
      </w:r>
      <w:proofErr w:type="gramEnd"/>
      <w:r w:rsidRPr="00DE34FF">
        <w:rPr>
          <w:rFonts w:ascii="Times New Roman" w:hAnsi="Times New Roman" w:cs="Times New Roman"/>
          <w:i/>
          <w:iCs/>
          <w:szCs w:val="24"/>
        </w:rPr>
        <w:t xml:space="preserve"> a lamp to my feet and a light to my path. (Psalm 119:105, ESV)</w:t>
      </w:r>
    </w:p>
    <w:p w14:paraId="2DE57E41" w14:textId="1F6D10AE" w:rsidR="006C4BA5" w:rsidRPr="00DE34FF" w:rsidRDefault="006C4BA5" w:rsidP="007C18DD">
      <w:pPr>
        <w:ind w:left="720"/>
        <w:jc w:val="both"/>
        <w:rPr>
          <w:rFonts w:ascii="Times New Roman" w:hAnsi="Times New Roman" w:cs="Times New Roman"/>
          <w:i/>
          <w:iCs/>
          <w:szCs w:val="24"/>
        </w:rPr>
      </w:pPr>
      <w:r w:rsidRPr="00DE34FF">
        <w:rPr>
          <w:rFonts w:ascii="Times New Roman" w:hAnsi="Times New Roman" w:cs="Times New Roman"/>
          <w:i/>
          <w:iCs/>
          <w:szCs w:val="24"/>
        </w:rPr>
        <w:t>And Jesus came and said to them, “All authority in heaven and on earth has been given to me. Go therefore and make disciples of all nations, baptizing them in the name of the Father and of the Son and of the Holy Spirit, teaching them to observe all that I have commanded you. And behold, I am with you always, to the end of the age.” (Matthew 28:18–20, ESV)</w:t>
      </w:r>
    </w:p>
    <w:p w14:paraId="58294938" w14:textId="3625B2F0" w:rsidR="006C4BA5" w:rsidRPr="00DE34FF" w:rsidRDefault="006C4BA5" w:rsidP="007C18DD">
      <w:pPr>
        <w:ind w:left="720"/>
        <w:jc w:val="both"/>
        <w:rPr>
          <w:rFonts w:ascii="Times New Roman" w:hAnsi="Times New Roman" w:cs="Times New Roman"/>
          <w:i/>
          <w:iCs/>
          <w:szCs w:val="24"/>
        </w:rPr>
      </w:pPr>
      <w:r w:rsidRPr="00DE34FF">
        <w:rPr>
          <w:rFonts w:ascii="Times New Roman" w:hAnsi="Times New Roman" w:cs="Times New Roman"/>
          <w:i/>
          <w:iCs/>
          <w:szCs w:val="24"/>
        </w:rPr>
        <w:t xml:space="preserve">I charge you in the presence of God and of Christ Jesus, who is to judge the living and the dead, and by his appearing and his kingdom: preach the word; be ready in season and out of season; reprove, rebuke, and exhort, with complete patience and teaching. For the time is coming when people will not endure sound teaching, but having itching ears they will accumulate for themselves teachers to suit their own </w:t>
      </w:r>
      <w:proofErr w:type="gramStart"/>
      <w:r w:rsidRPr="00DE34FF">
        <w:rPr>
          <w:rFonts w:ascii="Times New Roman" w:hAnsi="Times New Roman" w:cs="Times New Roman"/>
          <w:i/>
          <w:iCs/>
          <w:szCs w:val="24"/>
        </w:rPr>
        <w:t>passions, and</w:t>
      </w:r>
      <w:proofErr w:type="gramEnd"/>
      <w:r w:rsidRPr="00DE34FF">
        <w:rPr>
          <w:rFonts w:ascii="Times New Roman" w:hAnsi="Times New Roman" w:cs="Times New Roman"/>
          <w:i/>
          <w:iCs/>
          <w:szCs w:val="24"/>
        </w:rPr>
        <w:t xml:space="preserve"> will turn away from listening to the truth and wander off into myths. As for you, always be sober-minded, endure suffering, do the work of an evangelist, fulfill your ministry.” (2 Timothy 4:1–5, ESV)</w:t>
      </w:r>
    </w:p>
    <w:p w14:paraId="42EADFBB" w14:textId="5F4E5EDA" w:rsidR="006C4BA5" w:rsidRPr="00DE34FF" w:rsidRDefault="006C4BA5" w:rsidP="007C18DD">
      <w:pPr>
        <w:ind w:left="720"/>
        <w:jc w:val="both"/>
        <w:rPr>
          <w:rFonts w:ascii="Times New Roman" w:hAnsi="Times New Roman" w:cs="Times New Roman"/>
          <w:i/>
          <w:iCs/>
          <w:szCs w:val="24"/>
        </w:rPr>
      </w:pPr>
      <w:r w:rsidRPr="00DE34FF">
        <w:rPr>
          <w:rFonts w:ascii="Times New Roman" w:hAnsi="Times New Roman" w:cs="Times New Roman"/>
          <w:i/>
          <w:iCs/>
          <w:szCs w:val="24"/>
        </w:rPr>
        <w:t xml:space="preserve">for </w:t>
      </w:r>
      <w:proofErr w:type="gramStart"/>
      <w:r w:rsidRPr="00DE34FF">
        <w:rPr>
          <w:rFonts w:ascii="Times New Roman" w:hAnsi="Times New Roman" w:cs="Times New Roman"/>
          <w:i/>
          <w:iCs/>
          <w:szCs w:val="24"/>
        </w:rPr>
        <w:t>“ ‘</w:t>
      </w:r>
      <w:proofErr w:type="gramEnd"/>
      <w:r w:rsidRPr="00DE34FF">
        <w:rPr>
          <w:rFonts w:ascii="Times New Roman" w:hAnsi="Times New Roman" w:cs="Times New Roman"/>
          <w:i/>
          <w:iCs/>
          <w:szCs w:val="24"/>
        </w:rPr>
        <w:t>In him we live and move and have our being’; as even some of your own poets have said, “ ‘For we are indeed his offspring.’” (Acts 17:28, ESV)</w:t>
      </w:r>
    </w:p>
    <w:p w14:paraId="4795E279" w14:textId="77777777" w:rsidR="006C4BA5" w:rsidRPr="00DE34FF" w:rsidRDefault="006C4BA5" w:rsidP="006C4BA5">
      <w:pPr>
        <w:ind w:left="720"/>
        <w:rPr>
          <w:rFonts w:ascii="Times New Roman" w:hAnsi="Times New Roman" w:cs="Times New Roman"/>
          <w:i/>
          <w:iCs/>
          <w:szCs w:val="24"/>
        </w:rPr>
      </w:pPr>
      <w:r w:rsidRPr="00DE34FF">
        <w:rPr>
          <w:rFonts w:ascii="Times New Roman" w:hAnsi="Times New Roman" w:cs="Times New Roman"/>
          <w:i/>
          <w:iCs/>
          <w:szCs w:val="24"/>
        </w:rPr>
        <w:t>But all things should be done decently and in order. (1 Corinthians 14:40, ESV)</w:t>
      </w:r>
    </w:p>
    <w:p w14:paraId="5C1E181E" w14:textId="77777777" w:rsidR="006C4BA5" w:rsidRPr="00DE34FF" w:rsidRDefault="006C4BA5" w:rsidP="006C4BA5">
      <w:pPr>
        <w:rPr>
          <w:rFonts w:ascii="Times New Roman" w:hAnsi="Times New Roman" w:cs="Times New Roman"/>
          <w:szCs w:val="24"/>
        </w:rPr>
      </w:pPr>
      <w:r w:rsidRPr="00DE34FF">
        <w:rPr>
          <w:rFonts w:ascii="Times New Roman" w:hAnsi="Times New Roman" w:cs="Times New Roman"/>
          <w:szCs w:val="24"/>
        </w:rPr>
        <w:t>We the members of Life in Christ Lutheran Church accept and subscribe to the following Constitution and Bylaws, in accordance with all spiritual and material affairs of our congregation shall be governed. </w:t>
      </w:r>
    </w:p>
    <w:p w14:paraId="099020C7"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I: NAME</w:t>
      </w:r>
    </w:p>
    <w:p w14:paraId="794618A7"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The Name of this congregation shall be Life in Christ Lutheran Church of Cook County, Minnesota.</w:t>
      </w:r>
    </w:p>
    <w:p w14:paraId="112CBEE0"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II: PURPOSE</w:t>
      </w:r>
    </w:p>
    <w:p w14:paraId="7CA342C1"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The purpose of this congregation shall be to preach and teach the Word of God and to rightly administer the Sacraments of Holy Baptism and Holy Communion. As such, this congregation shall be a religious organization established and maintained not for profit, but to promote the Christian religion and maintain the public ministry through the public and private administration of the means of grace in accordance with the confessional basis set forth in </w:t>
      </w:r>
      <w:r w:rsidRPr="00072F00">
        <w:rPr>
          <w:rFonts w:ascii="Times New Roman" w:hAnsi="Times New Roman" w:cs="Times New Roman"/>
          <w:b/>
          <w:bCs/>
          <w:i/>
          <w:iCs/>
          <w:szCs w:val="24"/>
        </w:rPr>
        <w:t>ARTICLE III</w:t>
      </w:r>
      <w:r w:rsidRPr="00DE34FF">
        <w:rPr>
          <w:rFonts w:ascii="Times New Roman" w:hAnsi="Times New Roman" w:cs="Times New Roman"/>
          <w:szCs w:val="24"/>
        </w:rPr>
        <w:t xml:space="preserve"> below.</w:t>
      </w:r>
    </w:p>
    <w:p w14:paraId="1E44ECD6"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lastRenderedPageBreak/>
        <w:t>ARTICLE III: CONFESSIONAL BASIS</w:t>
      </w:r>
    </w:p>
    <w:p w14:paraId="553E97FF"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This congregation accepts without reservation:</w:t>
      </w:r>
    </w:p>
    <w:p w14:paraId="5D59EBB3"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Scriptures of the Old and New Testament as the inspired and written Word of God and the only rule and norm of faith and practice, and</w:t>
      </w:r>
    </w:p>
    <w:p w14:paraId="5DB4189A"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The Symbolical Books of the Evangelical Lutheran Church as a true and accurate statement and exposition of the Word of God, which books include:</w:t>
      </w:r>
    </w:p>
    <w:p w14:paraId="6120BF55"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three Ecumenical Creeds (being the Apostles’ Creed, the Nicene Creed, and the Athanasian Creed);</w:t>
      </w:r>
    </w:p>
    <w:p w14:paraId="40591597"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unaltered Augsburg Confession;</w:t>
      </w:r>
    </w:p>
    <w:p w14:paraId="349E2968"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Apology of the Augsburg Confession;</w:t>
      </w:r>
    </w:p>
    <w:p w14:paraId="32A755AC"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Smalcald Articles;</w:t>
      </w:r>
    </w:p>
    <w:p w14:paraId="588E679F"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Large Catechism of Dr. Martin Luther;</w:t>
      </w:r>
    </w:p>
    <w:p w14:paraId="6A2A2B2E"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The Small Catechism of Dr. Martin Luther; and </w:t>
      </w:r>
    </w:p>
    <w:p w14:paraId="6EC77D8B"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Formula of Concord.</w:t>
      </w:r>
    </w:p>
    <w:p w14:paraId="762824AB"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Only such hymns, prayers and liturgies shall be used in the public services of this congregation and in all ministerial acts as conform to the Confessional Standard of this Article. Likewise, in all classes for instruction in Christian doctrine only such books shall be used as conform to the Standard.</w:t>
      </w:r>
    </w:p>
    <w:p w14:paraId="7D13B8F7"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IV: MEMBERSHIP</w:t>
      </w:r>
    </w:p>
    <w:p w14:paraId="78ABDDE1"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The membership of this congregation shall include Baptized Members, Communicant Members, Associate Members, and Voting Members.</w:t>
      </w:r>
    </w:p>
    <w:p w14:paraId="746BEE35"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Baptized Members shall include all persons who have been baptized in the name of the Triune God and have been placed under the pastoral care of this congregation.</w:t>
      </w:r>
    </w:p>
    <w:p w14:paraId="6B9E4FA0"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Communicant Members shall include those persons who are baptized and who have placed themselves under the spiritual care of this congregation and have met the requirements of the congregation in the matter of Confirmation, reaffirmation and profession of faith, or transfer from another Lutheran Church—Missouri Synod congregation. It is expected that all Communicant Members shall faithfully seek the use of God’s Word. It is further expected that Communicant Members will seek to give evidence of a Christian faith through a Christian life by attending public worship, celebrating Holy </w:t>
      </w:r>
      <w:proofErr w:type="gramStart"/>
      <w:r w:rsidRPr="00DE34FF">
        <w:rPr>
          <w:rFonts w:ascii="Times New Roman" w:hAnsi="Times New Roman" w:cs="Times New Roman"/>
          <w:szCs w:val="24"/>
        </w:rPr>
        <w:t>Baptism</w:t>
      </w:r>
      <w:proofErr w:type="gramEnd"/>
      <w:r w:rsidRPr="00DE34FF">
        <w:rPr>
          <w:rFonts w:ascii="Times New Roman" w:hAnsi="Times New Roman" w:cs="Times New Roman"/>
          <w:szCs w:val="24"/>
        </w:rPr>
        <w:t xml:space="preserve"> and frequently partaking of Holy Communion and by the contributions of their time, talent and treasure as God has prospered them for the maintenance and extension of His church. All Communicant Members shall agree to faithfully abide by this Constitution.</w:t>
      </w:r>
    </w:p>
    <w:p w14:paraId="3361AE61"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Associate Members shall include those whose membership is in another LCMS Congregation but whose position in life places them in Cook County for extended periods of time. The congregation will work with these members and their home congregation to provide pastoral care. Upon discussion with the pastor such members are invited to partake of all rights and privileges of the congregation except the right to vote and hold office. We welcome their presence and discussion at Voters Meetings.</w:t>
      </w:r>
    </w:p>
    <w:p w14:paraId="456B7F74"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Voting Members shall include Communicant Members who have attained the age of 18 years, have signed this Constitution (as and if amended), and have attended at least two consecutive meetings of the Voting Members.</w:t>
      </w:r>
    </w:p>
    <w:p w14:paraId="4805522B"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V: AUTHORITY OF THE CONGREGATION</w:t>
      </w:r>
    </w:p>
    <w:p w14:paraId="0F2E0AF9"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lastRenderedPageBreak/>
        <w:t xml:space="preserve">The authority of this congregation is vested in its Voting Members. Accordingly, no arrangement or decision, though proceeding from a member or a group of members in the congregation, shall be valid unless made in the name of the congregation and in accordance with the powers delegated by the Voting Members. The Voting Members shall receive </w:t>
      </w:r>
      <w:proofErr w:type="gramStart"/>
      <w:r w:rsidRPr="00DE34FF">
        <w:rPr>
          <w:rFonts w:ascii="Times New Roman" w:hAnsi="Times New Roman" w:cs="Times New Roman"/>
          <w:szCs w:val="24"/>
        </w:rPr>
        <w:t>into</w:t>
      </w:r>
      <w:proofErr w:type="gramEnd"/>
      <w:r w:rsidRPr="00DE34FF">
        <w:rPr>
          <w:rFonts w:ascii="Times New Roman" w:hAnsi="Times New Roman" w:cs="Times New Roman"/>
          <w:szCs w:val="24"/>
        </w:rPr>
        <w:t xml:space="preserve"> their number Communicant Members who wish to become Voting Members and who qualify as Voting Members in accordance with </w:t>
      </w:r>
      <w:r w:rsidRPr="00B4035F">
        <w:rPr>
          <w:rFonts w:ascii="Times New Roman" w:hAnsi="Times New Roman" w:cs="Times New Roman"/>
          <w:b/>
          <w:bCs/>
          <w:i/>
          <w:iCs/>
          <w:szCs w:val="24"/>
        </w:rPr>
        <w:t>ARTICLE IV</w:t>
      </w:r>
      <w:r w:rsidRPr="00DE34FF">
        <w:rPr>
          <w:rFonts w:ascii="Times New Roman" w:hAnsi="Times New Roman" w:cs="Times New Roman"/>
          <w:szCs w:val="24"/>
        </w:rPr>
        <w:t xml:space="preserve"> above. The Voting Members shall retain the authority to remove Communicant Members who fail to meet the standards for Communicant Members as set forth in </w:t>
      </w:r>
      <w:r w:rsidRPr="00B4035F">
        <w:rPr>
          <w:rFonts w:ascii="Times New Roman" w:hAnsi="Times New Roman" w:cs="Times New Roman"/>
          <w:b/>
          <w:bCs/>
          <w:i/>
          <w:iCs/>
          <w:szCs w:val="24"/>
        </w:rPr>
        <w:t>ARTICLE IV</w:t>
      </w:r>
      <w:r w:rsidRPr="00DE34FF">
        <w:rPr>
          <w:rFonts w:ascii="Times New Roman" w:hAnsi="Times New Roman" w:cs="Times New Roman"/>
          <w:szCs w:val="24"/>
        </w:rPr>
        <w:t xml:space="preserve"> and, if appropriate and in accordance with Scripture, </w:t>
      </w:r>
      <w:proofErr w:type="gramStart"/>
      <w:r w:rsidRPr="00DE34FF">
        <w:rPr>
          <w:rFonts w:ascii="Times New Roman" w:hAnsi="Times New Roman" w:cs="Times New Roman"/>
          <w:szCs w:val="24"/>
        </w:rPr>
        <w:t>discipline</w:t>
      </w:r>
      <w:proofErr w:type="gramEnd"/>
      <w:r w:rsidRPr="00DE34FF">
        <w:rPr>
          <w:rFonts w:ascii="Times New Roman" w:hAnsi="Times New Roman" w:cs="Times New Roman"/>
          <w:szCs w:val="24"/>
        </w:rPr>
        <w:t xml:space="preserve"> and even excommunicate Communicant Members. The Voting Members shall retain and not delegate the authority of the congregation to call Pastors, teachers, or any other personnel eligible to receive a call. The Voting Members shall also retain and not delegate the authority to elect officers of the congregation. Any action by the Voting Members to remove a called person from his or her office shall be in accordance with the applicable provision of the Bylaws and shall be consistent with applicable Scriptural principles.</w:t>
      </w:r>
    </w:p>
    <w:p w14:paraId="7467B3A4"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VI: AFFILIATION</w:t>
      </w:r>
    </w:p>
    <w:p w14:paraId="49639BD4"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This congregation shall be a member of The Lutheran Church—Missouri Synod and its Minnesota North District. Such affiliation shall continue </w:t>
      </w:r>
      <w:proofErr w:type="gramStart"/>
      <w:r w:rsidRPr="00DE34FF">
        <w:rPr>
          <w:rFonts w:ascii="Times New Roman" w:hAnsi="Times New Roman" w:cs="Times New Roman"/>
          <w:szCs w:val="24"/>
        </w:rPr>
        <w:t>as long as</w:t>
      </w:r>
      <w:proofErr w:type="gramEnd"/>
      <w:r w:rsidRPr="00DE34FF">
        <w:rPr>
          <w:rFonts w:ascii="Times New Roman" w:hAnsi="Times New Roman" w:cs="Times New Roman"/>
          <w:szCs w:val="24"/>
        </w:rPr>
        <w:t xml:space="preserve"> the Synod and District conform to the congregation’s confessional basis as set forth in </w:t>
      </w:r>
      <w:r w:rsidRPr="00B4035F">
        <w:rPr>
          <w:rFonts w:ascii="Times New Roman" w:hAnsi="Times New Roman" w:cs="Times New Roman"/>
          <w:b/>
          <w:bCs/>
          <w:i/>
          <w:iCs/>
          <w:szCs w:val="24"/>
        </w:rPr>
        <w:t>ARTICLE III</w:t>
      </w:r>
      <w:r w:rsidRPr="00DE34FF">
        <w:rPr>
          <w:rFonts w:ascii="Times New Roman" w:hAnsi="Times New Roman" w:cs="Times New Roman"/>
          <w:szCs w:val="24"/>
        </w:rPr>
        <w:t xml:space="preserve"> above. As a member of </w:t>
      </w:r>
      <w:proofErr w:type="gramStart"/>
      <w:r w:rsidRPr="00DE34FF">
        <w:rPr>
          <w:rFonts w:ascii="Times New Roman" w:hAnsi="Times New Roman" w:cs="Times New Roman"/>
          <w:szCs w:val="24"/>
        </w:rPr>
        <w:t>Synod</w:t>
      </w:r>
      <w:proofErr w:type="gramEnd"/>
      <w:r w:rsidRPr="00DE34FF">
        <w:rPr>
          <w:rFonts w:ascii="Times New Roman" w:hAnsi="Times New Roman" w:cs="Times New Roman"/>
          <w:szCs w:val="24"/>
        </w:rPr>
        <w:t xml:space="preserve"> it shall send its pastor and a lay-delegate to the District convention of Synod, and support the work of the Synod.</w:t>
      </w:r>
    </w:p>
    <w:p w14:paraId="0D5DFA99"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VII: OFFICE OF PASTOR</w:t>
      </w:r>
    </w:p>
    <w:p w14:paraId="6963663E"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There shall exist within this congregation the office of pastor also known as the office of the public ministry. Said office shall be conferred only on such pastor or candidate who professes and adheres to the confessional basis of this congregation as set forth in </w:t>
      </w:r>
      <w:r w:rsidRPr="00B4035F">
        <w:rPr>
          <w:rFonts w:ascii="Times New Roman" w:hAnsi="Times New Roman" w:cs="Times New Roman"/>
          <w:b/>
          <w:bCs/>
          <w:i/>
          <w:iCs/>
          <w:szCs w:val="24"/>
        </w:rPr>
        <w:t>ARTICLE III</w:t>
      </w:r>
      <w:r w:rsidRPr="00DE34FF">
        <w:rPr>
          <w:rFonts w:ascii="Times New Roman" w:hAnsi="Times New Roman" w:cs="Times New Roman"/>
          <w:szCs w:val="24"/>
        </w:rPr>
        <w:t xml:space="preserve"> above, who is qualified for his work, and who has been certified by The Lutheran Church—Missouri Synod, and who is or will become a member of said Synod.</w:t>
      </w:r>
    </w:p>
    <w:p w14:paraId="25564E3D"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VIII: OFFICERS AND ADMINISTRATION</w:t>
      </w:r>
    </w:p>
    <w:p w14:paraId="7B043B58"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The officers and boards or committees of this congregation shall be those specifically set forth in the Bylaws as and after the same are adopted by the Voting Members. </w:t>
      </w:r>
    </w:p>
    <w:p w14:paraId="6C65A038"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In the meantime, the affairs of this congregation shall be supervised and directed by an Operating Board consisting of 7 members, elected by the Voting Members of the congregation, and officially serving as the Trustees of the congregation. For such </w:t>
      </w:r>
      <w:proofErr w:type="gramStart"/>
      <w:r w:rsidRPr="00DE34FF">
        <w:rPr>
          <w:rFonts w:ascii="Times New Roman" w:hAnsi="Times New Roman" w:cs="Times New Roman"/>
          <w:szCs w:val="24"/>
        </w:rPr>
        <w:t>a period of time</w:t>
      </w:r>
      <w:proofErr w:type="gramEnd"/>
      <w:r w:rsidRPr="00DE34FF">
        <w:rPr>
          <w:rFonts w:ascii="Times New Roman" w:hAnsi="Times New Roman" w:cs="Times New Roman"/>
          <w:szCs w:val="24"/>
        </w:rPr>
        <w:t xml:space="preserve"> as the Operating Board is in existence, the term of office of the Board members shall be 1 year. The Voting Members shall elect or </w:t>
      </w:r>
      <w:proofErr w:type="gramStart"/>
      <w:r w:rsidRPr="00DE34FF">
        <w:rPr>
          <w:rFonts w:ascii="Times New Roman" w:hAnsi="Times New Roman" w:cs="Times New Roman"/>
          <w:szCs w:val="24"/>
        </w:rPr>
        <w:t>reelect</w:t>
      </w:r>
      <w:proofErr w:type="gramEnd"/>
      <w:r w:rsidRPr="00DE34FF">
        <w:rPr>
          <w:rFonts w:ascii="Times New Roman" w:hAnsi="Times New Roman" w:cs="Times New Roman"/>
          <w:szCs w:val="24"/>
        </w:rPr>
        <w:t xml:space="preserve"> members and there shall be no limit on the years of service as a member of said Board. If any Board member resigns his or her position, the Voting Members shall elect a replacement member who shall serve the balance of the vacated term.</w:t>
      </w:r>
    </w:p>
    <w:p w14:paraId="11C06AEC" w14:textId="77777777" w:rsidR="006C4BA5" w:rsidRPr="00DE34FF" w:rsidRDefault="006C4BA5" w:rsidP="00163DD2">
      <w:pPr>
        <w:pStyle w:val="ListParagraph"/>
        <w:numPr>
          <w:ilvl w:val="2"/>
          <w:numId w:val="20"/>
        </w:numPr>
        <w:spacing w:before="0" w:after="0"/>
        <w:rPr>
          <w:rFonts w:ascii="Times New Roman" w:hAnsi="Times New Roman" w:cs="Times New Roman"/>
          <w:szCs w:val="24"/>
        </w:rPr>
      </w:pPr>
      <w:r w:rsidRPr="00DE34FF">
        <w:rPr>
          <w:rFonts w:ascii="Times New Roman" w:hAnsi="Times New Roman" w:cs="Times New Roman"/>
          <w:szCs w:val="24"/>
        </w:rPr>
        <w:t>The Operating Board shall be responsible for drafting Bylaws for consideration by the Voting Members of the congregation. It is expected that proposed Bylaws be presented for action by the Voting Members within 1 year of the adoption of this Constitution. The Bylaws shall include consideration of the following topics.</w:t>
      </w:r>
    </w:p>
    <w:p w14:paraId="1DD2ACD7" w14:textId="77777777" w:rsidR="006C4BA5" w:rsidRPr="00DE34FF" w:rsidRDefault="006C4BA5" w:rsidP="00163DD2">
      <w:pPr>
        <w:pStyle w:val="ListParagraph"/>
        <w:numPr>
          <w:ilvl w:val="3"/>
          <w:numId w:val="20"/>
        </w:numPr>
        <w:spacing w:before="0" w:after="0"/>
        <w:rPr>
          <w:rFonts w:ascii="Times New Roman" w:hAnsi="Times New Roman" w:cs="Times New Roman"/>
          <w:szCs w:val="24"/>
        </w:rPr>
      </w:pPr>
      <w:r w:rsidRPr="00DE34FF">
        <w:rPr>
          <w:rFonts w:ascii="Times New Roman" w:hAnsi="Times New Roman" w:cs="Times New Roman"/>
          <w:szCs w:val="24"/>
        </w:rPr>
        <w:t>Meeting of Voting Members and business to be conducted;</w:t>
      </w:r>
    </w:p>
    <w:p w14:paraId="363D640F" w14:textId="77777777" w:rsidR="006C4BA5" w:rsidRPr="00DE34FF" w:rsidRDefault="006C4BA5" w:rsidP="00163DD2">
      <w:pPr>
        <w:pStyle w:val="ListParagraph"/>
        <w:numPr>
          <w:ilvl w:val="3"/>
          <w:numId w:val="20"/>
        </w:numPr>
        <w:spacing w:before="0" w:after="0"/>
        <w:rPr>
          <w:rFonts w:ascii="Times New Roman" w:hAnsi="Times New Roman" w:cs="Times New Roman"/>
          <w:szCs w:val="24"/>
        </w:rPr>
      </w:pPr>
      <w:r w:rsidRPr="00DE34FF">
        <w:rPr>
          <w:rFonts w:ascii="Times New Roman" w:hAnsi="Times New Roman" w:cs="Times New Roman"/>
          <w:szCs w:val="24"/>
        </w:rPr>
        <w:t>Designation and description of officers, boards, councils, and committees and the terms thereof;</w:t>
      </w:r>
    </w:p>
    <w:p w14:paraId="6C3476E0" w14:textId="77777777" w:rsidR="006C4BA5" w:rsidRPr="00DE34FF" w:rsidRDefault="006C4BA5" w:rsidP="00163DD2">
      <w:pPr>
        <w:pStyle w:val="ListParagraph"/>
        <w:numPr>
          <w:ilvl w:val="3"/>
          <w:numId w:val="20"/>
        </w:numPr>
        <w:spacing w:before="0" w:after="0"/>
        <w:rPr>
          <w:rFonts w:ascii="Times New Roman" w:hAnsi="Times New Roman" w:cs="Times New Roman"/>
          <w:szCs w:val="24"/>
        </w:rPr>
      </w:pPr>
      <w:r w:rsidRPr="00DE34FF">
        <w:rPr>
          <w:rFonts w:ascii="Times New Roman" w:hAnsi="Times New Roman" w:cs="Times New Roman"/>
          <w:szCs w:val="24"/>
        </w:rPr>
        <w:lastRenderedPageBreak/>
        <w:t>Procedures for nominations, elections, and calls;</w:t>
      </w:r>
    </w:p>
    <w:p w14:paraId="33C17101" w14:textId="77777777" w:rsidR="006C4BA5" w:rsidRPr="00DE34FF" w:rsidRDefault="006C4BA5" w:rsidP="00163DD2">
      <w:pPr>
        <w:pStyle w:val="ListParagraph"/>
        <w:numPr>
          <w:ilvl w:val="3"/>
          <w:numId w:val="20"/>
        </w:numPr>
        <w:spacing w:before="0" w:after="0"/>
        <w:rPr>
          <w:rFonts w:ascii="Times New Roman" w:hAnsi="Times New Roman" w:cs="Times New Roman"/>
          <w:szCs w:val="24"/>
        </w:rPr>
      </w:pPr>
      <w:r w:rsidRPr="00DE34FF">
        <w:rPr>
          <w:rFonts w:ascii="Times New Roman" w:hAnsi="Times New Roman" w:cs="Times New Roman"/>
          <w:szCs w:val="24"/>
        </w:rPr>
        <w:t>Discipline and removal from office; and</w:t>
      </w:r>
    </w:p>
    <w:p w14:paraId="1F18F022" w14:textId="77777777" w:rsidR="006C4BA5" w:rsidRPr="00DE34FF" w:rsidRDefault="006C4BA5" w:rsidP="00163DD2">
      <w:pPr>
        <w:pStyle w:val="ListParagraph"/>
        <w:numPr>
          <w:ilvl w:val="3"/>
          <w:numId w:val="20"/>
        </w:numPr>
        <w:spacing w:before="0" w:after="0"/>
        <w:rPr>
          <w:rFonts w:ascii="Times New Roman" w:hAnsi="Times New Roman" w:cs="Times New Roman"/>
          <w:szCs w:val="24"/>
        </w:rPr>
      </w:pPr>
      <w:r w:rsidRPr="00DE34FF">
        <w:rPr>
          <w:rFonts w:ascii="Times New Roman" w:hAnsi="Times New Roman" w:cs="Times New Roman"/>
          <w:szCs w:val="24"/>
        </w:rPr>
        <w:t>Amendments</w:t>
      </w:r>
    </w:p>
    <w:p w14:paraId="1AC107BE" w14:textId="25C6C8F6"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The Bylaws shall be adopted by the Voting Members at a meeting called for such purpose providing said meeting was advertised on two prior Sundays. A simple majority vote of the Voting Members </w:t>
      </w:r>
      <w:proofErr w:type="gramStart"/>
      <w:r w:rsidR="007C18DD" w:rsidRPr="00DE34FF">
        <w:rPr>
          <w:rFonts w:ascii="Times New Roman" w:hAnsi="Times New Roman" w:cs="Times New Roman"/>
          <w:szCs w:val="24"/>
        </w:rPr>
        <w:t>present</w:t>
      </w:r>
      <w:proofErr w:type="gramEnd"/>
      <w:r w:rsidR="007C18DD" w:rsidRPr="00DE34FF">
        <w:rPr>
          <w:rFonts w:ascii="Times New Roman" w:hAnsi="Times New Roman" w:cs="Times New Roman"/>
          <w:szCs w:val="24"/>
        </w:rPr>
        <w:t>,</w:t>
      </w:r>
      <w:r w:rsidRPr="00DE34FF">
        <w:rPr>
          <w:rFonts w:ascii="Times New Roman" w:hAnsi="Times New Roman" w:cs="Times New Roman"/>
          <w:szCs w:val="24"/>
        </w:rPr>
        <w:t xml:space="preserve"> and voting shall be required for adoption of all Bylaws. The Bylaws (and any amendments thereto) shall also be presented to the Minnesota North District or such District of the Lutheran Church—Missouri Synod of which the congregation is a member, for its approval. At such time as the Bylaws are adopted by the Voting Members and approved by the </w:t>
      </w:r>
      <w:proofErr w:type="gramStart"/>
      <w:r w:rsidRPr="00DE34FF">
        <w:rPr>
          <w:rFonts w:ascii="Times New Roman" w:hAnsi="Times New Roman" w:cs="Times New Roman"/>
          <w:szCs w:val="24"/>
        </w:rPr>
        <w:t>District</w:t>
      </w:r>
      <w:proofErr w:type="gramEnd"/>
      <w:r w:rsidRPr="00DE34FF">
        <w:rPr>
          <w:rFonts w:ascii="Times New Roman" w:hAnsi="Times New Roman" w:cs="Times New Roman"/>
          <w:szCs w:val="24"/>
        </w:rPr>
        <w:t xml:space="preserve"> and following the election of officers per the approved Bylaws, the Operating Board shall automatically be dissolved, and the </w:t>
      </w:r>
      <w:r w:rsidRPr="00B4035F">
        <w:rPr>
          <w:rFonts w:ascii="Times New Roman" w:hAnsi="Times New Roman" w:cs="Times New Roman"/>
          <w:b/>
          <w:bCs/>
          <w:i/>
          <w:iCs/>
          <w:szCs w:val="24"/>
        </w:rPr>
        <w:t>ARTICLE VIII</w:t>
      </w:r>
      <w:r w:rsidRPr="00DE34FF">
        <w:rPr>
          <w:rFonts w:ascii="Times New Roman" w:hAnsi="Times New Roman" w:cs="Times New Roman"/>
          <w:szCs w:val="24"/>
        </w:rPr>
        <w:t xml:space="preserve"> shall have no further effect.</w:t>
      </w:r>
    </w:p>
    <w:p w14:paraId="7A52D11F"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IX: DIVISION</w:t>
      </w:r>
    </w:p>
    <w:p w14:paraId="562D8EF1"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If a division of the Communicant members should occur on account of doctrine or practice, the property of the congregation (including the benefits connected therewith) and the authority of, the congregation shall remain with those Communicant members who continue to and adhere in confession and practice to the confessional basis set forth in </w:t>
      </w:r>
      <w:r w:rsidRPr="00B4035F">
        <w:rPr>
          <w:rFonts w:ascii="Times New Roman" w:hAnsi="Times New Roman" w:cs="Times New Roman"/>
          <w:b/>
          <w:bCs/>
          <w:i/>
          <w:iCs/>
          <w:szCs w:val="24"/>
        </w:rPr>
        <w:t>ARTICLE III</w:t>
      </w:r>
      <w:r w:rsidRPr="00DE34FF">
        <w:rPr>
          <w:rFonts w:ascii="Times New Roman" w:hAnsi="Times New Roman" w:cs="Times New Roman"/>
          <w:szCs w:val="24"/>
        </w:rPr>
        <w:t xml:space="preserve"> above as determined in accordance with the dispute resolution procedures of the Synod then in effect. If division takes place for any reason other than doctrine or practice, the property (including the benefits connected therewith) and the authority of the congregation shall remain with those Voting Members who represent a majority provided, however, that said majority continues to adhere in confession and practice to the confessional basis set forth in </w:t>
      </w:r>
      <w:r w:rsidRPr="00B4035F">
        <w:rPr>
          <w:rFonts w:ascii="Times New Roman" w:hAnsi="Times New Roman" w:cs="Times New Roman"/>
          <w:b/>
          <w:bCs/>
          <w:i/>
          <w:iCs/>
          <w:szCs w:val="24"/>
        </w:rPr>
        <w:t>ARTICLE III</w:t>
      </w:r>
      <w:r w:rsidRPr="00DE34FF">
        <w:rPr>
          <w:rFonts w:ascii="Times New Roman" w:hAnsi="Times New Roman" w:cs="Times New Roman"/>
          <w:szCs w:val="24"/>
        </w:rPr>
        <w:t xml:space="preserve"> above. Any such dispute shall be resolved in accordance with the dispute resolution procedures of the Synod then in effect.</w:t>
      </w:r>
    </w:p>
    <w:p w14:paraId="2CD196FB"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In the event this congregation dissolves, the property and all rights connected therewith shall be transferred to the Minnesota North District or such District of The Lutheran Church—Missouri Synod of which the congregation is then a member.</w:t>
      </w:r>
    </w:p>
    <w:p w14:paraId="7F99F671" w14:textId="77777777" w:rsidR="006C4BA5" w:rsidRPr="00DE34FF" w:rsidRDefault="006C4BA5" w:rsidP="00163DD2">
      <w:pPr>
        <w:pStyle w:val="ListParagraph"/>
        <w:numPr>
          <w:ilvl w:val="0"/>
          <w:numId w:val="20"/>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ARTICLE X: BYLAWS AND AMENDMENTS</w:t>
      </w:r>
    </w:p>
    <w:p w14:paraId="50905665" w14:textId="77777777"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As set forth in </w:t>
      </w:r>
      <w:r w:rsidRPr="00B4035F">
        <w:rPr>
          <w:rFonts w:ascii="Times New Roman" w:hAnsi="Times New Roman" w:cs="Times New Roman"/>
          <w:b/>
          <w:bCs/>
          <w:i/>
          <w:iCs/>
          <w:szCs w:val="24"/>
        </w:rPr>
        <w:t>ARTICLE VIII</w:t>
      </w:r>
      <w:r w:rsidRPr="00DE34FF">
        <w:rPr>
          <w:rFonts w:ascii="Times New Roman" w:hAnsi="Times New Roman" w:cs="Times New Roman"/>
          <w:szCs w:val="24"/>
        </w:rPr>
        <w:t xml:space="preserve"> above, this congregation shall adopt Bylaws. Said Bylaws may be amended in accordance with whatever provisions for amendment are provided for in the Bylaws.</w:t>
      </w:r>
    </w:p>
    <w:p w14:paraId="1073B6CE" w14:textId="19E79983" w:rsidR="006C4BA5" w:rsidRPr="00DE34FF" w:rsidRDefault="006C4BA5" w:rsidP="00163DD2">
      <w:pPr>
        <w:pStyle w:val="ListParagraph"/>
        <w:numPr>
          <w:ilvl w:val="1"/>
          <w:numId w:val="20"/>
        </w:numPr>
        <w:spacing w:before="0" w:after="0"/>
        <w:rPr>
          <w:rFonts w:ascii="Times New Roman" w:hAnsi="Times New Roman" w:cs="Times New Roman"/>
          <w:szCs w:val="24"/>
        </w:rPr>
      </w:pPr>
      <w:r w:rsidRPr="00DE34FF">
        <w:rPr>
          <w:rFonts w:ascii="Times New Roman" w:hAnsi="Times New Roman" w:cs="Times New Roman"/>
          <w:szCs w:val="24"/>
        </w:rPr>
        <w:t xml:space="preserve">This Constitution may be amended by the Voting Members of the congregation at either a regular Voters’ meeting or a special Voters’ meeting called for that purpose provided, however, that the proposed amendment(s) does(do) not conflict with the provisions laid down in </w:t>
      </w:r>
      <w:r w:rsidRPr="00B4035F">
        <w:rPr>
          <w:rFonts w:ascii="Times New Roman" w:hAnsi="Times New Roman" w:cs="Times New Roman"/>
          <w:b/>
          <w:bCs/>
          <w:i/>
          <w:iCs/>
          <w:szCs w:val="24"/>
        </w:rPr>
        <w:t>ARTICLES II</w:t>
      </w:r>
      <w:r w:rsidRPr="00DE34FF">
        <w:rPr>
          <w:rFonts w:ascii="Times New Roman" w:hAnsi="Times New Roman" w:cs="Times New Roman"/>
          <w:szCs w:val="24"/>
        </w:rPr>
        <w:t xml:space="preserve"> </w:t>
      </w:r>
      <w:r w:rsidRPr="00B4035F">
        <w:rPr>
          <w:rFonts w:ascii="Times New Roman" w:hAnsi="Times New Roman" w:cs="Times New Roman"/>
          <w:b/>
          <w:bCs/>
          <w:i/>
          <w:iCs/>
          <w:szCs w:val="24"/>
        </w:rPr>
        <w:t>and III</w:t>
      </w:r>
      <w:r w:rsidRPr="00DE34FF">
        <w:rPr>
          <w:rFonts w:ascii="Times New Roman" w:hAnsi="Times New Roman" w:cs="Times New Roman"/>
          <w:szCs w:val="24"/>
        </w:rPr>
        <w:t xml:space="preserve"> of this Constitution and provided further that the proposed Amendment(s) has(have) been submitted to the previous meeting of the Voting Members. The affirmative vote of a 2/3rds majority of the Voting Members present and voting at the meeting shall be required for adoption of any amendment(s). </w:t>
      </w:r>
      <w:r w:rsidRPr="00DE34FF">
        <w:rPr>
          <w:rFonts w:ascii="Times New Roman" w:hAnsi="Times New Roman" w:cs="Times New Roman"/>
          <w:b/>
          <w:bCs/>
          <w:szCs w:val="24"/>
        </w:rPr>
        <w:br w:type="page"/>
      </w:r>
    </w:p>
    <w:p w14:paraId="163A8872" w14:textId="0C255D29" w:rsidR="006C4BA5" w:rsidRPr="00DE34FF" w:rsidRDefault="006C4BA5" w:rsidP="00163DD2">
      <w:pPr>
        <w:spacing w:before="0" w:after="0"/>
        <w:jc w:val="center"/>
        <w:rPr>
          <w:rFonts w:ascii="Times New Roman" w:hAnsi="Times New Roman" w:cs="Times New Roman"/>
          <w:b/>
          <w:bCs/>
          <w:szCs w:val="24"/>
        </w:rPr>
      </w:pPr>
      <w:r w:rsidRPr="00DE34FF">
        <w:rPr>
          <w:rFonts w:ascii="Times New Roman" w:hAnsi="Times New Roman" w:cs="Times New Roman"/>
          <w:b/>
          <w:bCs/>
          <w:szCs w:val="24"/>
        </w:rPr>
        <w:lastRenderedPageBreak/>
        <w:t>THE BYLAWS</w:t>
      </w:r>
    </w:p>
    <w:p w14:paraId="5E91287F" w14:textId="6ED7535B"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MEETINGS OF THE VOTING MEMBERS AND BUSINESS TO BE CONDUCTED</w:t>
      </w:r>
    </w:p>
    <w:p w14:paraId="01CB7AFD" w14:textId="77777777" w:rsidR="006C4BA5" w:rsidRPr="00DE34FF" w:rsidRDefault="006C4BA5" w:rsidP="00163DD2">
      <w:pPr>
        <w:pStyle w:val="ListParagraph"/>
        <w:numPr>
          <w:ilvl w:val="1"/>
          <w:numId w:val="21"/>
        </w:numPr>
        <w:spacing w:before="0" w:after="0"/>
        <w:rPr>
          <w:rFonts w:ascii="Times New Roman" w:hAnsi="Times New Roman" w:cs="Times New Roman"/>
          <w:szCs w:val="24"/>
        </w:rPr>
      </w:pPr>
      <w:r w:rsidRPr="00DE34FF">
        <w:rPr>
          <w:rFonts w:ascii="Times New Roman" w:hAnsi="Times New Roman" w:cs="Times New Roman"/>
          <w:b/>
          <w:bCs/>
          <w:szCs w:val="24"/>
        </w:rPr>
        <w:t>MEETING DATES:</w:t>
      </w:r>
      <w:r w:rsidRPr="00DE34FF">
        <w:rPr>
          <w:rFonts w:ascii="Times New Roman" w:hAnsi="Times New Roman" w:cs="Times New Roman"/>
          <w:szCs w:val="24"/>
        </w:rPr>
        <w:t xml:space="preserve"> Meetings of the Voting Members should be held each on Sunday following the end of the previous quarter. Additional meetings should be scheduled for the purpose of budget review and election of officers or as deemed necessary to conduct the business of the congregation.</w:t>
      </w:r>
    </w:p>
    <w:p w14:paraId="7639F022" w14:textId="77777777" w:rsidR="006C4BA5" w:rsidRPr="00DE34FF" w:rsidRDefault="006C4BA5" w:rsidP="00163DD2">
      <w:pPr>
        <w:pStyle w:val="ListParagraph"/>
        <w:numPr>
          <w:ilvl w:val="1"/>
          <w:numId w:val="21"/>
        </w:numPr>
        <w:spacing w:before="0" w:after="0"/>
        <w:rPr>
          <w:rFonts w:ascii="Times New Roman" w:hAnsi="Times New Roman" w:cs="Times New Roman"/>
          <w:szCs w:val="24"/>
        </w:rPr>
      </w:pPr>
      <w:r w:rsidRPr="00DE34FF">
        <w:rPr>
          <w:rFonts w:ascii="Times New Roman" w:hAnsi="Times New Roman" w:cs="Times New Roman"/>
          <w:b/>
          <w:bCs/>
          <w:szCs w:val="24"/>
        </w:rPr>
        <w:t>DECISIONS:</w:t>
      </w:r>
      <w:r w:rsidRPr="00DE34FF">
        <w:rPr>
          <w:rFonts w:ascii="Times New Roman" w:hAnsi="Times New Roman" w:cs="Times New Roman"/>
          <w:szCs w:val="24"/>
        </w:rPr>
        <w:t xml:space="preserve"> Matters of doctrine and conscience shall be decided by the Word of God; other matters shall be decided by the Voters Meeting by a majority vote unless otherwise specified in the Constitution and Bylaws. Robert’s Rules of Order shall prevail for the purpose of order.</w:t>
      </w:r>
    </w:p>
    <w:p w14:paraId="27BE3959" w14:textId="77777777" w:rsidR="006C4BA5" w:rsidRPr="00DE34FF" w:rsidRDefault="006C4BA5" w:rsidP="00163DD2">
      <w:pPr>
        <w:pStyle w:val="ListParagraph"/>
        <w:numPr>
          <w:ilvl w:val="1"/>
          <w:numId w:val="21"/>
        </w:numPr>
        <w:spacing w:before="0" w:after="0"/>
        <w:rPr>
          <w:rFonts w:ascii="Times New Roman" w:hAnsi="Times New Roman" w:cs="Times New Roman"/>
          <w:szCs w:val="24"/>
        </w:rPr>
      </w:pPr>
      <w:r w:rsidRPr="00DE34FF">
        <w:rPr>
          <w:rFonts w:ascii="Times New Roman" w:hAnsi="Times New Roman" w:cs="Times New Roman"/>
          <w:b/>
          <w:bCs/>
          <w:szCs w:val="24"/>
        </w:rPr>
        <w:t>ORDER OF BUSINESS:</w:t>
      </w:r>
      <w:r w:rsidRPr="00DE34FF">
        <w:rPr>
          <w:rFonts w:ascii="Times New Roman" w:hAnsi="Times New Roman" w:cs="Times New Roman"/>
          <w:szCs w:val="24"/>
        </w:rPr>
        <w:t xml:space="preserve"> The following order of business shall be employed at the regular Voters Meetings:</w:t>
      </w:r>
    </w:p>
    <w:p w14:paraId="47AAD29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Devotion</w:t>
      </w:r>
    </w:p>
    <w:p w14:paraId="7F5DBABA"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Roll Call</w:t>
      </w:r>
    </w:p>
    <w:p w14:paraId="49D16389"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Reading of Minutes</w:t>
      </w:r>
    </w:p>
    <w:p w14:paraId="00E46341"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Admission of new members and granting transfers</w:t>
      </w:r>
    </w:p>
    <w:p w14:paraId="54C057FA"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Pastor’s Report</w:t>
      </w:r>
    </w:p>
    <w:p w14:paraId="71FC07D5"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Reports of Officers and Boards</w:t>
      </w:r>
    </w:p>
    <w:p w14:paraId="6CC55EE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Unfinished Business</w:t>
      </w:r>
    </w:p>
    <w:p w14:paraId="6AD6ACBE"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New Business</w:t>
      </w:r>
    </w:p>
    <w:p w14:paraId="48ADD35C"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Adjournment with Prayer</w:t>
      </w:r>
    </w:p>
    <w:p w14:paraId="4F923E46" w14:textId="2D7B323A"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DISIGNATION AND DESCRIPTION OF OFFICERS, BOARDS, COUNCILS, AND COMMITTEES AND THE TERMS THEREOF</w:t>
      </w:r>
    </w:p>
    <w:p w14:paraId="386BD2B4" w14:textId="77777777" w:rsidR="006C4BA5" w:rsidRPr="00DE34FF" w:rsidRDefault="006C4BA5" w:rsidP="00163DD2">
      <w:pPr>
        <w:pStyle w:val="ListParagraph"/>
        <w:numPr>
          <w:ilvl w:val="1"/>
          <w:numId w:val="21"/>
        </w:numPr>
        <w:spacing w:before="0" w:after="0"/>
        <w:rPr>
          <w:rFonts w:ascii="Times New Roman" w:hAnsi="Times New Roman" w:cs="Times New Roman"/>
          <w:b/>
          <w:bCs/>
          <w:szCs w:val="24"/>
        </w:rPr>
      </w:pPr>
      <w:r w:rsidRPr="00DE34FF">
        <w:rPr>
          <w:rFonts w:ascii="Times New Roman" w:hAnsi="Times New Roman" w:cs="Times New Roman"/>
          <w:b/>
          <w:bCs/>
          <w:szCs w:val="24"/>
        </w:rPr>
        <w:t>ELECTION OF OFFICERS</w:t>
      </w:r>
    </w:p>
    <w:p w14:paraId="1B7F23FA"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 xml:space="preserve">The election of officers of the congregation shall take place in the last quarterly meeting of the year. Only such can be elected officers of the congregation who have been voting members of the congregation for at least one year as defined in the constitution. </w:t>
      </w:r>
    </w:p>
    <w:p w14:paraId="7793E67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The following officers shall be elected at the last regular voters meeting of the calendar year. They shall include:</w:t>
      </w:r>
    </w:p>
    <w:p w14:paraId="7FFD495B"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President, a male, for a term of two years on alternating years with the election of Vice-President</w:t>
      </w:r>
    </w:p>
    <w:p w14:paraId="32F41814"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Vice-President, a male, for a term of two years on alternating years with the election of the President</w:t>
      </w:r>
    </w:p>
    <w:p w14:paraId="594C8005"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Secretary, for a term of three years</w:t>
      </w:r>
    </w:p>
    <w:p w14:paraId="66D827F7"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Treasurer, for a term of three years</w:t>
      </w:r>
    </w:p>
    <w:p w14:paraId="0D821B01"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Elders, two or more male(s), for a term of three years</w:t>
      </w:r>
    </w:p>
    <w:p w14:paraId="5352BAE5" w14:textId="77777777" w:rsidR="006C4BA5" w:rsidRPr="00DE34FF" w:rsidRDefault="006C4BA5" w:rsidP="00163DD2">
      <w:pPr>
        <w:pStyle w:val="ListParagraph"/>
        <w:numPr>
          <w:ilvl w:val="3"/>
          <w:numId w:val="21"/>
        </w:numPr>
        <w:spacing w:before="0" w:after="0"/>
        <w:rPr>
          <w:rFonts w:ascii="Times New Roman" w:hAnsi="Times New Roman" w:cs="Times New Roman"/>
          <w:szCs w:val="24"/>
        </w:rPr>
      </w:pPr>
      <w:r w:rsidRPr="00DE34FF">
        <w:rPr>
          <w:rFonts w:ascii="Times New Roman" w:hAnsi="Times New Roman" w:cs="Times New Roman"/>
          <w:szCs w:val="24"/>
        </w:rPr>
        <w:t>Trustee(s), for a term of three years</w:t>
      </w:r>
    </w:p>
    <w:p w14:paraId="27D8D29D"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The congregation shall elect or appoint such standing and special committees as its needs demand and shall determine the terms of service as it deems suitable.</w:t>
      </w:r>
    </w:p>
    <w:p w14:paraId="44148855" w14:textId="7E584160"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DUTIES OF OFFICERS</w:t>
      </w:r>
    </w:p>
    <w:p w14:paraId="62BF00AA" w14:textId="01CF8566" w:rsidR="006C4BA5" w:rsidRPr="00DE34FF" w:rsidRDefault="006C4BA5" w:rsidP="00163DD2">
      <w:pPr>
        <w:pStyle w:val="ListParagraph"/>
        <w:numPr>
          <w:ilvl w:val="1"/>
          <w:numId w:val="21"/>
        </w:numPr>
        <w:spacing w:before="0" w:after="0"/>
        <w:rPr>
          <w:rFonts w:ascii="Times New Roman" w:hAnsi="Times New Roman" w:cs="Times New Roman"/>
          <w:b/>
          <w:bCs/>
          <w:szCs w:val="24"/>
        </w:rPr>
      </w:pPr>
      <w:r w:rsidRPr="00DE34FF">
        <w:rPr>
          <w:rFonts w:ascii="Times New Roman" w:hAnsi="Times New Roman" w:cs="Times New Roman"/>
          <w:b/>
          <w:bCs/>
          <w:szCs w:val="24"/>
        </w:rPr>
        <w:t>DUTIES OF PRESIDENT AND VICE-PRESIDENT</w:t>
      </w:r>
    </w:p>
    <w:p w14:paraId="5489672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 xml:space="preserve">The President shall preside at all meetings of the voters. </w:t>
      </w:r>
    </w:p>
    <w:p w14:paraId="36472480"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The President shall represent the congregation in all legal matters.</w:t>
      </w:r>
    </w:p>
    <w:p w14:paraId="62501A7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lastRenderedPageBreak/>
        <w:t>In the event of a vacancy in Secretary, Treasurer, Elders, or Trustees of the congregation the President shall appoint a member of the congregation to fill the vacancy for the remainder of the term according to by bylaw B Designation and Description of Officers, Boards, Councils, and Committees and the terms thereof; Election of Officers.</w:t>
      </w:r>
    </w:p>
    <w:p w14:paraId="36142A83"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 xml:space="preserve">The President shall be the lay voter for the LCMS Presidential Election. </w:t>
      </w:r>
      <w:r w:rsidRPr="00B4035F">
        <w:rPr>
          <w:rFonts w:ascii="Times New Roman" w:hAnsi="Times New Roman" w:cs="Times New Roman"/>
          <w:b/>
          <w:bCs/>
          <w:i/>
          <w:iCs/>
          <w:szCs w:val="24"/>
        </w:rPr>
        <w:t>(See LCMS Handbook 3.12.2.3)</w:t>
      </w:r>
    </w:p>
    <w:p w14:paraId="3EAFB0EB"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In his absence the vice-president shall perform the duties of the office. In the event of a vacancy in the office of president the vice-president shall succeed to the office of president for the remainder of the term.</w:t>
      </w:r>
    </w:p>
    <w:p w14:paraId="7522EC3A" w14:textId="77777777" w:rsidR="006C4BA5" w:rsidRPr="00DE34FF" w:rsidRDefault="006C4BA5" w:rsidP="00163DD2">
      <w:pPr>
        <w:pStyle w:val="ListParagraph"/>
        <w:numPr>
          <w:ilvl w:val="1"/>
          <w:numId w:val="21"/>
        </w:numPr>
        <w:spacing w:before="0" w:after="0"/>
        <w:rPr>
          <w:rFonts w:ascii="Times New Roman" w:hAnsi="Times New Roman" w:cs="Times New Roman"/>
          <w:b/>
          <w:bCs/>
          <w:szCs w:val="24"/>
        </w:rPr>
      </w:pPr>
      <w:r w:rsidRPr="00DE34FF">
        <w:rPr>
          <w:rFonts w:ascii="Times New Roman" w:hAnsi="Times New Roman" w:cs="Times New Roman"/>
          <w:b/>
          <w:bCs/>
          <w:szCs w:val="24"/>
        </w:rPr>
        <w:t>DUTIES OF THE SECRETARY</w:t>
      </w:r>
    </w:p>
    <w:p w14:paraId="57CD6A80"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The Secretary shall keep accurate minutes of the Voters Meetings and of the Church Council Meetings for the permanent records of the congregation. And shall perform other duties in keeping with his office.</w:t>
      </w:r>
    </w:p>
    <w:p w14:paraId="7E7B8D08" w14:textId="29C16C20" w:rsidR="006C4BA5" w:rsidRPr="00DE34FF" w:rsidRDefault="006C4BA5" w:rsidP="00163DD2">
      <w:pPr>
        <w:pStyle w:val="ListParagraph"/>
        <w:numPr>
          <w:ilvl w:val="1"/>
          <w:numId w:val="21"/>
        </w:numPr>
        <w:spacing w:before="0" w:after="0"/>
        <w:rPr>
          <w:rFonts w:ascii="Times New Roman" w:hAnsi="Times New Roman" w:cs="Times New Roman"/>
          <w:b/>
          <w:bCs/>
          <w:szCs w:val="24"/>
        </w:rPr>
      </w:pPr>
      <w:r w:rsidRPr="00DE34FF">
        <w:rPr>
          <w:rFonts w:ascii="Times New Roman" w:hAnsi="Times New Roman" w:cs="Times New Roman"/>
          <w:b/>
          <w:bCs/>
          <w:szCs w:val="24"/>
        </w:rPr>
        <w:t>DUTIES OF TREASURER</w:t>
      </w:r>
    </w:p>
    <w:p w14:paraId="64DE789F"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 xml:space="preserve">The Treasurer shall receive and keep in trust all </w:t>
      </w:r>
      <w:proofErr w:type="gramStart"/>
      <w:r w:rsidRPr="00DE34FF">
        <w:rPr>
          <w:rFonts w:ascii="Times New Roman" w:hAnsi="Times New Roman" w:cs="Times New Roman"/>
          <w:szCs w:val="24"/>
        </w:rPr>
        <w:t>moneys</w:t>
      </w:r>
      <w:proofErr w:type="gramEnd"/>
      <w:r w:rsidRPr="00DE34FF">
        <w:rPr>
          <w:rFonts w:ascii="Times New Roman" w:hAnsi="Times New Roman" w:cs="Times New Roman"/>
          <w:szCs w:val="24"/>
        </w:rPr>
        <w:t>. He shall pay all bills authorized by the congregation. He shall keep accurate records of all the receipts and disbursements of the congregation in books furnished by the congregation, which shall remain the property of the congregation. These books shall be audited annually, and a report of such audit shall be submitted to the congregation. The treasurer shall submit a report to each Council Meeting and each Voters Meeting.</w:t>
      </w:r>
    </w:p>
    <w:p w14:paraId="45C64A65" w14:textId="3D42FBCA"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DUTIES OF ELDER(S)</w:t>
      </w:r>
    </w:p>
    <w:p w14:paraId="6320EE57" w14:textId="77777777" w:rsidR="006C4BA5" w:rsidRPr="00DE34FF" w:rsidRDefault="006C4BA5" w:rsidP="00163DD2">
      <w:pPr>
        <w:pStyle w:val="ListParagraph"/>
        <w:numPr>
          <w:ilvl w:val="1"/>
          <w:numId w:val="21"/>
        </w:numPr>
        <w:spacing w:before="0" w:after="0"/>
        <w:rPr>
          <w:rFonts w:ascii="Times New Roman" w:hAnsi="Times New Roman" w:cs="Times New Roman"/>
          <w:szCs w:val="24"/>
        </w:rPr>
      </w:pPr>
      <w:r w:rsidRPr="00DE34FF">
        <w:rPr>
          <w:rFonts w:ascii="Times New Roman" w:hAnsi="Times New Roman" w:cs="Times New Roman"/>
          <w:szCs w:val="24"/>
        </w:rPr>
        <w:t>The elder(s) shall</w:t>
      </w:r>
    </w:p>
    <w:p w14:paraId="01645DCB"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Assist the pastor in all matters pertaining to the spiritual welfare of the congregation, and work with him for a God-pleasing solution in difficult congregational problems.</w:t>
      </w:r>
    </w:p>
    <w:p w14:paraId="026EF49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Assist the pastor in arranging for pulpit help, special services, guest speakers, etc.</w:t>
      </w:r>
    </w:p>
    <w:p w14:paraId="75A9EF0A"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Supervise the ushers.</w:t>
      </w:r>
    </w:p>
    <w:p w14:paraId="1344421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Appoint organists for the church services.</w:t>
      </w:r>
    </w:p>
    <w:p w14:paraId="3CA8236E"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Assist the pastor in the areas of Christian Education of youth.</w:t>
      </w:r>
    </w:p>
    <w:p w14:paraId="1963F9D9" w14:textId="35851A0D"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DUTIES OF TRUSTEE(S)</w:t>
      </w:r>
    </w:p>
    <w:p w14:paraId="2B74A6DE" w14:textId="77777777" w:rsidR="006C4BA5" w:rsidRPr="00DE34FF" w:rsidRDefault="006C4BA5" w:rsidP="00163DD2">
      <w:pPr>
        <w:pStyle w:val="ListParagraph"/>
        <w:numPr>
          <w:ilvl w:val="1"/>
          <w:numId w:val="21"/>
        </w:numPr>
        <w:spacing w:before="0" w:after="0"/>
        <w:rPr>
          <w:rFonts w:ascii="Times New Roman" w:hAnsi="Times New Roman" w:cs="Times New Roman"/>
          <w:szCs w:val="24"/>
        </w:rPr>
      </w:pPr>
      <w:r w:rsidRPr="00DE34FF">
        <w:rPr>
          <w:rFonts w:ascii="Times New Roman" w:hAnsi="Times New Roman" w:cs="Times New Roman"/>
          <w:szCs w:val="24"/>
        </w:rPr>
        <w:t>The trustee(s) shall</w:t>
      </w:r>
    </w:p>
    <w:p w14:paraId="35324C7E"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Manage the property of the congregation.</w:t>
      </w:r>
    </w:p>
    <w:p w14:paraId="65AD604D"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See to it that the property is kept in good repair and in good appearance.</w:t>
      </w:r>
    </w:p>
    <w:p w14:paraId="475464B4"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Administer the secular affairs of the congregation according to the instructions received from the congregation.</w:t>
      </w:r>
    </w:p>
    <w:p w14:paraId="0BA83B77"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Recruit members of the congregation to assist in property maintenance.</w:t>
      </w:r>
    </w:p>
    <w:p w14:paraId="4FFDF130" w14:textId="77777777"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Coordinate workgroups and workdays for property maintenance.</w:t>
      </w:r>
    </w:p>
    <w:p w14:paraId="5C1A97AD" w14:textId="0FD2118A"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PROCEDURES FOR NOMINATIONS, ELECTIONS AND CALLS</w:t>
      </w:r>
    </w:p>
    <w:p w14:paraId="0339AE81" w14:textId="0D649073" w:rsidR="006C4BA5" w:rsidRPr="00DE34FF" w:rsidRDefault="006C4BA5" w:rsidP="00163DD2">
      <w:pPr>
        <w:pStyle w:val="ListParagraph"/>
        <w:numPr>
          <w:ilvl w:val="1"/>
          <w:numId w:val="21"/>
        </w:numPr>
        <w:spacing w:before="0" w:after="0"/>
        <w:rPr>
          <w:rFonts w:ascii="Times New Roman" w:hAnsi="Times New Roman" w:cs="Times New Roman"/>
          <w:b/>
          <w:bCs/>
          <w:szCs w:val="24"/>
        </w:rPr>
      </w:pPr>
      <w:r w:rsidRPr="00DE34FF">
        <w:rPr>
          <w:rFonts w:ascii="Times New Roman" w:hAnsi="Times New Roman" w:cs="Times New Roman"/>
          <w:b/>
          <w:bCs/>
          <w:szCs w:val="24"/>
        </w:rPr>
        <w:t>CALLING OF PASTORS AND TEACHERS</w:t>
      </w:r>
    </w:p>
    <w:p w14:paraId="56E8387E" w14:textId="3C5F660F" w:rsidR="006C4BA5" w:rsidRPr="00DE34FF" w:rsidRDefault="006C4BA5" w:rsidP="00163DD2">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 xml:space="preserve">At a Voters Meeting properly convened, the list of qualified candidates from the District President shall be presented. Any voter is then entitled to make additional nominations from the floor. After more than one candidate has been unanimously nominated, the Triune God is to be implored for guidance, and a vote shall be taken by ballot. The candidate receiving </w:t>
      </w:r>
      <w:proofErr w:type="gramStart"/>
      <w:r w:rsidRPr="00DE34FF">
        <w:rPr>
          <w:rFonts w:ascii="Times New Roman" w:hAnsi="Times New Roman" w:cs="Times New Roman"/>
          <w:szCs w:val="24"/>
        </w:rPr>
        <w:t>the majority of</w:t>
      </w:r>
      <w:proofErr w:type="gramEnd"/>
      <w:r w:rsidRPr="00DE34FF">
        <w:rPr>
          <w:rFonts w:ascii="Times New Roman" w:hAnsi="Times New Roman" w:cs="Times New Roman"/>
          <w:szCs w:val="24"/>
        </w:rPr>
        <w:t xml:space="preserve"> all votes cast shall be considered </w:t>
      </w:r>
      <w:r w:rsidRPr="00DE34FF">
        <w:rPr>
          <w:rFonts w:ascii="Times New Roman" w:hAnsi="Times New Roman" w:cs="Times New Roman"/>
          <w:szCs w:val="24"/>
        </w:rPr>
        <w:lastRenderedPageBreak/>
        <w:t xml:space="preserve">elected. The election shall, if </w:t>
      </w:r>
      <w:r w:rsidR="007C18DD" w:rsidRPr="00DE34FF">
        <w:rPr>
          <w:rFonts w:ascii="Times New Roman" w:hAnsi="Times New Roman" w:cs="Times New Roman"/>
          <w:szCs w:val="24"/>
        </w:rPr>
        <w:t>possible,</w:t>
      </w:r>
      <w:r w:rsidRPr="00DE34FF">
        <w:rPr>
          <w:rFonts w:ascii="Times New Roman" w:hAnsi="Times New Roman" w:cs="Times New Roman"/>
          <w:szCs w:val="24"/>
        </w:rPr>
        <w:t xml:space="preserve"> be made unanimous by a rising vote. When a candidate has been elected in a manner above indicated, the congregation shall send him a proper written call, which shall be signed by the officers of the congregation.</w:t>
      </w:r>
    </w:p>
    <w:p w14:paraId="25CC2B5E" w14:textId="49B6E5B3" w:rsidR="006C4BA5" w:rsidRPr="00DE34FF" w:rsidRDefault="006C4BA5" w:rsidP="004332A7">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DISCIPLINE, AND REMOVAL FROM OFFICE</w:t>
      </w:r>
    </w:p>
    <w:p w14:paraId="24A88DB7" w14:textId="285B9A86" w:rsidR="006C4BA5" w:rsidRPr="004332A7" w:rsidRDefault="004332A7" w:rsidP="004332A7">
      <w:pPr>
        <w:pStyle w:val="ListParagraph"/>
        <w:numPr>
          <w:ilvl w:val="1"/>
          <w:numId w:val="21"/>
        </w:numPr>
        <w:spacing w:before="0" w:after="0"/>
        <w:rPr>
          <w:rFonts w:ascii="Times New Roman" w:hAnsi="Times New Roman" w:cs="Times New Roman"/>
          <w:b/>
          <w:bCs/>
          <w:szCs w:val="24"/>
        </w:rPr>
      </w:pPr>
      <w:r w:rsidRPr="004332A7">
        <w:rPr>
          <w:rFonts w:ascii="Times New Roman" w:hAnsi="Times New Roman" w:cs="Times New Roman"/>
          <w:b/>
          <w:bCs/>
          <w:szCs w:val="24"/>
        </w:rPr>
        <w:t>REMOVAL FROM OFFICE</w:t>
      </w:r>
    </w:p>
    <w:p w14:paraId="715173C7" w14:textId="77777777" w:rsidR="006C4BA5" w:rsidRPr="00DE34FF" w:rsidRDefault="006C4BA5" w:rsidP="004332A7">
      <w:pPr>
        <w:pStyle w:val="ListParagraph"/>
        <w:numPr>
          <w:ilvl w:val="2"/>
          <w:numId w:val="21"/>
        </w:numPr>
        <w:spacing w:before="0" w:after="0"/>
        <w:rPr>
          <w:rFonts w:ascii="Times New Roman" w:hAnsi="Times New Roman" w:cs="Times New Roman"/>
          <w:szCs w:val="24"/>
        </w:rPr>
      </w:pPr>
      <w:r w:rsidRPr="00DE34FF">
        <w:rPr>
          <w:rFonts w:ascii="Times New Roman" w:hAnsi="Times New Roman" w:cs="Times New Roman"/>
          <w:szCs w:val="24"/>
        </w:rPr>
        <w:t>Any officer, pastor, or teacher may be removed from office by the congregation, by ballot, in Christian and lawful order for any one of the following causes: Persistent adherence to false doctrine, ungodly life, inability to perform his official duties or willful neglect of them.</w:t>
      </w:r>
    </w:p>
    <w:p w14:paraId="5CD39260" w14:textId="3DB1F9FA" w:rsidR="006C4BA5" w:rsidRPr="00DE34FF" w:rsidRDefault="006C4BA5" w:rsidP="00163DD2">
      <w:pPr>
        <w:pStyle w:val="ListParagraph"/>
        <w:numPr>
          <w:ilvl w:val="0"/>
          <w:numId w:val="21"/>
        </w:numPr>
        <w:spacing w:before="120" w:after="0"/>
        <w:contextualSpacing w:val="0"/>
        <w:rPr>
          <w:rFonts w:ascii="Times New Roman" w:hAnsi="Times New Roman" w:cs="Times New Roman"/>
          <w:b/>
          <w:bCs/>
          <w:szCs w:val="24"/>
        </w:rPr>
      </w:pPr>
      <w:r w:rsidRPr="00DE34FF">
        <w:rPr>
          <w:rFonts w:ascii="Times New Roman" w:hAnsi="Times New Roman" w:cs="Times New Roman"/>
          <w:b/>
          <w:bCs/>
          <w:szCs w:val="24"/>
        </w:rPr>
        <w:t>AMENDMENTS</w:t>
      </w:r>
    </w:p>
    <w:p w14:paraId="46341FF8" w14:textId="77777777" w:rsidR="00DE34FF" w:rsidRPr="00DE34FF" w:rsidRDefault="006C4BA5" w:rsidP="00163DD2">
      <w:pPr>
        <w:spacing w:before="240" w:after="0"/>
        <w:rPr>
          <w:rFonts w:ascii="Times New Roman" w:hAnsi="Times New Roman" w:cs="Times New Roman"/>
          <w:szCs w:val="24"/>
        </w:rPr>
      </w:pPr>
      <w:r w:rsidRPr="00DE34FF">
        <w:rPr>
          <w:rFonts w:ascii="Times New Roman" w:hAnsi="Times New Roman" w:cs="Times New Roman"/>
          <w:b/>
          <w:bCs/>
          <w:szCs w:val="24"/>
        </w:rPr>
        <w:t xml:space="preserve">Postscript: </w:t>
      </w:r>
    </w:p>
    <w:p w14:paraId="2AB28AD2" w14:textId="6EF60D4C" w:rsidR="00DE34FF" w:rsidRPr="00DE34FF" w:rsidRDefault="006C4BA5" w:rsidP="00163DD2">
      <w:pPr>
        <w:spacing w:before="0" w:after="0"/>
        <w:ind w:left="720"/>
        <w:rPr>
          <w:rFonts w:ascii="Times New Roman" w:hAnsi="Times New Roman" w:cs="Times New Roman"/>
          <w:szCs w:val="24"/>
        </w:rPr>
      </w:pPr>
      <w:r w:rsidRPr="00DE34FF">
        <w:rPr>
          <w:rFonts w:ascii="Times New Roman" w:hAnsi="Times New Roman" w:cs="Times New Roman"/>
          <w:szCs w:val="24"/>
        </w:rPr>
        <w:t>Adopted</w:t>
      </w:r>
      <w:r w:rsidR="00A00E23">
        <w:rPr>
          <w:rFonts w:ascii="Times New Roman" w:hAnsi="Times New Roman" w:cs="Times New Roman"/>
          <w:szCs w:val="24"/>
        </w:rPr>
        <w:t>:</w:t>
      </w:r>
      <w:r w:rsidRPr="00DE34FF">
        <w:rPr>
          <w:rFonts w:ascii="Times New Roman" w:hAnsi="Times New Roman" w:cs="Times New Roman"/>
          <w:szCs w:val="24"/>
        </w:rPr>
        <w:t xml:space="preserve"> 7/28/2002 – </w:t>
      </w:r>
      <w:r w:rsidR="00DE34FF" w:rsidRPr="00DE34FF">
        <w:rPr>
          <w:rFonts w:ascii="Times New Roman" w:hAnsi="Times New Roman" w:cs="Times New Roman"/>
          <w:szCs w:val="24"/>
        </w:rPr>
        <w:t>Signatory</w:t>
      </w:r>
      <w:r w:rsidRPr="00DE34FF">
        <w:rPr>
          <w:rFonts w:ascii="Times New Roman" w:hAnsi="Times New Roman" w:cs="Times New Roman"/>
          <w:szCs w:val="24"/>
        </w:rPr>
        <w:t xml:space="preserve"> list is on file in the Church Office. </w:t>
      </w:r>
    </w:p>
    <w:p w14:paraId="75438824" w14:textId="5C14F2C6" w:rsidR="002D4C79" w:rsidRPr="00DE34FF" w:rsidRDefault="006C4BA5" w:rsidP="00163DD2">
      <w:pPr>
        <w:spacing w:before="0" w:after="0"/>
        <w:ind w:left="720"/>
        <w:rPr>
          <w:rFonts w:ascii="Times New Roman" w:hAnsi="Times New Roman" w:cs="Times New Roman"/>
          <w:szCs w:val="24"/>
        </w:rPr>
      </w:pPr>
      <w:r w:rsidRPr="00DE34FF">
        <w:rPr>
          <w:rFonts w:ascii="Times New Roman" w:hAnsi="Times New Roman" w:cs="Times New Roman"/>
          <w:szCs w:val="24"/>
        </w:rPr>
        <w:t xml:space="preserve">Revised: 11/10/2002 </w:t>
      </w:r>
    </w:p>
    <w:p w14:paraId="02912C4F" w14:textId="491B29D0" w:rsidR="00B4035F" w:rsidRPr="00B4035F" w:rsidRDefault="00DE34FF" w:rsidP="00163DD2">
      <w:pPr>
        <w:spacing w:before="0" w:after="0"/>
        <w:ind w:left="720"/>
        <w:rPr>
          <w:rFonts w:ascii="Times New Roman" w:hAnsi="Times New Roman" w:cs="Times New Roman"/>
          <w:b/>
          <w:bCs/>
          <w:szCs w:val="24"/>
        </w:rPr>
      </w:pPr>
      <w:r w:rsidRPr="00DE34FF">
        <w:rPr>
          <w:rFonts w:ascii="Times New Roman" w:hAnsi="Times New Roman" w:cs="Times New Roman"/>
          <w:szCs w:val="24"/>
        </w:rPr>
        <w:t>Revised: 7/12/2023</w:t>
      </w:r>
    </w:p>
    <w:sectPr w:rsidR="00B4035F" w:rsidRPr="00B4035F" w:rsidSect="007C18DD">
      <w:footerReference w:type="even" r:id="rId8"/>
      <w:footerReference w:type="default" r:id="rId9"/>
      <w:headerReference w:type="first" r:id="rId10"/>
      <w:pgSz w:w="12240" w:h="15840"/>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39E01" w14:textId="77777777" w:rsidR="005524D3" w:rsidRDefault="005524D3" w:rsidP="006D717D">
      <w:r>
        <w:separator/>
      </w:r>
    </w:p>
  </w:endnote>
  <w:endnote w:type="continuationSeparator" w:id="0">
    <w:p w14:paraId="557C7CDF" w14:textId="77777777" w:rsidR="005524D3" w:rsidRDefault="005524D3" w:rsidP="006D7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ucida Grande">
    <w:altName w:val="Segoe UI"/>
    <w:charset w:val="00"/>
    <w:family w:val="auto"/>
    <w:pitch w:val="variable"/>
    <w:sig w:usb0="E1000AEF" w:usb1="5000A1FF" w:usb2="00000000" w:usb3="00000000" w:csb0="000001BF" w:csb1="00000000"/>
  </w:font>
  <w:font w:name="Arial Black">
    <w:panose1 w:val="020B0A04020102020204"/>
    <w:charset w:val="00"/>
    <w:family w:val="swiss"/>
    <w:pitch w:val="variable"/>
    <w:sig w:usb0="A00002AF" w:usb1="400078FB"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88634" w14:textId="77777777" w:rsidR="006951E4" w:rsidRDefault="00000000">
    <w:pPr>
      <w:pStyle w:val="Footer"/>
    </w:pPr>
    <w:sdt>
      <w:sdtPr>
        <w:id w:val="969400743"/>
        <w:temporary/>
        <w:showingPlcHdr/>
      </w:sdtPr>
      <w:sdtContent>
        <w:r w:rsidR="006951E4">
          <w:t>[Type text]</w:t>
        </w:r>
      </w:sdtContent>
    </w:sdt>
    <w:r w:rsidR="006951E4">
      <w:ptab w:relativeTo="margin" w:alignment="center" w:leader="none"/>
    </w:r>
    <w:sdt>
      <w:sdtPr>
        <w:id w:val="969400748"/>
        <w:temporary/>
        <w:showingPlcHdr/>
      </w:sdtPr>
      <w:sdtContent>
        <w:r w:rsidR="006951E4">
          <w:t>[Type text]</w:t>
        </w:r>
      </w:sdtContent>
    </w:sdt>
    <w:r w:rsidR="006951E4">
      <w:ptab w:relativeTo="margin" w:alignment="right" w:leader="none"/>
    </w:r>
    <w:sdt>
      <w:sdtPr>
        <w:id w:val="969400753"/>
        <w:temporary/>
        <w:showingPlcHdr/>
      </w:sdtPr>
      <w:sdtContent>
        <w:r w:rsidR="006951E4">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Cs w:val="24"/>
      </w:rPr>
      <w:id w:val="1459067226"/>
      <w:docPartObj>
        <w:docPartGallery w:val="Page Numbers (Bottom of Page)"/>
        <w:docPartUnique/>
      </w:docPartObj>
    </w:sdtPr>
    <w:sdtContent>
      <w:p w14:paraId="4674D02A" w14:textId="77777777" w:rsidR="00C461E1" w:rsidRPr="00923DB0" w:rsidRDefault="00C461E1">
        <w:pPr>
          <w:pStyle w:val="Footer"/>
          <w:jc w:val="center"/>
          <w:rPr>
            <w:rFonts w:ascii="Times New Roman" w:eastAsiaTheme="majorEastAsia" w:hAnsi="Times New Roman" w:cs="Times New Roman"/>
            <w:szCs w:val="24"/>
          </w:rPr>
        </w:pPr>
        <w:r w:rsidRPr="00923DB0">
          <w:rPr>
            <w:rFonts w:ascii="Times New Roman" w:eastAsiaTheme="majorEastAsia" w:hAnsi="Times New Roman" w:cs="Times New Roman"/>
            <w:szCs w:val="24"/>
          </w:rPr>
          <w:t xml:space="preserve">~ </w:t>
        </w:r>
        <w:r w:rsidRPr="00923DB0">
          <w:rPr>
            <w:rFonts w:ascii="Times New Roman" w:hAnsi="Times New Roman" w:cs="Times New Roman"/>
            <w:szCs w:val="24"/>
          </w:rPr>
          <w:fldChar w:fldCharType="begin"/>
        </w:r>
        <w:r w:rsidRPr="00923DB0">
          <w:rPr>
            <w:rFonts w:ascii="Times New Roman" w:hAnsi="Times New Roman" w:cs="Times New Roman"/>
            <w:szCs w:val="24"/>
          </w:rPr>
          <w:instrText xml:space="preserve"> PAGE    \* MERGEFORMAT </w:instrText>
        </w:r>
        <w:r w:rsidRPr="00923DB0">
          <w:rPr>
            <w:rFonts w:ascii="Times New Roman" w:hAnsi="Times New Roman" w:cs="Times New Roman"/>
            <w:szCs w:val="24"/>
          </w:rPr>
          <w:fldChar w:fldCharType="separate"/>
        </w:r>
        <w:r w:rsidRPr="00923DB0">
          <w:rPr>
            <w:rFonts w:ascii="Times New Roman" w:eastAsiaTheme="majorEastAsia" w:hAnsi="Times New Roman" w:cs="Times New Roman"/>
            <w:noProof/>
            <w:szCs w:val="24"/>
          </w:rPr>
          <w:t>2</w:t>
        </w:r>
        <w:r w:rsidRPr="00923DB0">
          <w:rPr>
            <w:rFonts w:ascii="Times New Roman" w:eastAsiaTheme="majorEastAsia" w:hAnsi="Times New Roman" w:cs="Times New Roman"/>
            <w:noProof/>
            <w:szCs w:val="24"/>
          </w:rPr>
          <w:fldChar w:fldCharType="end"/>
        </w:r>
        <w:r w:rsidRPr="00923DB0">
          <w:rPr>
            <w:rFonts w:ascii="Times New Roman" w:eastAsiaTheme="majorEastAsia" w:hAnsi="Times New Roman" w:cs="Times New Roman"/>
            <w:szCs w:val="24"/>
          </w:rPr>
          <w:t xml:space="preserve"> ~</w:t>
        </w:r>
      </w:p>
    </w:sdtContent>
  </w:sdt>
  <w:p w14:paraId="0A62A810" w14:textId="77777777" w:rsidR="00AB227C" w:rsidRDefault="00AB2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865F1" w14:textId="77777777" w:rsidR="005524D3" w:rsidRDefault="005524D3" w:rsidP="006D717D">
      <w:r>
        <w:separator/>
      </w:r>
    </w:p>
  </w:footnote>
  <w:footnote w:type="continuationSeparator" w:id="0">
    <w:p w14:paraId="7EA054A7" w14:textId="77777777" w:rsidR="005524D3" w:rsidRDefault="005524D3" w:rsidP="006D7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65FE" w14:textId="143DE01F" w:rsidR="00072F00" w:rsidRDefault="00072F00" w:rsidP="00072F00">
    <w:pPr>
      <w:pStyle w:val="Header"/>
      <w:jc w:val="center"/>
    </w:pPr>
    <w:r>
      <w:rPr>
        <w:noProof/>
      </w:rPr>
      <w:drawing>
        <wp:inline distT="0" distB="0" distL="0" distR="0" wp14:anchorId="735A6CC4" wp14:editId="5EF094AE">
          <wp:extent cx="1733006" cy="1224978"/>
          <wp:effectExtent l="0" t="0" r="635" b="0"/>
          <wp:docPr id="1082546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7446" cy="1235185"/>
                  </a:xfrm>
                  <a:prstGeom prst="rect">
                    <a:avLst/>
                  </a:prstGeom>
                  <a:noFill/>
                  <a:ln>
                    <a:noFill/>
                  </a:ln>
                </pic:spPr>
              </pic:pic>
            </a:graphicData>
          </a:graphic>
        </wp:inline>
      </w:drawing>
    </w:r>
  </w:p>
  <w:p w14:paraId="1124AFF1" w14:textId="206DF266" w:rsidR="00923DB0" w:rsidRDefault="00072F00" w:rsidP="00072F00">
    <w:pPr>
      <w:pStyle w:val="Header"/>
      <w:jc w:val="center"/>
    </w:pPr>
    <w:r w:rsidRPr="00072F00">
      <w:rPr>
        <w:rFonts w:asciiTheme="majorHAnsi" w:hAnsiTheme="majorHAnsi" w:cstheme="majorHAnsi"/>
        <w:i/>
        <w:iCs/>
      </w:rPr>
      <w:t>Alive in Christ Bringing Life in Christ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B3110"/>
    <w:multiLevelType w:val="hybridMultilevel"/>
    <w:tmpl w:val="44304E7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7D50D1"/>
    <w:multiLevelType w:val="hybridMultilevel"/>
    <w:tmpl w:val="539C0B5A"/>
    <w:lvl w:ilvl="0" w:tplc="C8341094">
      <w:start w:val="1"/>
      <w:numFmt w:val="decimal"/>
      <w:lvlText w:val="%1."/>
      <w:lvlJc w:val="left"/>
      <w:pPr>
        <w:ind w:left="2880" w:hanging="360"/>
      </w:pPr>
      <w:rPr>
        <w:rFonts w:ascii="Times New Roman" w:eastAsiaTheme="minorEastAsia" w:hAnsi="Times New Roman" w:cs="Times New Roman"/>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 w15:restartNumberingAfterBreak="0">
    <w:nsid w:val="179B471B"/>
    <w:multiLevelType w:val="hybridMultilevel"/>
    <w:tmpl w:val="03B2190A"/>
    <w:lvl w:ilvl="0" w:tplc="72021DE4">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 w15:restartNumberingAfterBreak="0">
    <w:nsid w:val="18A1052C"/>
    <w:multiLevelType w:val="hybridMultilevel"/>
    <w:tmpl w:val="2B68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6E2606"/>
    <w:multiLevelType w:val="hybridMultilevel"/>
    <w:tmpl w:val="50589578"/>
    <w:lvl w:ilvl="0" w:tplc="0409000F">
      <w:start w:val="1"/>
      <w:numFmt w:val="decimal"/>
      <w:lvlText w:val="%1."/>
      <w:lvlJc w:val="left"/>
      <w:pPr>
        <w:ind w:left="1080" w:hanging="360"/>
      </w:pPr>
      <w:rPr>
        <w:rFonts w:hint="default"/>
      </w:r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rPr>
        <w:rFonts w:hint="default"/>
      </w:r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B2F69D5"/>
    <w:multiLevelType w:val="hybridMultilevel"/>
    <w:tmpl w:val="4EF4520E"/>
    <w:lvl w:ilvl="0" w:tplc="FFFFFFFF">
      <w:start w:val="1"/>
      <w:numFmt w:val="decimal"/>
      <w:lvlText w:val="%1."/>
      <w:lvlJc w:val="left"/>
      <w:pPr>
        <w:ind w:left="1800" w:hanging="360"/>
      </w:p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7666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05F2AEC"/>
    <w:multiLevelType w:val="multilevel"/>
    <w:tmpl w:val="CAA4ACDC"/>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8" w15:restartNumberingAfterBreak="0">
    <w:nsid w:val="422D0009"/>
    <w:multiLevelType w:val="hybridMultilevel"/>
    <w:tmpl w:val="F514BA60"/>
    <w:lvl w:ilvl="0" w:tplc="4AB09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4276093"/>
    <w:multiLevelType w:val="hybridMultilevel"/>
    <w:tmpl w:val="5226DE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2424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AF3F13"/>
    <w:multiLevelType w:val="hybridMultilevel"/>
    <w:tmpl w:val="6FCE8ACA"/>
    <w:lvl w:ilvl="0" w:tplc="0CBE3098">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5904FF4"/>
    <w:multiLevelType w:val="hybridMultilevel"/>
    <w:tmpl w:val="9F90F8FA"/>
    <w:lvl w:ilvl="0" w:tplc="04090015">
      <w:start w:val="1"/>
      <w:numFmt w:val="upperLetter"/>
      <w:lvlText w:val="%1."/>
      <w:lvlJc w:val="left"/>
      <w:pPr>
        <w:ind w:left="720" w:hanging="360"/>
      </w:pPr>
      <w:rPr>
        <w:rFonts w:hint="default"/>
      </w:rPr>
    </w:lvl>
    <w:lvl w:ilvl="1" w:tplc="0CBE309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E3D6D"/>
    <w:multiLevelType w:val="hybridMultilevel"/>
    <w:tmpl w:val="7F86B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2D26F1"/>
    <w:multiLevelType w:val="hybridMultilevel"/>
    <w:tmpl w:val="287C9652"/>
    <w:lvl w:ilvl="0" w:tplc="A762C6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5DC175C0"/>
    <w:multiLevelType w:val="hybridMultilevel"/>
    <w:tmpl w:val="812854E8"/>
    <w:lvl w:ilvl="0" w:tplc="4300B9B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38F2472"/>
    <w:multiLevelType w:val="hybridMultilevel"/>
    <w:tmpl w:val="9F5CFF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7622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5467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A100DA"/>
    <w:multiLevelType w:val="hybridMultilevel"/>
    <w:tmpl w:val="CDD020EE"/>
    <w:lvl w:ilvl="0" w:tplc="3940D28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B41342D"/>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num w:numId="1" w16cid:durableId="863249938">
    <w:abstractNumId w:val="2"/>
  </w:num>
  <w:num w:numId="2" w16cid:durableId="562255961">
    <w:abstractNumId w:val="3"/>
  </w:num>
  <w:num w:numId="3" w16cid:durableId="1228149139">
    <w:abstractNumId w:val="13"/>
  </w:num>
  <w:num w:numId="4" w16cid:durableId="1744133289">
    <w:abstractNumId w:val="12"/>
  </w:num>
  <w:num w:numId="5" w16cid:durableId="1127309310">
    <w:abstractNumId w:val="16"/>
  </w:num>
  <w:num w:numId="6" w16cid:durableId="222446843">
    <w:abstractNumId w:val="0"/>
  </w:num>
  <w:num w:numId="7" w16cid:durableId="1981374148">
    <w:abstractNumId w:val="14"/>
  </w:num>
  <w:num w:numId="8" w16cid:durableId="1072585824">
    <w:abstractNumId w:val="8"/>
  </w:num>
  <w:num w:numId="9" w16cid:durableId="1170562773">
    <w:abstractNumId w:val="4"/>
  </w:num>
  <w:num w:numId="10" w16cid:durableId="1879271691">
    <w:abstractNumId w:val="15"/>
  </w:num>
  <w:num w:numId="11" w16cid:durableId="562907434">
    <w:abstractNumId w:val="19"/>
  </w:num>
  <w:num w:numId="12" w16cid:durableId="400446955">
    <w:abstractNumId w:val="11"/>
  </w:num>
  <w:num w:numId="13" w16cid:durableId="806819646">
    <w:abstractNumId w:val="5"/>
  </w:num>
  <w:num w:numId="14" w16cid:durableId="1722973790">
    <w:abstractNumId w:val="1"/>
  </w:num>
  <w:num w:numId="15" w16cid:durableId="135883491">
    <w:abstractNumId w:val="9"/>
  </w:num>
  <w:num w:numId="16" w16cid:durableId="1327785419">
    <w:abstractNumId w:val="17"/>
  </w:num>
  <w:num w:numId="17" w16cid:durableId="1063139096">
    <w:abstractNumId w:val="7"/>
  </w:num>
  <w:num w:numId="18" w16cid:durableId="1063723609">
    <w:abstractNumId w:val="20"/>
  </w:num>
  <w:num w:numId="19" w16cid:durableId="1202590438">
    <w:abstractNumId w:val="10"/>
  </w:num>
  <w:num w:numId="20" w16cid:durableId="528951272">
    <w:abstractNumId w:val="6"/>
  </w:num>
  <w:num w:numId="21" w16cid:durableId="128866337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isplayBackgroundShape/>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5D"/>
    <w:rsid w:val="000278B7"/>
    <w:rsid w:val="000350B4"/>
    <w:rsid w:val="000609A7"/>
    <w:rsid w:val="0006533D"/>
    <w:rsid w:val="00072F00"/>
    <w:rsid w:val="00091DAF"/>
    <w:rsid w:val="00094799"/>
    <w:rsid w:val="000A5CEF"/>
    <w:rsid w:val="000C7F3C"/>
    <w:rsid w:val="000E0F1F"/>
    <w:rsid w:val="000F5A5B"/>
    <w:rsid w:val="00113160"/>
    <w:rsid w:val="00121F83"/>
    <w:rsid w:val="00123250"/>
    <w:rsid w:val="00124456"/>
    <w:rsid w:val="001264EC"/>
    <w:rsid w:val="00137918"/>
    <w:rsid w:val="00163DD2"/>
    <w:rsid w:val="00172ADC"/>
    <w:rsid w:val="00183FE3"/>
    <w:rsid w:val="00191D61"/>
    <w:rsid w:val="001C1C61"/>
    <w:rsid w:val="001D16DF"/>
    <w:rsid w:val="001D313A"/>
    <w:rsid w:val="001D6A61"/>
    <w:rsid w:val="001E1DE7"/>
    <w:rsid w:val="00210995"/>
    <w:rsid w:val="00226B37"/>
    <w:rsid w:val="00226C51"/>
    <w:rsid w:val="00283E30"/>
    <w:rsid w:val="002A5338"/>
    <w:rsid w:val="002C35D5"/>
    <w:rsid w:val="002D4C79"/>
    <w:rsid w:val="002E3F45"/>
    <w:rsid w:val="002E42AA"/>
    <w:rsid w:val="002F408B"/>
    <w:rsid w:val="002F49DB"/>
    <w:rsid w:val="00300ED7"/>
    <w:rsid w:val="0036623C"/>
    <w:rsid w:val="003778C2"/>
    <w:rsid w:val="00380CB1"/>
    <w:rsid w:val="003866DE"/>
    <w:rsid w:val="003D3606"/>
    <w:rsid w:val="003D617B"/>
    <w:rsid w:val="00406C59"/>
    <w:rsid w:val="004258D1"/>
    <w:rsid w:val="004332A7"/>
    <w:rsid w:val="00434BA3"/>
    <w:rsid w:val="00444B26"/>
    <w:rsid w:val="00462E08"/>
    <w:rsid w:val="004719DA"/>
    <w:rsid w:val="004969C0"/>
    <w:rsid w:val="004A03F3"/>
    <w:rsid w:val="004A1851"/>
    <w:rsid w:val="004A6FEE"/>
    <w:rsid w:val="004A7B85"/>
    <w:rsid w:val="004D3B38"/>
    <w:rsid w:val="005115B9"/>
    <w:rsid w:val="00511948"/>
    <w:rsid w:val="00516942"/>
    <w:rsid w:val="00517F27"/>
    <w:rsid w:val="005253EE"/>
    <w:rsid w:val="00537E7A"/>
    <w:rsid w:val="00540A3F"/>
    <w:rsid w:val="00551DF5"/>
    <w:rsid w:val="005524D3"/>
    <w:rsid w:val="00572646"/>
    <w:rsid w:val="005958B1"/>
    <w:rsid w:val="005965D9"/>
    <w:rsid w:val="005A5C31"/>
    <w:rsid w:val="005A7047"/>
    <w:rsid w:val="005B315D"/>
    <w:rsid w:val="005D3963"/>
    <w:rsid w:val="005F5D3A"/>
    <w:rsid w:val="00600FC6"/>
    <w:rsid w:val="00605E60"/>
    <w:rsid w:val="00615EA1"/>
    <w:rsid w:val="00633633"/>
    <w:rsid w:val="0065272E"/>
    <w:rsid w:val="00664E1E"/>
    <w:rsid w:val="00665946"/>
    <w:rsid w:val="00666B3E"/>
    <w:rsid w:val="0067670D"/>
    <w:rsid w:val="00686365"/>
    <w:rsid w:val="006951E4"/>
    <w:rsid w:val="006B2B84"/>
    <w:rsid w:val="006C1ECF"/>
    <w:rsid w:val="006C4BA5"/>
    <w:rsid w:val="006C58B1"/>
    <w:rsid w:val="006D717D"/>
    <w:rsid w:val="006E1FFB"/>
    <w:rsid w:val="006E5D69"/>
    <w:rsid w:val="0075368F"/>
    <w:rsid w:val="00762CC4"/>
    <w:rsid w:val="00791FF7"/>
    <w:rsid w:val="007B078B"/>
    <w:rsid w:val="007C18DD"/>
    <w:rsid w:val="00840F2A"/>
    <w:rsid w:val="0084199E"/>
    <w:rsid w:val="00844BF0"/>
    <w:rsid w:val="008456CB"/>
    <w:rsid w:val="00850114"/>
    <w:rsid w:val="008631E7"/>
    <w:rsid w:val="00895BE7"/>
    <w:rsid w:val="00902A20"/>
    <w:rsid w:val="00906B01"/>
    <w:rsid w:val="009173C2"/>
    <w:rsid w:val="009232B3"/>
    <w:rsid w:val="0092359F"/>
    <w:rsid w:val="00923DB0"/>
    <w:rsid w:val="0092681E"/>
    <w:rsid w:val="009378F5"/>
    <w:rsid w:val="009476CB"/>
    <w:rsid w:val="0097091E"/>
    <w:rsid w:val="009C5A25"/>
    <w:rsid w:val="009E2F0E"/>
    <w:rsid w:val="00A00E23"/>
    <w:rsid w:val="00A13A24"/>
    <w:rsid w:val="00A57549"/>
    <w:rsid w:val="00A63FC7"/>
    <w:rsid w:val="00A90BB5"/>
    <w:rsid w:val="00AB227C"/>
    <w:rsid w:val="00AE1521"/>
    <w:rsid w:val="00AF0CDA"/>
    <w:rsid w:val="00B12786"/>
    <w:rsid w:val="00B26898"/>
    <w:rsid w:val="00B26C72"/>
    <w:rsid w:val="00B4035F"/>
    <w:rsid w:val="00B47178"/>
    <w:rsid w:val="00B51406"/>
    <w:rsid w:val="00B559C8"/>
    <w:rsid w:val="00B63056"/>
    <w:rsid w:val="00B93394"/>
    <w:rsid w:val="00BA2927"/>
    <w:rsid w:val="00BB75B9"/>
    <w:rsid w:val="00BD15AF"/>
    <w:rsid w:val="00BD169B"/>
    <w:rsid w:val="00BD2954"/>
    <w:rsid w:val="00BF4DD2"/>
    <w:rsid w:val="00BF5C86"/>
    <w:rsid w:val="00C02B84"/>
    <w:rsid w:val="00C15438"/>
    <w:rsid w:val="00C334B7"/>
    <w:rsid w:val="00C461E1"/>
    <w:rsid w:val="00C471F5"/>
    <w:rsid w:val="00C73E2D"/>
    <w:rsid w:val="00CA109F"/>
    <w:rsid w:val="00CA70A6"/>
    <w:rsid w:val="00CF2E76"/>
    <w:rsid w:val="00D03AA3"/>
    <w:rsid w:val="00D46BF2"/>
    <w:rsid w:val="00D61E1F"/>
    <w:rsid w:val="00D642D6"/>
    <w:rsid w:val="00D758C8"/>
    <w:rsid w:val="00D82B66"/>
    <w:rsid w:val="00DA4FC8"/>
    <w:rsid w:val="00DB6F5D"/>
    <w:rsid w:val="00DD2BEB"/>
    <w:rsid w:val="00DE34FF"/>
    <w:rsid w:val="00DF76D3"/>
    <w:rsid w:val="00E34DA4"/>
    <w:rsid w:val="00E812C7"/>
    <w:rsid w:val="00E97CFD"/>
    <w:rsid w:val="00EA0EEC"/>
    <w:rsid w:val="00EC6566"/>
    <w:rsid w:val="00ED660C"/>
    <w:rsid w:val="00EE16F4"/>
    <w:rsid w:val="00F33AD1"/>
    <w:rsid w:val="00F34383"/>
    <w:rsid w:val="00F51371"/>
    <w:rsid w:val="00F673DA"/>
    <w:rsid w:val="00F83B07"/>
    <w:rsid w:val="00F9155F"/>
    <w:rsid w:val="00F97276"/>
    <w:rsid w:val="00FA3439"/>
    <w:rsid w:val="00FF172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789054"/>
  <w15:docId w15:val="{1DA6059E-0B0D-4D9D-8281-AB4000F43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15D"/>
    <w:pPr>
      <w:spacing w:before="60" w:after="120"/>
    </w:pPr>
    <w:rPr>
      <w:szCs w:val="20"/>
      <w:lang w:eastAsia="ja-JP"/>
    </w:rPr>
  </w:style>
  <w:style w:type="paragraph" w:styleId="Heading1">
    <w:name w:val="heading 1"/>
    <w:basedOn w:val="Normal"/>
    <w:next w:val="Normal"/>
    <w:link w:val="Heading1Char"/>
    <w:uiPriority w:val="9"/>
    <w:qFormat/>
    <w:rsid w:val="006D717D"/>
    <w:pPr>
      <w:keepNext/>
      <w:keepLines/>
      <w:numPr>
        <w:numId w:val="18"/>
      </w:numPr>
      <w:pBdr>
        <w:bottom w:val="single" w:sz="4" w:space="1" w:color="4F81BD" w:themeColor="accent1"/>
      </w:pBdr>
      <w:spacing w:before="400" w:after="40"/>
      <w:outlineLvl w:val="0"/>
    </w:pPr>
    <w:rPr>
      <w:rFonts w:asciiTheme="majorHAnsi" w:eastAsiaTheme="majorEastAsia" w:hAnsiTheme="majorHAnsi" w:cstheme="majorBidi"/>
      <w:color w:val="4F81BD" w:themeColor="accent1"/>
      <w:sz w:val="32"/>
      <w:szCs w:val="32"/>
    </w:rPr>
  </w:style>
  <w:style w:type="paragraph" w:styleId="Heading2">
    <w:name w:val="heading 2"/>
    <w:basedOn w:val="Normal"/>
    <w:next w:val="Normal"/>
    <w:link w:val="Heading2Char"/>
    <w:uiPriority w:val="9"/>
    <w:unhideWhenUsed/>
    <w:qFormat/>
    <w:rsid w:val="00C73E2D"/>
    <w:pPr>
      <w:keepNext/>
      <w:keepLines/>
      <w:numPr>
        <w:ilvl w:val="1"/>
        <w:numId w:val="18"/>
      </w:numPr>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C73E2D"/>
    <w:pPr>
      <w:keepNext/>
      <w:keepLines/>
      <w:numPr>
        <w:ilvl w:val="2"/>
        <w:numId w:val="18"/>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C73E2D"/>
    <w:pPr>
      <w:keepNext/>
      <w:keepLines/>
      <w:numPr>
        <w:ilvl w:val="3"/>
        <w:numId w:val="18"/>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73E2D"/>
    <w:pPr>
      <w:keepNext/>
      <w:keepLines/>
      <w:numPr>
        <w:ilvl w:val="4"/>
        <w:numId w:val="18"/>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C73E2D"/>
    <w:pPr>
      <w:keepNext/>
      <w:keepLines/>
      <w:numPr>
        <w:ilvl w:val="5"/>
        <w:numId w:val="18"/>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C73E2D"/>
    <w:pPr>
      <w:keepNext/>
      <w:keepLines/>
      <w:numPr>
        <w:ilvl w:val="6"/>
        <w:numId w:val="18"/>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73E2D"/>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73E2D"/>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17D"/>
    <w:rPr>
      <w:rFonts w:asciiTheme="majorHAnsi" w:eastAsiaTheme="majorEastAsia" w:hAnsiTheme="majorHAnsi" w:cstheme="majorBidi"/>
      <w:color w:val="4F81BD" w:themeColor="accent1"/>
      <w:sz w:val="32"/>
      <w:szCs w:val="32"/>
      <w:lang w:eastAsia="ja-JP"/>
    </w:rPr>
  </w:style>
  <w:style w:type="paragraph" w:styleId="Title">
    <w:name w:val="Title"/>
    <w:basedOn w:val="Normal"/>
    <w:next w:val="Normal"/>
    <w:link w:val="TitleChar"/>
    <w:uiPriority w:val="10"/>
    <w:qFormat/>
    <w:rsid w:val="006D717D"/>
    <w:pPr>
      <w:contextualSpacing/>
    </w:pPr>
    <w:rPr>
      <w:rFonts w:asciiTheme="majorHAnsi" w:eastAsiaTheme="majorEastAsia" w:hAnsiTheme="majorHAnsi" w:cstheme="majorBidi"/>
      <w:color w:val="4F81BD" w:themeColor="accent1"/>
      <w:spacing w:val="-7"/>
      <w:sz w:val="64"/>
      <w:szCs w:val="64"/>
    </w:rPr>
  </w:style>
  <w:style w:type="character" w:customStyle="1" w:styleId="TitleChar">
    <w:name w:val="Title Char"/>
    <w:basedOn w:val="DefaultParagraphFont"/>
    <w:link w:val="Title"/>
    <w:uiPriority w:val="10"/>
    <w:rsid w:val="006D717D"/>
    <w:rPr>
      <w:rFonts w:asciiTheme="majorHAnsi" w:eastAsiaTheme="majorEastAsia" w:hAnsiTheme="majorHAnsi" w:cstheme="majorBidi"/>
      <w:color w:val="4F81BD" w:themeColor="accent1"/>
      <w:spacing w:val="-7"/>
      <w:sz w:val="64"/>
      <w:szCs w:val="64"/>
      <w:lang w:eastAsia="ja-JP"/>
    </w:rPr>
  </w:style>
  <w:style w:type="paragraph" w:styleId="NoSpacing">
    <w:name w:val="No Spacing"/>
    <w:aliases w:val="Main Title"/>
    <w:autoRedefine/>
    <w:uiPriority w:val="1"/>
    <w:qFormat/>
    <w:rsid w:val="005B315D"/>
    <w:pPr>
      <w:jc w:val="center"/>
    </w:pPr>
    <w:rPr>
      <w:sz w:val="32"/>
      <w:szCs w:val="20"/>
      <w:lang w:eastAsia="ja-JP"/>
    </w:rPr>
  </w:style>
  <w:style w:type="character" w:styleId="Hyperlink">
    <w:name w:val="Hyperlink"/>
    <w:basedOn w:val="DefaultParagraphFont"/>
    <w:uiPriority w:val="99"/>
    <w:unhideWhenUsed/>
    <w:rsid w:val="003D3606"/>
    <w:rPr>
      <w:color w:val="000000" w:themeColor="text1"/>
      <w:u w:val="none"/>
    </w:rPr>
  </w:style>
  <w:style w:type="paragraph" w:styleId="Footer">
    <w:name w:val="footer"/>
    <w:basedOn w:val="Normal"/>
    <w:link w:val="FooterChar"/>
    <w:uiPriority w:val="99"/>
    <w:unhideWhenUsed/>
    <w:rsid w:val="006D717D"/>
    <w:pPr>
      <w:tabs>
        <w:tab w:val="center" w:pos="4680"/>
        <w:tab w:val="right" w:pos="9360"/>
      </w:tabs>
    </w:pPr>
  </w:style>
  <w:style w:type="character" w:customStyle="1" w:styleId="FooterChar">
    <w:name w:val="Footer Char"/>
    <w:basedOn w:val="DefaultParagraphFont"/>
    <w:link w:val="Footer"/>
    <w:uiPriority w:val="99"/>
    <w:rsid w:val="006D717D"/>
    <w:rPr>
      <w:sz w:val="20"/>
      <w:szCs w:val="20"/>
      <w:lang w:eastAsia="ja-JP"/>
    </w:rPr>
  </w:style>
  <w:style w:type="character" w:customStyle="1" w:styleId="woj">
    <w:name w:val="woj"/>
    <w:basedOn w:val="DefaultParagraphFont"/>
    <w:rsid w:val="006D717D"/>
  </w:style>
  <w:style w:type="paragraph" w:styleId="FootnoteText">
    <w:name w:val="footnote text"/>
    <w:basedOn w:val="Normal"/>
    <w:next w:val="Normal"/>
    <w:link w:val="FootnoteTextChar"/>
    <w:uiPriority w:val="99"/>
    <w:unhideWhenUsed/>
    <w:rsid w:val="000609A7"/>
    <w:rPr>
      <w:rFonts w:ascii="Times" w:hAnsi="Times"/>
      <w:sz w:val="18"/>
      <w:szCs w:val="24"/>
    </w:rPr>
  </w:style>
  <w:style w:type="character" w:customStyle="1" w:styleId="FootnoteTextChar">
    <w:name w:val="Footnote Text Char"/>
    <w:basedOn w:val="DefaultParagraphFont"/>
    <w:link w:val="FootnoteText"/>
    <w:uiPriority w:val="99"/>
    <w:rsid w:val="000609A7"/>
    <w:rPr>
      <w:rFonts w:ascii="Times" w:hAnsi="Times"/>
      <w:sz w:val="18"/>
      <w:lang w:eastAsia="ja-JP"/>
    </w:rPr>
  </w:style>
  <w:style w:type="character" w:styleId="FootnoteReference">
    <w:name w:val="footnote reference"/>
    <w:basedOn w:val="DefaultParagraphFont"/>
    <w:uiPriority w:val="99"/>
    <w:unhideWhenUsed/>
    <w:rsid w:val="000278B7"/>
    <w:rPr>
      <w:vertAlign w:val="superscript"/>
    </w:rPr>
  </w:style>
  <w:style w:type="paragraph" w:styleId="BalloonText">
    <w:name w:val="Balloon Text"/>
    <w:basedOn w:val="Normal"/>
    <w:link w:val="BalloonTextChar"/>
    <w:uiPriority w:val="99"/>
    <w:semiHidden/>
    <w:unhideWhenUsed/>
    <w:rsid w:val="004258D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258D1"/>
    <w:rPr>
      <w:rFonts w:ascii="Lucida Grande" w:hAnsi="Lucida Grande" w:cs="Lucida Grande"/>
      <w:sz w:val="18"/>
      <w:szCs w:val="18"/>
      <w:lang w:eastAsia="ja-JP"/>
    </w:rPr>
  </w:style>
  <w:style w:type="paragraph" w:styleId="Header">
    <w:name w:val="header"/>
    <w:basedOn w:val="Normal"/>
    <w:link w:val="HeaderChar"/>
    <w:uiPriority w:val="99"/>
    <w:unhideWhenUsed/>
    <w:rsid w:val="007B078B"/>
    <w:pPr>
      <w:tabs>
        <w:tab w:val="center" w:pos="4320"/>
        <w:tab w:val="right" w:pos="8640"/>
      </w:tabs>
    </w:pPr>
  </w:style>
  <w:style w:type="character" w:customStyle="1" w:styleId="HeaderChar">
    <w:name w:val="Header Char"/>
    <w:basedOn w:val="DefaultParagraphFont"/>
    <w:link w:val="Header"/>
    <w:uiPriority w:val="99"/>
    <w:rsid w:val="007B078B"/>
    <w:rPr>
      <w:sz w:val="20"/>
      <w:szCs w:val="20"/>
      <w:lang w:eastAsia="ja-JP"/>
    </w:rPr>
  </w:style>
  <w:style w:type="table" w:styleId="LightShading-Accent1">
    <w:name w:val="Light Shading Accent 1"/>
    <w:basedOn w:val="TableNormal"/>
    <w:uiPriority w:val="60"/>
    <w:rsid w:val="007B078B"/>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MainHead">
    <w:name w:val="Main Head"/>
    <w:basedOn w:val="Title"/>
    <w:qFormat/>
    <w:rsid w:val="008456CB"/>
    <w:pPr>
      <w:spacing w:line="520" w:lineRule="exact"/>
    </w:pPr>
    <w:rPr>
      <w:rFonts w:ascii="Arial Black" w:hAnsi="Arial Black" w:cs="Arial"/>
      <w:color w:val="FFFFFF" w:themeColor="background1"/>
      <w:sz w:val="48"/>
      <w:szCs w:val="48"/>
    </w:rPr>
  </w:style>
  <w:style w:type="paragraph" w:customStyle="1" w:styleId="Subheads">
    <w:name w:val="Subheads"/>
    <w:basedOn w:val="Normal"/>
    <w:qFormat/>
    <w:rsid w:val="00511948"/>
    <w:pPr>
      <w:spacing w:before="200"/>
    </w:pPr>
    <w:rPr>
      <w:rFonts w:ascii="Arial Black" w:hAnsi="Arial Black" w:cs="Arial"/>
      <w:color w:val="4F81BD" w:themeColor="accent1"/>
      <w:szCs w:val="28"/>
      <w:u w:val="single"/>
    </w:rPr>
  </w:style>
  <w:style w:type="paragraph" w:customStyle="1" w:styleId="BasicParagraph">
    <w:name w:val="[Basic Paragraph]"/>
    <w:basedOn w:val="Normal"/>
    <w:uiPriority w:val="99"/>
    <w:rsid w:val="00210995"/>
    <w:pPr>
      <w:widowControl w:val="0"/>
      <w:autoSpaceDE w:val="0"/>
      <w:autoSpaceDN w:val="0"/>
      <w:adjustRightInd w:val="0"/>
      <w:spacing w:line="288" w:lineRule="auto"/>
      <w:textAlignment w:val="center"/>
    </w:pPr>
    <w:rPr>
      <w:rFonts w:ascii="MinionPro-Regular" w:hAnsi="MinionPro-Regular" w:cs="MinionPro-Regular"/>
      <w:color w:val="000000"/>
      <w:szCs w:val="24"/>
      <w:lang w:eastAsia="en-US"/>
    </w:rPr>
  </w:style>
  <w:style w:type="paragraph" w:styleId="DocumentMap">
    <w:name w:val="Document Map"/>
    <w:basedOn w:val="Normal"/>
    <w:link w:val="DocumentMapChar"/>
    <w:uiPriority w:val="99"/>
    <w:semiHidden/>
    <w:unhideWhenUsed/>
    <w:rsid w:val="001D313A"/>
    <w:rPr>
      <w:rFonts w:ascii="Lucida Grande" w:hAnsi="Lucida Grande" w:cs="Lucida Grande"/>
      <w:szCs w:val="24"/>
    </w:rPr>
  </w:style>
  <w:style w:type="character" w:customStyle="1" w:styleId="DocumentMapChar">
    <w:name w:val="Document Map Char"/>
    <w:basedOn w:val="DefaultParagraphFont"/>
    <w:link w:val="DocumentMap"/>
    <w:uiPriority w:val="99"/>
    <w:semiHidden/>
    <w:rsid w:val="001D313A"/>
    <w:rPr>
      <w:rFonts w:ascii="Lucida Grande" w:hAnsi="Lucida Grande" w:cs="Lucida Grande"/>
      <w:lang w:eastAsia="ja-JP"/>
    </w:rPr>
  </w:style>
  <w:style w:type="character" w:styleId="FollowedHyperlink">
    <w:name w:val="FollowedHyperlink"/>
    <w:basedOn w:val="DefaultParagraphFont"/>
    <w:uiPriority w:val="99"/>
    <w:semiHidden/>
    <w:unhideWhenUsed/>
    <w:rsid w:val="00BD15AF"/>
    <w:rPr>
      <w:color w:val="800080" w:themeColor="followedHyperlink"/>
      <w:u w:val="single"/>
    </w:rPr>
  </w:style>
  <w:style w:type="paragraph" w:styleId="ListParagraph">
    <w:name w:val="List Paragraph"/>
    <w:basedOn w:val="Normal"/>
    <w:uiPriority w:val="34"/>
    <w:qFormat/>
    <w:rsid w:val="00516942"/>
    <w:pPr>
      <w:ind w:left="720"/>
      <w:contextualSpacing/>
    </w:pPr>
  </w:style>
  <w:style w:type="character" w:styleId="UnresolvedMention">
    <w:name w:val="Unresolved Mention"/>
    <w:basedOn w:val="DefaultParagraphFont"/>
    <w:uiPriority w:val="99"/>
    <w:semiHidden/>
    <w:unhideWhenUsed/>
    <w:rsid w:val="00516942"/>
    <w:rPr>
      <w:color w:val="605E5C"/>
      <w:shd w:val="clear" w:color="auto" w:fill="E1DFDD"/>
    </w:rPr>
  </w:style>
  <w:style w:type="character" w:customStyle="1" w:styleId="BibleQuoteChar">
    <w:name w:val="Bible Quote Char"/>
    <w:basedOn w:val="DefaultParagraphFont"/>
    <w:link w:val="BibleQuote"/>
    <w:locked/>
    <w:rsid w:val="0092359F"/>
    <w:rPr>
      <w:b/>
      <w:i/>
      <w:iCs/>
      <w:sz w:val="28"/>
      <w:szCs w:val="20"/>
    </w:rPr>
  </w:style>
  <w:style w:type="paragraph" w:customStyle="1" w:styleId="BibleQuote">
    <w:name w:val="Bible Quote"/>
    <w:basedOn w:val="Normal"/>
    <w:link w:val="BibleQuoteChar"/>
    <w:autoRedefine/>
    <w:qFormat/>
    <w:rsid w:val="0092359F"/>
    <w:pPr>
      <w:suppressLineNumbers/>
      <w:spacing w:before="120"/>
      <w:ind w:left="720"/>
    </w:pPr>
    <w:rPr>
      <w:b/>
      <w:i/>
      <w:iCs/>
      <w:sz w:val="28"/>
      <w:lang w:eastAsia="en-US"/>
    </w:rPr>
  </w:style>
  <w:style w:type="paragraph" w:customStyle="1" w:styleId="copy">
    <w:name w:val="copy"/>
    <w:basedOn w:val="Normal"/>
    <w:qFormat/>
    <w:rsid w:val="002E3F45"/>
    <w:pPr>
      <w:keepNext/>
      <w:keepLines/>
      <w:spacing w:before="0" w:line="240" w:lineRule="exact"/>
      <w:outlineLvl w:val="0"/>
    </w:pPr>
    <w:rPr>
      <w:rFonts w:ascii="Times" w:eastAsiaTheme="majorEastAsia" w:hAnsi="Times" w:cs="Times New Roman"/>
      <w:b/>
      <w:sz w:val="21"/>
      <w:szCs w:val="21"/>
    </w:rPr>
  </w:style>
  <w:style w:type="character" w:styleId="LineNumber">
    <w:name w:val="line number"/>
    <w:basedOn w:val="DefaultParagraphFont"/>
    <w:uiPriority w:val="99"/>
    <w:semiHidden/>
    <w:unhideWhenUsed/>
    <w:rsid w:val="006C1ECF"/>
  </w:style>
  <w:style w:type="paragraph" w:styleId="Revision">
    <w:name w:val="Revision"/>
    <w:hidden/>
    <w:uiPriority w:val="99"/>
    <w:semiHidden/>
    <w:rsid w:val="002F49DB"/>
    <w:rPr>
      <w:szCs w:val="20"/>
      <w:lang w:eastAsia="ja-JP"/>
    </w:rPr>
  </w:style>
  <w:style w:type="character" w:customStyle="1" w:styleId="Heading2Char">
    <w:name w:val="Heading 2 Char"/>
    <w:basedOn w:val="DefaultParagraphFont"/>
    <w:link w:val="Heading2"/>
    <w:uiPriority w:val="9"/>
    <w:rsid w:val="00C73E2D"/>
    <w:rPr>
      <w:rFonts w:asciiTheme="majorHAnsi" w:eastAsiaTheme="majorEastAsia" w:hAnsiTheme="majorHAnsi" w:cstheme="majorBidi"/>
      <w:color w:val="365F91" w:themeColor="accent1" w:themeShade="BF"/>
      <w:sz w:val="26"/>
      <w:szCs w:val="26"/>
      <w:lang w:eastAsia="ja-JP"/>
    </w:rPr>
  </w:style>
  <w:style w:type="character" w:customStyle="1" w:styleId="Heading3Char">
    <w:name w:val="Heading 3 Char"/>
    <w:basedOn w:val="DefaultParagraphFont"/>
    <w:link w:val="Heading3"/>
    <w:uiPriority w:val="9"/>
    <w:rsid w:val="00C73E2D"/>
    <w:rPr>
      <w:rFonts w:asciiTheme="majorHAnsi" w:eastAsiaTheme="majorEastAsia" w:hAnsiTheme="majorHAnsi" w:cstheme="majorBidi"/>
      <w:color w:val="243F60" w:themeColor="accent1" w:themeShade="7F"/>
      <w:lang w:eastAsia="ja-JP"/>
    </w:rPr>
  </w:style>
  <w:style w:type="character" w:customStyle="1" w:styleId="Heading4Char">
    <w:name w:val="Heading 4 Char"/>
    <w:basedOn w:val="DefaultParagraphFont"/>
    <w:link w:val="Heading4"/>
    <w:uiPriority w:val="9"/>
    <w:semiHidden/>
    <w:rsid w:val="00C73E2D"/>
    <w:rPr>
      <w:rFonts w:asciiTheme="majorHAnsi" w:eastAsiaTheme="majorEastAsia" w:hAnsiTheme="majorHAnsi" w:cstheme="majorBidi"/>
      <w:i/>
      <w:iCs/>
      <w:color w:val="365F91" w:themeColor="accent1" w:themeShade="BF"/>
      <w:szCs w:val="20"/>
      <w:lang w:eastAsia="ja-JP"/>
    </w:rPr>
  </w:style>
  <w:style w:type="character" w:customStyle="1" w:styleId="Heading5Char">
    <w:name w:val="Heading 5 Char"/>
    <w:basedOn w:val="DefaultParagraphFont"/>
    <w:link w:val="Heading5"/>
    <w:uiPriority w:val="9"/>
    <w:semiHidden/>
    <w:rsid w:val="00C73E2D"/>
    <w:rPr>
      <w:rFonts w:asciiTheme="majorHAnsi" w:eastAsiaTheme="majorEastAsia" w:hAnsiTheme="majorHAnsi" w:cstheme="majorBidi"/>
      <w:color w:val="365F91" w:themeColor="accent1" w:themeShade="BF"/>
      <w:szCs w:val="20"/>
      <w:lang w:eastAsia="ja-JP"/>
    </w:rPr>
  </w:style>
  <w:style w:type="character" w:customStyle="1" w:styleId="Heading6Char">
    <w:name w:val="Heading 6 Char"/>
    <w:basedOn w:val="DefaultParagraphFont"/>
    <w:link w:val="Heading6"/>
    <w:uiPriority w:val="9"/>
    <w:semiHidden/>
    <w:rsid w:val="00C73E2D"/>
    <w:rPr>
      <w:rFonts w:asciiTheme="majorHAnsi" w:eastAsiaTheme="majorEastAsia" w:hAnsiTheme="majorHAnsi" w:cstheme="majorBidi"/>
      <w:color w:val="243F60" w:themeColor="accent1" w:themeShade="7F"/>
      <w:szCs w:val="20"/>
      <w:lang w:eastAsia="ja-JP"/>
    </w:rPr>
  </w:style>
  <w:style w:type="character" w:customStyle="1" w:styleId="Heading7Char">
    <w:name w:val="Heading 7 Char"/>
    <w:basedOn w:val="DefaultParagraphFont"/>
    <w:link w:val="Heading7"/>
    <w:uiPriority w:val="9"/>
    <w:semiHidden/>
    <w:rsid w:val="00C73E2D"/>
    <w:rPr>
      <w:rFonts w:asciiTheme="majorHAnsi" w:eastAsiaTheme="majorEastAsia" w:hAnsiTheme="majorHAnsi" w:cstheme="majorBidi"/>
      <w:i/>
      <w:iCs/>
      <w:color w:val="243F60" w:themeColor="accent1" w:themeShade="7F"/>
      <w:szCs w:val="20"/>
      <w:lang w:eastAsia="ja-JP"/>
    </w:rPr>
  </w:style>
  <w:style w:type="character" w:customStyle="1" w:styleId="Heading8Char">
    <w:name w:val="Heading 8 Char"/>
    <w:basedOn w:val="DefaultParagraphFont"/>
    <w:link w:val="Heading8"/>
    <w:uiPriority w:val="9"/>
    <w:semiHidden/>
    <w:rsid w:val="00C73E2D"/>
    <w:rPr>
      <w:rFonts w:asciiTheme="majorHAnsi" w:eastAsiaTheme="majorEastAsia" w:hAnsiTheme="majorHAnsi" w:cstheme="majorBidi"/>
      <w:color w:val="272727" w:themeColor="text1" w:themeTint="D8"/>
      <w:sz w:val="21"/>
      <w:szCs w:val="21"/>
      <w:lang w:eastAsia="ja-JP"/>
    </w:rPr>
  </w:style>
  <w:style w:type="character" w:customStyle="1" w:styleId="Heading9Char">
    <w:name w:val="Heading 9 Char"/>
    <w:basedOn w:val="DefaultParagraphFont"/>
    <w:link w:val="Heading9"/>
    <w:uiPriority w:val="9"/>
    <w:semiHidden/>
    <w:rsid w:val="00C73E2D"/>
    <w:rPr>
      <w:rFonts w:asciiTheme="majorHAnsi" w:eastAsiaTheme="majorEastAsia" w:hAnsiTheme="majorHAnsi" w:cstheme="majorBidi"/>
      <w:i/>
      <w:iCs/>
      <w:color w:val="272727" w:themeColor="text1" w:themeTint="D8"/>
      <w:sz w:val="21"/>
      <w:szCs w:val="21"/>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6376">
      <w:bodyDiv w:val="1"/>
      <w:marLeft w:val="0"/>
      <w:marRight w:val="0"/>
      <w:marTop w:val="0"/>
      <w:marBottom w:val="0"/>
      <w:divBdr>
        <w:top w:val="none" w:sz="0" w:space="0" w:color="auto"/>
        <w:left w:val="none" w:sz="0" w:space="0" w:color="auto"/>
        <w:bottom w:val="none" w:sz="0" w:space="0" w:color="auto"/>
        <w:right w:val="none" w:sz="0" w:space="0" w:color="auto"/>
      </w:divBdr>
    </w:div>
    <w:div w:id="45565888">
      <w:bodyDiv w:val="1"/>
      <w:marLeft w:val="0"/>
      <w:marRight w:val="0"/>
      <w:marTop w:val="0"/>
      <w:marBottom w:val="0"/>
      <w:divBdr>
        <w:top w:val="none" w:sz="0" w:space="0" w:color="auto"/>
        <w:left w:val="none" w:sz="0" w:space="0" w:color="auto"/>
        <w:bottom w:val="none" w:sz="0" w:space="0" w:color="auto"/>
        <w:right w:val="none" w:sz="0" w:space="0" w:color="auto"/>
      </w:divBdr>
    </w:div>
    <w:div w:id="85272212">
      <w:bodyDiv w:val="1"/>
      <w:marLeft w:val="0"/>
      <w:marRight w:val="0"/>
      <w:marTop w:val="0"/>
      <w:marBottom w:val="0"/>
      <w:divBdr>
        <w:top w:val="none" w:sz="0" w:space="0" w:color="auto"/>
        <w:left w:val="none" w:sz="0" w:space="0" w:color="auto"/>
        <w:bottom w:val="none" w:sz="0" w:space="0" w:color="auto"/>
        <w:right w:val="none" w:sz="0" w:space="0" w:color="auto"/>
      </w:divBdr>
    </w:div>
    <w:div w:id="127625638">
      <w:bodyDiv w:val="1"/>
      <w:marLeft w:val="0"/>
      <w:marRight w:val="0"/>
      <w:marTop w:val="0"/>
      <w:marBottom w:val="0"/>
      <w:divBdr>
        <w:top w:val="none" w:sz="0" w:space="0" w:color="auto"/>
        <w:left w:val="none" w:sz="0" w:space="0" w:color="auto"/>
        <w:bottom w:val="none" w:sz="0" w:space="0" w:color="auto"/>
        <w:right w:val="none" w:sz="0" w:space="0" w:color="auto"/>
      </w:divBdr>
    </w:div>
    <w:div w:id="156386278">
      <w:bodyDiv w:val="1"/>
      <w:marLeft w:val="0"/>
      <w:marRight w:val="0"/>
      <w:marTop w:val="0"/>
      <w:marBottom w:val="0"/>
      <w:divBdr>
        <w:top w:val="none" w:sz="0" w:space="0" w:color="auto"/>
        <w:left w:val="none" w:sz="0" w:space="0" w:color="auto"/>
        <w:bottom w:val="none" w:sz="0" w:space="0" w:color="auto"/>
        <w:right w:val="none" w:sz="0" w:space="0" w:color="auto"/>
      </w:divBdr>
    </w:div>
    <w:div w:id="159123335">
      <w:bodyDiv w:val="1"/>
      <w:marLeft w:val="0"/>
      <w:marRight w:val="0"/>
      <w:marTop w:val="0"/>
      <w:marBottom w:val="0"/>
      <w:divBdr>
        <w:top w:val="none" w:sz="0" w:space="0" w:color="auto"/>
        <w:left w:val="none" w:sz="0" w:space="0" w:color="auto"/>
        <w:bottom w:val="none" w:sz="0" w:space="0" w:color="auto"/>
        <w:right w:val="none" w:sz="0" w:space="0" w:color="auto"/>
      </w:divBdr>
    </w:div>
    <w:div w:id="159199517">
      <w:bodyDiv w:val="1"/>
      <w:marLeft w:val="0"/>
      <w:marRight w:val="0"/>
      <w:marTop w:val="0"/>
      <w:marBottom w:val="0"/>
      <w:divBdr>
        <w:top w:val="none" w:sz="0" w:space="0" w:color="auto"/>
        <w:left w:val="none" w:sz="0" w:space="0" w:color="auto"/>
        <w:bottom w:val="none" w:sz="0" w:space="0" w:color="auto"/>
        <w:right w:val="none" w:sz="0" w:space="0" w:color="auto"/>
      </w:divBdr>
    </w:div>
    <w:div w:id="164368554">
      <w:bodyDiv w:val="1"/>
      <w:marLeft w:val="0"/>
      <w:marRight w:val="0"/>
      <w:marTop w:val="0"/>
      <w:marBottom w:val="0"/>
      <w:divBdr>
        <w:top w:val="none" w:sz="0" w:space="0" w:color="auto"/>
        <w:left w:val="none" w:sz="0" w:space="0" w:color="auto"/>
        <w:bottom w:val="none" w:sz="0" w:space="0" w:color="auto"/>
        <w:right w:val="none" w:sz="0" w:space="0" w:color="auto"/>
      </w:divBdr>
    </w:div>
    <w:div w:id="181862593">
      <w:bodyDiv w:val="1"/>
      <w:marLeft w:val="0"/>
      <w:marRight w:val="0"/>
      <w:marTop w:val="0"/>
      <w:marBottom w:val="0"/>
      <w:divBdr>
        <w:top w:val="none" w:sz="0" w:space="0" w:color="auto"/>
        <w:left w:val="none" w:sz="0" w:space="0" w:color="auto"/>
        <w:bottom w:val="none" w:sz="0" w:space="0" w:color="auto"/>
        <w:right w:val="none" w:sz="0" w:space="0" w:color="auto"/>
      </w:divBdr>
    </w:div>
    <w:div w:id="187565422">
      <w:bodyDiv w:val="1"/>
      <w:marLeft w:val="0"/>
      <w:marRight w:val="0"/>
      <w:marTop w:val="0"/>
      <w:marBottom w:val="0"/>
      <w:divBdr>
        <w:top w:val="none" w:sz="0" w:space="0" w:color="auto"/>
        <w:left w:val="none" w:sz="0" w:space="0" w:color="auto"/>
        <w:bottom w:val="none" w:sz="0" w:space="0" w:color="auto"/>
        <w:right w:val="none" w:sz="0" w:space="0" w:color="auto"/>
      </w:divBdr>
    </w:div>
    <w:div w:id="190800094">
      <w:bodyDiv w:val="1"/>
      <w:marLeft w:val="0"/>
      <w:marRight w:val="0"/>
      <w:marTop w:val="0"/>
      <w:marBottom w:val="0"/>
      <w:divBdr>
        <w:top w:val="none" w:sz="0" w:space="0" w:color="auto"/>
        <w:left w:val="none" w:sz="0" w:space="0" w:color="auto"/>
        <w:bottom w:val="none" w:sz="0" w:space="0" w:color="auto"/>
        <w:right w:val="none" w:sz="0" w:space="0" w:color="auto"/>
      </w:divBdr>
    </w:div>
    <w:div w:id="248660910">
      <w:bodyDiv w:val="1"/>
      <w:marLeft w:val="0"/>
      <w:marRight w:val="0"/>
      <w:marTop w:val="0"/>
      <w:marBottom w:val="0"/>
      <w:divBdr>
        <w:top w:val="none" w:sz="0" w:space="0" w:color="auto"/>
        <w:left w:val="none" w:sz="0" w:space="0" w:color="auto"/>
        <w:bottom w:val="none" w:sz="0" w:space="0" w:color="auto"/>
        <w:right w:val="none" w:sz="0" w:space="0" w:color="auto"/>
      </w:divBdr>
    </w:div>
    <w:div w:id="252669243">
      <w:bodyDiv w:val="1"/>
      <w:marLeft w:val="0"/>
      <w:marRight w:val="0"/>
      <w:marTop w:val="0"/>
      <w:marBottom w:val="0"/>
      <w:divBdr>
        <w:top w:val="none" w:sz="0" w:space="0" w:color="auto"/>
        <w:left w:val="none" w:sz="0" w:space="0" w:color="auto"/>
        <w:bottom w:val="none" w:sz="0" w:space="0" w:color="auto"/>
        <w:right w:val="none" w:sz="0" w:space="0" w:color="auto"/>
      </w:divBdr>
    </w:div>
    <w:div w:id="272829370">
      <w:bodyDiv w:val="1"/>
      <w:marLeft w:val="0"/>
      <w:marRight w:val="0"/>
      <w:marTop w:val="0"/>
      <w:marBottom w:val="0"/>
      <w:divBdr>
        <w:top w:val="none" w:sz="0" w:space="0" w:color="auto"/>
        <w:left w:val="none" w:sz="0" w:space="0" w:color="auto"/>
        <w:bottom w:val="none" w:sz="0" w:space="0" w:color="auto"/>
        <w:right w:val="none" w:sz="0" w:space="0" w:color="auto"/>
      </w:divBdr>
    </w:div>
    <w:div w:id="282733824">
      <w:bodyDiv w:val="1"/>
      <w:marLeft w:val="0"/>
      <w:marRight w:val="0"/>
      <w:marTop w:val="0"/>
      <w:marBottom w:val="0"/>
      <w:divBdr>
        <w:top w:val="none" w:sz="0" w:space="0" w:color="auto"/>
        <w:left w:val="none" w:sz="0" w:space="0" w:color="auto"/>
        <w:bottom w:val="none" w:sz="0" w:space="0" w:color="auto"/>
        <w:right w:val="none" w:sz="0" w:space="0" w:color="auto"/>
      </w:divBdr>
    </w:div>
    <w:div w:id="321084805">
      <w:bodyDiv w:val="1"/>
      <w:marLeft w:val="0"/>
      <w:marRight w:val="0"/>
      <w:marTop w:val="0"/>
      <w:marBottom w:val="0"/>
      <w:divBdr>
        <w:top w:val="none" w:sz="0" w:space="0" w:color="auto"/>
        <w:left w:val="none" w:sz="0" w:space="0" w:color="auto"/>
        <w:bottom w:val="none" w:sz="0" w:space="0" w:color="auto"/>
        <w:right w:val="none" w:sz="0" w:space="0" w:color="auto"/>
      </w:divBdr>
    </w:div>
    <w:div w:id="414909774">
      <w:bodyDiv w:val="1"/>
      <w:marLeft w:val="0"/>
      <w:marRight w:val="0"/>
      <w:marTop w:val="0"/>
      <w:marBottom w:val="0"/>
      <w:divBdr>
        <w:top w:val="none" w:sz="0" w:space="0" w:color="auto"/>
        <w:left w:val="none" w:sz="0" w:space="0" w:color="auto"/>
        <w:bottom w:val="none" w:sz="0" w:space="0" w:color="auto"/>
        <w:right w:val="none" w:sz="0" w:space="0" w:color="auto"/>
      </w:divBdr>
    </w:div>
    <w:div w:id="424304825">
      <w:bodyDiv w:val="1"/>
      <w:marLeft w:val="0"/>
      <w:marRight w:val="0"/>
      <w:marTop w:val="0"/>
      <w:marBottom w:val="0"/>
      <w:divBdr>
        <w:top w:val="none" w:sz="0" w:space="0" w:color="auto"/>
        <w:left w:val="none" w:sz="0" w:space="0" w:color="auto"/>
        <w:bottom w:val="none" w:sz="0" w:space="0" w:color="auto"/>
        <w:right w:val="none" w:sz="0" w:space="0" w:color="auto"/>
      </w:divBdr>
    </w:div>
    <w:div w:id="458884826">
      <w:bodyDiv w:val="1"/>
      <w:marLeft w:val="0"/>
      <w:marRight w:val="0"/>
      <w:marTop w:val="0"/>
      <w:marBottom w:val="0"/>
      <w:divBdr>
        <w:top w:val="none" w:sz="0" w:space="0" w:color="auto"/>
        <w:left w:val="none" w:sz="0" w:space="0" w:color="auto"/>
        <w:bottom w:val="none" w:sz="0" w:space="0" w:color="auto"/>
        <w:right w:val="none" w:sz="0" w:space="0" w:color="auto"/>
      </w:divBdr>
    </w:div>
    <w:div w:id="481386649">
      <w:bodyDiv w:val="1"/>
      <w:marLeft w:val="0"/>
      <w:marRight w:val="0"/>
      <w:marTop w:val="0"/>
      <w:marBottom w:val="0"/>
      <w:divBdr>
        <w:top w:val="none" w:sz="0" w:space="0" w:color="auto"/>
        <w:left w:val="none" w:sz="0" w:space="0" w:color="auto"/>
        <w:bottom w:val="none" w:sz="0" w:space="0" w:color="auto"/>
        <w:right w:val="none" w:sz="0" w:space="0" w:color="auto"/>
      </w:divBdr>
    </w:div>
    <w:div w:id="524907991">
      <w:bodyDiv w:val="1"/>
      <w:marLeft w:val="0"/>
      <w:marRight w:val="0"/>
      <w:marTop w:val="0"/>
      <w:marBottom w:val="0"/>
      <w:divBdr>
        <w:top w:val="none" w:sz="0" w:space="0" w:color="auto"/>
        <w:left w:val="none" w:sz="0" w:space="0" w:color="auto"/>
        <w:bottom w:val="none" w:sz="0" w:space="0" w:color="auto"/>
        <w:right w:val="none" w:sz="0" w:space="0" w:color="auto"/>
      </w:divBdr>
    </w:div>
    <w:div w:id="542838204">
      <w:bodyDiv w:val="1"/>
      <w:marLeft w:val="0"/>
      <w:marRight w:val="0"/>
      <w:marTop w:val="0"/>
      <w:marBottom w:val="0"/>
      <w:divBdr>
        <w:top w:val="none" w:sz="0" w:space="0" w:color="auto"/>
        <w:left w:val="none" w:sz="0" w:space="0" w:color="auto"/>
        <w:bottom w:val="none" w:sz="0" w:space="0" w:color="auto"/>
        <w:right w:val="none" w:sz="0" w:space="0" w:color="auto"/>
      </w:divBdr>
    </w:div>
    <w:div w:id="553349765">
      <w:bodyDiv w:val="1"/>
      <w:marLeft w:val="0"/>
      <w:marRight w:val="0"/>
      <w:marTop w:val="0"/>
      <w:marBottom w:val="0"/>
      <w:divBdr>
        <w:top w:val="none" w:sz="0" w:space="0" w:color="auto"/>
        <w:left w:val="none" w:sz="0" w:space="0" w:color="auto"/>
        <w:bottom w:val="none" w:sz="0" w:space="0" w:color="auto"/>
        <w:right w:val="none" w:sz="0" w:space="0" w:color="auto"/>
      </w:divBdr>
    </w:div>
    <w:div w:id="569728247">
      <w:bodyDiv w:val="1"/>
      <w:marLeft w:val="0"/>
      <w:marRight w:val="0"/>
      <w:marTop w:val="0"/>
      <w:marBottom w:val="0"/>
      <w:divBdr>
        <w:top w:val="none" w:sz="0" w:space="0" w:color="auto"/>
        <w:left w:val="none" w:sz="0" w:space="0" w:color="auto"/>
        <w:bottom w:val="none" w:sz="0" w:space="0" w:color="auto"/>
        <w:right w:val="none" w:sz="0" w:space="0" w:color="auto"/>
      </w:divBdr>
    </w:div>
    <w:div w:id="573275331">
      <w:bodyDiv w:val="1"/>
      <w:marLeft w:val="0"/>
      <w:marRight w:val="0"/>
      <w:marTop w:val="0"/>
      <w:marBottom w:val="0"/>
      <w:divBdr>
        <w:top w:val="none" w:sz="0" w:space="0" w:color="auto"/>
        <w:left w:val="none" w:sz="0" w:space="0" w:color="auto"/>
        <w:bottom w:val="none" w:sz="0" w:space="0" w:color="auto"/>
        <w:right w:val="none" w:sz="0" w:space="0" w:color="auto"/>
      </w:divBdr>
    </w:div>
    <w:div w:id="598636223">
      <w:bodyDiv w:val="1"/>
      <w:marLeft w:val="0"/>
      <w:marRight w:val="0"/>
      <w:marTop w:val="0"/>
      <w:marBottom w:val="0"/>
      <w:divBdr>
        <w:top w:val="none" w:sz="0" w:space="0" w:color="auto"/>
        <w:left w:val="none" w:sz="0" w:space="0" w:color="auto"/>
        <w:bottom w:val="none" w:sz="0" w:space="0" w:color="auto"/>
        <w:right w:val="none" w:sz="0" w:space="0" w:color="auto"/>
      </w:divBdr>
    </w:div>
    <w:div w:id="601230480">
      <w:bodyDiv w:val="1"/>
      <w:marLeft w:val="0"/>
      <w:marRight w:val="0"/>
      <w:marTop w:val="0"/>
      <w:marBottom w:val="0"/>
      <w:divBdr>
        <w:top w:val="none" w:sz="0" w:space="0" w:color="auto"/>
        <w:left w:val="none" w:sz="0" w:space="0" w:color="auto"/>
        <w:bottom w:val="none" w:sz="0" w:space="0" w:color="auto"/>
        <w:right w:val="none" w:sz="0" w:space="0" w:color="auto"/>
      </w:divBdr>
    </w:div>
    <w:div w:id="654457719">
      <w:bodyDiv w:val="1"/>
      <w:marLeft w:val="0"/>
      <w:marRight w:val="0"/>
      <w:marTop w:val="0"/>
      <w:marBottom w:val="0"/>
      <w:divBdr>
        <w:top w:val="none" w:sz="0" w:space="0" w:color="auto"/>
        <w:left w:val="none" w:sz="0" w:space="0" w:color="auto"/>
        <w:bottom w:val="none" w:sz="0" w:space="0" w:color="auto"/>
        <w:right w:val="none" w:sz="0" w:space="0" w:color="auto"/>
      </w:divBdr>
    </w:div>
    <w:div w:id="659162443">
      <w:bodyDiv w:val="1"/>
      <w:marLeft w:val="0"/>
      <w:marRight w:val="0"/>
      <w:marTop w:val="0"/>
      <w:marBottom w:val="0"/>
      <w:divBdr>
        <w:top w:val="none" w:sz="0" w:space="0" w:color="auto"/>
        <w:left w:val="none" w:sz="0" w:space="0" w:color="auto"/>
        <w:bottom w:val="none" w:sz="0" w:space="0" w:color="auto"/>
        <w:right w:val="none" w:sz="0" w:space="0" w:color="auto"/>
      </w:divBdr>
    </w:div>
    <w:div w:id="672338953">
      <w:bodyDiv w:val="1"/>
      <w:marLeft w:val="0"/>
      <w:marRight w:val="0"/>
      <w:marTop w:val="0"/>
      <w:marBottom w:val="0"/>
      <w:divBdr>
        <w:top w:val="none" w:sz="0" w:space="0" w:color="auto"/>
        <w:left w:val="none" w:sz="0" w:space="0" w:color="auto"/>
        <w:bottom w:val="none" w:sz="0" w:space="0" w:color="auto"/>
        <w:right w:val="none" w:sz="0" w:space="0" w:color="auto"/>
      </w:divBdr>
    </w:div>
    <w:div w:id="674040507">
      <w:bodyDiv w:val="1"/>
      <w:marLeft w:val="0"/>
      <w:marRight w:val="0"/>
      <w:marTop w:val="0"/>
      <w:marBottom w:val="0"/>
      <w:divBdr>
        <w:top w:val="none" w:sz="0" w:space="0" w:color="auto"/>
        <w:left w:val="none" w:sz="0" w:space="0" w:color="auto"/>
        <w:bottom w:val="none" w:sz="0" w:space="0" w:color="auto"/>
        <w:right w:val="none" w:sz="0" w:space="0" w:color="auto"/>
      </w:divBdr>
    </w:div>
    <w:div w:id="747384425">
      <w:bodyDiv w:val="1"/>
      <w:marLeft w:val="0"/>
      <w:marRight w:val="0"/>
      <w:marTop w:val="0"/>
      <w:marBottom w:val="0"/>
      <w:divBdr>
        <w:top w:val="none" w:sz="0" w:space="0" w:color="auto"/>
        <w:left w:val="none" w:sz="0" w:space="0" w:color="auto"/>
        <w:bottom w:val="none" w:sz="0" w:space="0" w:color="auto"/>
        <w:right w:val="none" w:sz="0" w:space="0" w:color="auto"/>
      </w:divBdr>
    </w:div>
    <w:div w:id="753166531">
      <w:bodyDiv w:val="1"/>
      <w:marLeft w:val="0"/>
      <w:marRight w:val="0"/>
      <w:marTop w:val="0"/>
      <w:marBottom w:val="0"/>
      <w:divBdr>
        <w:top w:val="none" w:sz="0" w:space="0" w:color="auto"/>
        <w:left w:val="none" w:sz="0" w:space="0" w:color="auto"/>
        <w:bottom w:val="none" w:sz="0" w:space="0" w:color="auto"/>
        <w:right w:val="none" w:sz="0" w:space="0" w:color="auto"/>
      </w:divBdr>
    </w:div>
    <w:div w:id="817037852">
      <w:bodyDiv w:val="1"/>
      <w:marLeft w:val="0"/>
      <w:marRight w:val="0"/>
      <w:marTop w:val="0"/>
      <w:marBottom w:val="0"/>
      <w:divBdr>
        <w:top w:val="none" w:sz="0" w:space="0" w:color="auto"/>
        <w:left w:val="none" w:sz="0" w:space="0" w:color="auto"/>
        <w:bottom w:val="none" w:sz="0" w:space="0" w:color="auto"/>
        <w:right w:val="none" w:sz="0" w:space="0" w:color="auto"/>
      </w:divBdr>
    </w:div>
    <w:div w:id="872232194">
      <w:bodyDiv w:val="1"/>
      <w:marLeft w:val="0"/>
      <w:marRight w:val="0"/>
      <w:marTop w:val="0"/>
      <w:marBottom w:val="0"/>
      <w:divBdr>
        <w:top w:val="none" w:sz="0" w:space="0" w:color="auto"/>
        <w:left w:val="none" w:sz="0" w:space="0" w:color="auto"/>
        <w:bottom w:val="none" w:sz="0" w:space="0" w:color="auto"/>
        <w:right w:val="none" w:sz="0" w:space="0" w:color="auto"/>
      </w:divBdr>
    </w:div>
    <w:div w:id="874077542">
      <w:bodyDiv w:val="1"/>
      <w:marLeft w:val="0"/>
      <w:marRight w:val="0"/>
      <w:marTop w:val="0"/>
      <w:marBottom w:val="0"/>
      <w:divBdr>
        <w:top w:val="none" w:sz="0" w:space="0" w:color="auto"/>
        <w:left w:val="none" w:sz="0" w:space="0" w:color="auto"/>
        <w:bottom w:val="none" w:sz="0" w:space="0" w:color="auto"/>
        <w:right w:val="none" w:sz="0" w:space="0" w:color="auto"/>
      </w:divBdr>
    </w:div>
    <w:div w:id="889993609">
      <w:bodyDiv w:val="1"/>
      <w:marLeft w:val="0"/>
      <w:marRight w:val="0"/>
      <w:marTop w:val="0"/>
      <w:marBottom w:val="0"/>
      <w:divBdr>
        <w:top w:val="none" w:sz="0" w:space="0" w:color="auto"/>
        <w:left w:val="none" w:sz="0" w:space="0" w:color="auto"/>
        <w:bottom w:val="none" w:sz="0" w:space="0" w:color="auto"/>
        <w:right w:val="none" w:sz="0" w:space="0" w:color="auto"/>
      </w:divBdr>
    </w:div>
    <w:div w:id="908929526">
      <w:bodyDiv w:val="1"/>
      <w:marLeft w:val="0"/>
      <w:marRight w:val="0"/>
      <w:marTop w:val="0"/>
      <w:marBottom w:val="0"/>
      <w:divBdr>
        <w:top w:val="none" w:sz="0" w:space="0" w:color="auto"/>
        <w:left w:val="none" w:sz="0" w:space="0" w:color="auto"/>
        <w:bottom w:val="none" w:sz="0" w:space="0" w:color="auto"/>
        <w:right w:val="none" w:sz="0" w:space="0" w:color="auto"/>
      </w:divBdr>
    </w:div>
    <w:div w:id="918827094">
      <w:bodyDiv w:val="1"/>
      <w:marLeft w:val="0"/>
      <w:marRight w:val="0"/>
      <w:marTop w:val="0"/>
      <w:marBottom w:val="0"/>
      <w:divBdr>
        <w:top w:val="none" w:sz="0" w:space="0" w:color="auto"/>
        <w:left w:val="none" w:sz="0" w:space="0" w:color="auto"/>
        <w:bottom w:val="none" w:sz="0" w:space="0" w:color="auto"/>
        <w:right w:val="none" w:sz="0" w:space="0" w:color="auto"/>
      </w:divBdr>
    </w:div>
    <w:div w:id="928152893">
      <w:bodyDiv w:val="1"/>
      <w:marLeft w:val="0"/>
      <w:marRight w:val="0"/>
      <w:marTop w:val="0"/>
      <w:marBottom w:val="0"/>
      <w:divBdr>
        <w:top w:val="none" w:sz="0" w:space="0" w:color="auto"/>
        <w:left w:val="none" w:sz="0" w:space="0" w:color="auto"/>
        <w:bottom w:val="none" w:sz="0" w:space="0" w:color="auto"/>
        <w:right w:val="none" w:sz="0" w:space="0" w:color="auto"/>
      </w:divBdr>
    </w:div>
    <w:div w:id="934703344">
      <w:bodyDiv w:val="1"/>
      <w:marLeft w:val="0"/>
      <w:marRight w:val="0"/>
      <w:marTop w:val="0"/>
      <w:marBottom w:val="0"/>
      <w:divBdr>
        <w:top w:val="none" w:sz="0" w:space="0" w:color="auto"/>
        <w:left w:val="none" w:sz="0" w:space="0" w:color="auto"/>
        <w:bottom w:val="none" w:sz="0" w:space="0" w:color="auto"/>
        <w:right w:val="none" w:sz="0" w:space="0" w:color="auto"/>
      </w:divBdr>
    </w:div>
    <w:div w:id="1032267529">
      <w:bodyDiv w:val="1"/>
      <w:marLeft w:val="0"/>
      <w:marRight w:val="0"/>
      <w:marTop w:val="0"/>
      <w:marBottom w:val="0"/>
      <w:divBdr>
        <w:top w:val="none" w:sz="0" w:space="0" w:color="auto"/>
        <w:left w:val="none" w:sz="0" w:space="0" w:color="auto"/>
        <w:bottom w:val="none" w:sz="0" w:space="0" w:color="auto"/>
        <w:right w:val="none" w:sz="0" w:space="0" w:color="auto"/>
      </w:divBdr>
    </w:div>
    <w:div w:id="1037121920">
      <w:bodyDiv w:val="1"/>
      <w:marLeft w:val="0"/>
      <w:marRight w:val="0"/>
      <w:marTop w:val="0"/>
      <w:marBottom w:val="0"/>
      <w:divBdr>
        <w:top w:val="none" w:sz="0" w:space="0" w:color="auto"/>
        <w:left w:val="none" w:sz="0" w:space="0" w:color="auto"/>
        <w:bottom w:val="none" w:sz="0" w:space="0" w:color="auto"/>
        <w:right w:val="none" w:sz="0" w:space="0" w:color="auto"/>
      </w:divBdr>
    </w:div>
    <w:div w:id="1062413964">
      <w:bodyDiv w:val="1"/>
      <w:marLeft w:val="0"/>
      <w:marRight w:val="0"/>
      <w:marTop w:val="0"/>
      <w:marBottom w:val="0"/>
      <w:divBdr>
        <w:top w:val="none" w:sz="0" w:space="0" w:color="auto"/>
        <w:left w:val="none" w:sz="0" w:space="0" w:color="auto"/>
        <w:bottom w:val="none" w:sz="0" w:space="0" w:color="auto"/>
        <w:right w:val="none" w:sz="0" w:space="0" w:color="auto"/>
      </w:divBdr>
    </w:div>
    <w:div w:id="1084110214">
      <w:bodyDiv w:val="1"/>
      <w:marLeft w:val="0"/>
      <w:marRight w:val="0"/>
      <w:marTop w:val="0"/>
      <w:marBottom w:val="0"/>
      <w:divBdr>
        <w:top w:val="none" w:sz="0" w:space="0" w:color="auto"/>
        <w:left w:val="none" w:sz="0" w:space="0" w:color="auto"/>
        <w:bottom w:val="none" w:sz="0" w:space="0" w:color="auto"/>
        <w:right w:val="none" w:sz="0" w:space="0" w:color="auto"/>
      </w:divBdr>
    </w:div>
    <w:div w:id="1104888651">
      <w:bodyDiv w:val="1"/>
      <w:marLeft w:val="0"/>
      <w:marRight w:val="0"/>
      <w:marTop w:val="0"/>
      <w:marBottom w:val="0"/>
      <w:divBdr>
        <w:top w:val="none" w:sz="0" w:space="0" w:color="auto"/>
        <w:left w:val="none" w:sz="0" w:space="0" w:color="auto"/>
        <w:bottom w:val="none" w:sz="0" w:space="0" w:color="auto"/>
        <w:right w:val="none" w:sz="0" w:space="0" w:color="auto"/>
      </w:divBdr>
    </w:div>
    <w:div w:id="1122773569">
      <w:bodyDiv w:val="1"/>
      <w:marLeft w:val="0"/>
      <w:marRight w:val="0"/>
      <w:marTop w:val="0"/>
      <w:marBottom w:val="0"/>
      <w:divBdr>
        <w:top w:val="none" w:sz="0" w:space="0" w:color="auto"/>
        <w:left w:val="none" w:sz="0" w:space="0" w:color="auto"/>
        <w:bottom w:val="none" w:sz="0" w:space="0" w:color="auto"/>
        <w:right w:val="none" w:sz="0" w:space="0" w:color="auto"/>
      </w:divBdr>
    </w:div>
    <w:div w:id="1158381103">
      <w:bodyDiv w:val="1"/>
      <w:marLeft w:val="0"/>
      <w:marRight w:val="0"/>
      <w:marTop w:val="0"/>
      <w:marBottom w:val="0"/>
      <w:divBdr>
        <w:top w:val="none" w:sz="0" w:space="0" w:color="auto"/>
        <w:left w:val="none" w:sz="0" w:space="0" w:color="auto"/>
        <w:bottom w:val="none" w:sz="0" w:space="0" w:color="auto"/>
        <w:right w:val="none" w:sz="0" w:space="0" w:color="auto"/>
      </w:divBdr>
    </w:div>
    <w:div w:id="1202129092">
      <w:bodyDiv w:val="1"/>
      <w:marLeft w:val="0"/>
      <w:marRight w:val="0"/>
      <w:marTop w:val="0"/>
      <w:marBottom w:val="0"/>
      <w:divBdr>
        <w:top w:val="none" w:sz="0" w:space="0" w:color="auto"/>
        <w:left w:val="none" w:sz="0" w:space="0" w:color="auto"/>
        <w:bottom w:val="none" w:sz="0" w:space="0" w:color="auto"/>
        <w:right w:val="none" w:sz="0" w:space="0" w:color="auto"/>
      </w:divBdr>
    </w:div>
    <w:div w:id="1236471411">
      <w:bodyDiv w:val="1"/>
      <w:marLeft w:val="0"/>
      <w:marRight w:val="0"/>
      <w:marTop w:val="0"/>
      <w:marBottom w:val="0"/>
      <w:divBdr>
        <w:top w:val="none" w:sz="0" w:space="0" w:color="auto"/>
        <w:left w:val="none" w:sz="0" w:space="0" w:color="auto"/>
        <w:bottom w:val="none" w:sz="0" w:space="0" w:color="auto"/>
        <w:right w:val="none" w:sz="0" w:space="0" w:color="auto"/>
      </w:divBdr>
    </w:div>
    <w:div w:id="1238319409">
      <w:bodyDiv w:val="1"/>
      <w:marLeft w:val="0"/>
      <w:marRight w:val="0"/>
      <w:marTop w:val="0"/>
      <w:marBottom w:val="0"/>
      <w:divBdr>
        <w:top w:val="none" w:sz="0" w:space="0" w:color="auto"/>
        <w:left w:val="none" w:sz="0" w:space="0" w:color="auto"/>
        <w:bottom w:val="none" w:sz="0" w:space="0" w:color="auto"/>
        <w:right w:val="none" w:sz="0" w:space="0" w:color="auto"/>
      </w:divBdr>
    </w:div>
    <w:div w:id="1241989064">
      <w:bodyDiv w:val="1"/>
      <w:marLeft w:val="0"/>
      <w:marRight w:val="0"/>
      <w:marTop w:val="0"/>
      <w:marBottom w:val="0"/>
      <w:divBdr>
        <w:top w:val="none" w:sz="0" w:space="0" w:color="auto"/>
        <w:left w:val="none" w:sz="0" w:space="0" w:color="auto"/>
        <w:bottom w:val="none" w:sz="0" w:space="0" w:color="auto"/>
        <w:right w:val="none" w:sz="0" w:space="0" w:color="auto"/>
      </w:divBdr>
    </w:div>
    <w:div w:id="1277247765">
      <w:bodyDiv w:val="1"/>
      <w:marLeft w:val="0"/>
      <w:marRight w:val="0"/>
      <w:marTop w:val="0"/>
      <w:marBottom w:val="0"/>
      <w:divBdr>
        <w:top w:val="none" w:sz="0" w:space="0" w:color="auto"/>
        <w:left w:val="none" w:sz="0" w:space="0" w:color="auto"/>
        <w:bottom w:val="none" w:sz="0" w:space="0" w:color="auto"/>
        <w:right w:val="none" w:sz="0" w:space="0" w:color="auto"/>
      </w:divBdr>
    </w:div>
    <w:div w:id="1279946440">
      <w:bodyDiv w:val="1"/>
      <w:marLeft w:val="0"/>
      <w:marRight w:val="0"/>
      <w:marTop w:val="0"/>
      <w:marBottom w:val="0"/>
      <w:divBdr>
        <w:top w:val="none" w:sz="0" w:space="0" w:color="auto"/>
        <w:left w:val="none" w:sz="0" w:space="0" w:color="auto"/>
        <w:bottom w:val="none" w:sz="0" w:space="0" w:color="auto"/>
        <w:right w:val="none" w:sz="0" w:space="0" w:color="auto"/>
      </w:divBdr>
    </w:div>
    <w:div w:id="1282569997">
      <w:bodyDiv w:val="1"/>
      <w:marLeft w:val="0"/>
      <w:marRight w:val="0"/>
      <w:marTop w:val="0"/>
      <w:marBottom w:val="0"/>
      <w:divBdr>
        <w:top w:val="none" w:sz="0" w:space="0" w:color="auto"/>
        <w:left w:val="none" w:sz="0" w:space="0" w:color="auto"/>
        <w:bottom w:val="none" w:sz="0" w:space="0" w:color="auto"/>
        <w:right w:val="none" w:sz="0" w:space="0" w:color="auto"/>
      </w:divBdr>
    </w:div>
    <w:div w:id="1309241323">
      <w:bodyDiv w:val="1"/>
      <w:marLeft w:val="0"/>
      <w:marRight w:val="0"/>
      <w:marTop w:val="0"/>
      <w:marBottom w:val="0"/>
      <w:divBdr>
        <w:top w:val="none" w:sz="0" w:space="0" w:color="auto"/>
        <w:left w:val="none" w:sz="0" w:space="0" w:color="auto"/>
        <w:bottom w:val="none" w:sz="0" w:space="0" w:color="auto"/>
        <w:right w:val="none" w:sz="0" w:space="0" w:color="auto"/>
      </w:divBdr>
    </w:div>
    <w:div w:id="1321928797">
      <w:bodyDiv w:val="1"/>
      <w:marLeft w:val="0"/>
      <w:marRight w:val="0"/>
      <w:marTop w:val="0"/>
      <w:marBottom w:val="0"/>
      <w:divBdr>
        <w:top w:val="none" w:sz="0" w:space="0" w:color="auto"/>
        <w:left w:val="none" w:sz="0" w:space="0" w:color="auto"/>
        <w:bottom w:val="none" w:sz="0" w:space="0" w:color="auto"/>
        <w:right w:val="none" w:sz="0" w:space="0" w:color="auto"/>
      </w:divBdr>
    </w:div>
    <w:div w:id="1350372128">
      <w:bodyDiv w:val="1"/>
      <w:marLeft w:val="0"/>
      <w:marRight w:val="0"/>
      <w:marTop w:val="0"/>
      <w:marBottom w:val="0"/>
      <w:divBdr>
        <w:top w:val="none" w:sz="0" w:space="0" w:color="auto"/>
        <w:left w:val="none" w:sz="0" w:space="0" w:color="auto"/>
        <w:bottom w:val="none" w:sz="0" w:space="0" w:color="auto"/>
        <w:right w:val="none" w:sz="0" w:space="0" w:color="auto"/>
      </w:divBdr>
    </w:div>
    <w:div w:id="1380476906">
      <w:bodyDiv w:val="1"/>
      <w:marLeft w:val="0"/>
      <w:marRight w:val="0"/>
      <w:marTop w:val="0"/>
      <w:marBottom w:val="0"/>
      <w:divBdr>
        <w:top w:val="none" w:sz="0" w:space="0" w:color="auto"/>
        <w:left w:val="none" w:sz="0" w:space="0" w:color="auto"/>
        <w:bottom w:val="none" w:sz="0" w:space="0" w:color="auto"/>
        <w:right w:val="none" w:sz="0" w:space="0" w:color="auto"/>
      </w:divBdr>
    </w:div>
    <w:div w:id="1380665316">
      <w:bodyDiv w:val="1"/>
      <w:marLeft w:val="0"/>
      <w:marRight w:val="0"/>
      <w:marTop w:val="0"/>
      <w:marBottom w:val="0"/>
      <w:divBdr>
        <w:top w:val="none" w:sz="0" w:space="0" w:color="auto"/>
        <w:left w:val="none" w:sz="0" w:space="0" w:color="auto"/>
        <w:bottom w:val="none" w:sz="0" w:space="0" w:color="auto"/>
        <w:right w:val="none" w:sz="0" w:space="0" w:color="auto"/>
      </w:divBdr>
    </w:div>
    <w:div w:id="1428767395">
      <w:bodyDiv w:val="1"/>
      <w:marLeft w:val="0"/>
      <w:marRight w:val="0"/>
      <w:marTop w:val="0"/>
      <w:marBottom w:val="0"/>
      <w:divBdr>
        <w:top w:val="none" w:sz="0" w:space="0" w:color="auto"/>
        <w:left w:val="none" w:sz="0" w:space="0" w:color="auto"/>
        <w:bottom w:val="none" w:sz="0" w:space="0" w:color="auto"/>
        <w:right w:val="none" w:sz="0" w:space="0" w:color="auto"/>
      </w:divBdr>
    </w:div>
    <w:div w:id="1485119334">
      <w:bodyDiv w:val="1"/>
      <w:marLeft w:val="0"/>
      <w:marRight w:val="0"/>
      <w:marTop w:val="0"/>
      <w:marBottom w:val="0"/>
      <w:divBdr>
        <w:top w:val="none" w:sz="0" w:space="0" w:color="auto"/>
        <w:left w:val="none" w:sz="0" w:space="0" w:color="auto"/>
        <w:bottom w:val="none" w:sz="0" w:space="0" w:color="auto"/>
        <w:right w:val="none" w:sz="0" w:space="0" w:color="auto"/>
      </w:divBdr>
    </w:div>
    <w:div w:id="1552113987">
      <w:bodyDiv w:val="1"/>
      <w:marLeft w:val="0"/>
      <w:marRight w:val="0"/>
      <w:marTop w:val="0"/>
      <w:marBottom w:val="0"/>
      <w:divBdr>
        <w:top w:val="none" w:sz="0" w:space="0" w:color="auto"/>
        <w:left w:val="none" w:sz="0" w:space="0" w:color="auto"/>
        <w:bottom w:val="none" w:sz="0" w:space="0" w:color="auto"/>
        <w:right w:val="none" w:sz="0" w:space="0" w:color="auto"/>
      </w:divBdr>
    </w:div>
    <w:div w:id="1615404803">
      <w:bodyDiv w:val="1"/>
      <w:marLeft w:val="0"/>
      <w:marRight w:val="0"/>
      <w:marTop w:val="0"/>
      <w:marBottom w:val="0"/>
      <w:divBdr>
        <w:top w:val="none" w:sz="0" w:space="0" w:color="auto"/>
        <w:left w:val="none" w:sz="0" w:space="0" w:color="auto"/>
        <w:bottom w:val="none" w:sz="0" w:space="0" w:color="auto"/>
        <w:right w:val="none" w:sz="0" w:space="0" w:color="auto"/>
      </w:divBdr>
    </w:div>
    <w:div w:id="1664043099">
      <w:bodyDiv w:val="1"/>
      <w:marLeft w:val="0"/>
      <w:marRight w:val="0"/>
      <w:marTop w:val="0"/>
      <w:marBottom w:val="0"/>
      <w:divBdr>
        <w:top w:val="none" w:sz="0" w:space="0" w:color="auto"/>
        <w:left w:val="none" w:sz="0" w:space="0" w:color="auto"/>
        <w:bottom w:val="none" w:sz="0" w:space="0" w:color="auto"/>
        <w:right w:val="none" w:sz="0" w:space="0" w:color="auto"/>
      </w:divBdr>
    </w:div>
    <w:div w:id="1703630838">
      <w:bodyDiv w:val="1"/>
      <w:marLeft w:val="0"/>
      <w:marRight w:val="0"/>
      <w:marTop w:val="0"/>
      <w:marBottom w:val="0"/>
      <w:divBdr>
        <w:top w:val="none" w:sz="0" w:space="0" w:color="auto"/>
        <w:left w:val="none" w:sz="0" w:space="0" w:color="auto"/>
        <w:bottom w:val="none" w:sz="0" w:space="0" w:color="auto"/>
        <w:right w:val="none" w:sz="0" w:space="0" w:color="auto"/>
      </w:divBdr>
    </w:div>
    <w:div w:id="1778864267">
      <w:bodyDiv w:val="1"/>
      <w:marLeft w:val="0"/>
      <w:marRight w:val="0"/>
      <w:marTop w:val="0"/>
      <w:marBottom w:val="0"/>
      <w:divBdr>
        <w:top w:val="none" w:sz="0" w:space="0" w:color="auto"/>
        <w:left w:val="none" w:sz="0" w:space="0" w:color="auto"/>
        <w:bottom w:val="none" w:sz="0" w:space="0" w:color="auto"/>
        <w:right w:val="none" w:sz="0" w:space="0" w:color="auto"/>
      </w:divBdr>
    </w:div>
    <w:div w:id="1804034284">
      <w:bodyDiv w:val="1"/>
      <w:marLeft w:val="0"/>
      <w:marRight w:val="0"/>
      <w:marTop w:val="0"/>
      <w:marBottom w:val="0"/>
      <w:divBdr>
        <w:top w:val="none" w:sz="0" w:space="0" w:color="auto"/>
        <w:left w:val="none" w:sz="0" w:space="0" w:color="auto"/>
        <w:bottom w:val="none" w:sz="0" w:space="0" w:color="auto"/>
        <w:right w:val="none" w:sz="0" w:space="0" w:color="auto"/>
      </w:divBdr>
    </w:div>
    <w:div w:id="1812213789">
      <w:bodyDiv w:val="1"/>
      <w:marLeft w:val="0"/>
      <w:marRight w:val="0"/>
      <w:marTop w:val="0"/>
      <w:marBottom w:val="0"/>
      <w:divBdr>
        <w:top w:val="none" w:sz="0" w:space="0" w:color="auto"/>
        <w:left w:val="none" w:sz="0" w:space="0" w:color="auto"/>
        <w:bottom w:val="none" w:sz="0" w:space="0" w:color="auto"/>
        <w:right w:val="none" w:sz="0" w:space="0" w:color="auto"/>
      </w:divBdr>
    </w:div>
    <w:div w:id="1831023596">
      <w:bodyDiv w:val="1"/>
      <w:marLeft w:val="0"/>
      <w:marRight w:val="0"/>
      <w:marTop w:val="0"/>
      <w:marBottom w:val="0"/>
      <w:divBdr>
        <w:top w:val="none" w:sz="0" w:space="0" w:color="auto"/>
        <w:left w:val="none" w:sz="0" w:space="0" w:color="auto"/>
        <w:bottom w:val="none" w:sz="0" w:space="0" w:color="auto"/>
        <w:right w:val="none" w:sz="0" w:space="0" w:color="auto"/>
      </w:divBdr>
    </w:div>
    <w:div w:id="1913855861">
      <w:bodyDiv w:val="1"/>
      <w:marLeft w:val="0"/>
      <w:marRight w:val="0"/>
      <w:marTop w:val="0"/>
      <w:marBottom w:val="0"/>
      <w:divBdr>
        <w:top w:val="none" w:sz="0" w:space="0" w:color="auto"/>
        <w:left w:val="none" w:sz="0" w:space="0" w:color="auto"/>
        <w:bottom w:val="none" w:sz="0" w:space="0" w:color="auto"/>
        <w:right w:val="none" w:sz="0" w:space="0" w:color="auto"/>
      </w:divBdr>
    </w:div>
    <w:div w:id="1918242383">
      <w:bodyDiv w:val="1"/>
      <w:marLeft w:val="0"/>
      <w:marRight w:val="0"/>
      <w:marTop w:val="0"/>
      <w:marBottom w:val="0"/>
      <w:divBdr>
        <w:top w:val="none" w:sz="0" w:space="0" w:color="auto"/>
        <w:left w:val="none" w:sz="0" w:space="0" w:color="auto"/>
        <w:bottom w:val="none" w:sz="0" w:space="0" w:color="auto"/>
        <w:right w:val="none" w:sz="0" w:space="0" w:color="auto"/>
      </w:divBdr>
    </w:div>
    <w:div w:id="1965577506">
      <w:bodyDiv w:val="1"/>
      <w:marLeft w:val="0"/>
      <w:marRight w:val="0"/>
      <w:marTop w:val="0"/>
      <w:marBottom w:val="0"/>
      <w:divBdr>
        <w:top w:val="none" w:sz="0" w:space="0" w:color="auto"/>
        <w:left w:val="none" w:sz="0" w:space="0" w:color="auto"/>
        <w:bottom w:val="none" w:sz="0" w:space="0" w:color="auto"/>
        <w:right w:val="none" w:sz="0" w:space="0" w:color="auto"/>
      </w:divBdr>
    </w:div>
    <w:div w:id="2018075308">
      <w:bodyDiv w:val="1"/>
      <w:marLeft w:val="0"/>
      <w:marRight w:val="0"/>
      <w:marTop w:val="0"/>
      <w:marBottom w:val="0"/>
      <w:divBdr>
        <w:top w:val="none" w:sz="0" w:space="0" w:color="auto"/>
        <w:left w:val="none" w:sz="0" w:space="0" w:color="auto"/>
        <w:bottom w:val="none" w:sz="0" w:space="0" w:color="auto"/>
        <w:right w:val="none" w:sz="0" w:space="0" w:color="auto"/>
      </w:divBdr>
    </w:div>
    <w:div w:id="2040428447">
      <w:bodyDiv w:val="1"/>
      <w:marLeft w:val="0"/>
      <w:marRight w:val="0"/>
      <w:marTop w:val="0"/>
      <w:marBottom w:val="0"/>
      <w:divBdr>
        <w:top w:val="none" w:sz="0" w:space="0" w:color="auto"/>
        <w:left w:val="none" w:sz="0" w:space="0" w:color="auto"/>
        <w:bottom w:val="none" w:sz="0" w:space="0" w:color="auto"/>
        <w:right w:val="none" w:sz="0" w:space="0" w:color="auto"/>
      </w:divBdr>
    </w:div>
    <w:div w:id="2116441037">
      <w:bodyDiv w:val="1"/>
      <w:marLeft w:val="0"/>
      <w:marRight w:val="0"/>
      <w:marTop w:val="0"/>
      <w:marBottom w:val="0"/>
      <w:divBdr>
        <w:top w:val="none" w:sz="0" w:space="0" w:color="auto"/>
        <w:left w:val="none" w:sz="0" w:space="0" w:color="auto"/>
        <w:bottom w:val="none" w:sz="0" w:space="0" w:color="auto"/>
        <w:right w:val="none" w:sz="0" w:space="0" w:color="auto"/>
      </w:divBdr>
    </w:div>
    <w:div w:id="2131700285">
      <w:bodyDiv w:val="1"/>
      <w:marLeft w:val="0"/>
      <w:marRight w:val="0"/>
      <w:marTop w:val="0"/>
      <w:marBottom w:val="0"/>
      <w:divBdr>
        <w:top w:val="none" w:sz="0" w:space="0" w:color="auto"/>
        <w:left w:val="none" w:sz="0" w:space="0" w:color="auto"/>
        <w:bottom w:val="none" w:sz="0" w:space="0" w:color="auto"/>
        <w:right w:val="none" w:sz="0" w:space="0" w:color="auto"/>
      </w:divBdr>
    </w:div>
    <w:div w:id="2137987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OneDrive\Documents\Custom%20Office%20Templates\LiC.Document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6EF51C-E0CB-4DC7-A150-8CFE29E36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LiC.Documents.Template.dotx</Template>
  <TotalTime>248</TotalTime>
  <Pages>7</Pages>
  <Words>2569</Words>
  <Characters>14648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Template - LCMS Sexual Misconduct Policy</vt:lpstr>
    </vt:vector>
  </TitlesOfParts>
  <Company>The Lutheran Church-Missouri Synod</Company>
  <LinksUpToDate>false</LinksUpToDate>
  <CharactersWithSpaces>17183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 LCMS Sexual Misconduct Policy</dc:title>
  <dc:subject>Template - LCMS Sexual Misconduct Policy</dc:subject>
  <dc:creator>Jonathan Watt</dc:creator>
  <cp:keywords>Template - LCMS Sexual Misconduct Policy</cp:keywords>
  <cp:lastModifiedBy>Jonathan Watt</cp:lastModifiedBy>
  <cp:revision>29</cp:revision>
  <cp:lastPrinted>2023-07-13T18:21:00Z</cp:lastPrinted>
  <dcterms:created xsi:type="dcterms:W3CDTF">2022-10-18T18:28:00Z</dcterms:created>
  <dcterms:modified xsi:type="dcterms:W3CDTF">2023-07-13T18:28:00Z</dcterms:modified>
</cp:coreProperties>
</file>