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 (30)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Content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Team members have drafted their project, including the following:</w:t>
      </w:r>
      <w:r w:rsidDel="00000000" w:rsidR="00000000" w:rsidRPr="00000000">
        <w:rPr>
          <w:strike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after="240" w:before="240" w:lineRule="auto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✓ Selected topic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✓ Reason why they selected their topic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✓ Description of their source of data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✓ Questions they hope to answer with the data</w:t>
      </w:r>
      <w:r w:rsidDel="00000000" w:rsidR="00000000" w:rsidRPr="00000000">
        <w:rPr>
          <w:strike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spacing w:after="240" w:before="240" w:lineRule="auto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Note: The content does not yet need to be in the form of a presentation; text in the README.md works as well.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(10)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Master Branch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✓ Includes a README.md</w:t>
      </w:r>
    </w:p>
    <w:p w:rsidR="00000000" w:rsidDel="00000000" w:rsidP="00000000" w:rsidRDefault="00000000" w:rsidRPr="00000000" w14:paraId="0000001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README.md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README.md must include: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BG - flesh out ‘description of data source’ section more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Description of the communication protocols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Everyone: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Individually ideate on potential questions/sub-projects. Input into README (this will contribute to commits)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Individual Branches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✓ At least one branch for each team member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✓ Each team member has at least four commits from the duration of the first segment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Note: The descriptions and explanations required in all other project deliverables should also be in your README.md as part of your outline, unless otherwise noted.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 Model (25)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Team members present a provisional machine learning model that stands in for the final machine learning model and accomplishes the following: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Takes in data in from the provisional database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Outputs label(s) for input data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(25)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Team members present a provisional database that stands in for the final database and accomplishes the following: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8">
      <w:pPr>
        <w:spacing w:after="240" w:before="240" w:lineRule="auto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✓ Sample data that mimics the expected final database structure or schema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12"/>
          <w:szCs w:val="1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Draft machine learning module is connected to the provisional 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(0)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 (15)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presentation outlines the project, including the following: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Selected topic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Reason why they selected their topic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Description of their source of data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Questions they hope to answer with the data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Description of the data exploration phase of the project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Description of the analysis phase of the project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commentRangeStart w:id="0"/>
      <w:r w:rsidDel="00000000" w:rsidR="00000000" w:rsidRPr="00000000">
        <w:rPr>
          <w:rtl w:val="0"/>
        </w:rPr>
        <w:t xml:space="preserve">Slides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12"/>
          <w:szCs w:val="12"/>
        </w:rPr>
      </w:pPr>
      <w:r w:rsidDel="00000000" w:rsidR="00000000" w:rsidRPr="00000000">
        <w:rPr>
          <w:rtl w:val="0"/>
        </w:rPr>
        <w:t xml:space="preserve">Presentations are drafted in Google Slides.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(10)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Master Branch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code in the master branch is production-ready.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master branch should include: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All code necessary to perform exploratory analysis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Some code necessary to complete the machine learning portion of the project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README.md must include: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Description of the communication protocols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Outline of the project (this may include images, but should be easy to follow and digest)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The descriptions and explanations required in all other project deliverables should also be in your README.md as part of your outline, unless otherwise noted.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Individual Branches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At least one branch for each team member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Each team member has at least four commits for the duration of the second segment (eight total commits per person) 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 Model (30)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Team members submit the code for their machine learning model, as well as the following: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commentRangeStart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Description of preliminary data preprocessing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Description of preliminary feature engineering and preliminary feature selection, including their decision- making process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Description of how data was split into training and testing sets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12"/>
          <w:szCs w:val="1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Explanation of model choice, including limitations and benefits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(30)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Team members present a fully integrated database.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Database stores static data for use during the project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Database interfaces with the project in some format (e.g., scraping updates the database, or database connects to the model)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Includes at least two tables (or collections, if using MongoDB)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Includes at least one join using the database language (not including any joins in Pandas)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Includes at least one connection string (using SQLAlchemy or PyMongo)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0">
      <w:pPr>
        <w:spacing w:after="240" w:before="240" w:lineRule="auto"/>
        <w:rPr>
          <w:rPrChange w:author="Brian Gerrard" w:id="0" w:date="2021-06-29T23:40:58Z">
            <w:rPr/>
          </w:rPrChange>
        </w:rPr>
      </w:pPr>
      <w:commentRangeStart w:id="2"/>
      <w:r w:rsidDel="00000000" w:rsidR="00000000" w:rsidRPr="00000000">
        <w:rPr>
          <w:rtl w:val="0"/>
          <w:rPrChange w:author="Brian Gerrard" w:id="0" w:date="2021-06-29T23:40:58Z">
            <w:rPr/>
          </w:rPrChange>
        </w:rPr>
        <w:t xml:space="preserve">Note: If you use a SQL database, you must provide your ERD with relationships.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PostGres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to a Jupyter Notebook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 two tables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think we can split our 1 table into two tables and re-merge it back with postgres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(15)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A blueprint for the dashboard is created and includes all of the following: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Storyboard on Google Slide(s) (presentation shell)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commentRangeStart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Description of the tool(s) that will be used to create final dashboard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Description of interactive element(s)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Machine Learning Model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Machine Learning Model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Dashboard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an Gerrard" w:id="2" w:date="2021-06-29T23:41:47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to complete</w:t>
      </w:r>
    </w:p>
  </w:comment>
  <w:comment w:author="Brian Gerrard" w:id="1" w:date="2021-06-29T23:44:46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to complete</w:t>
      </w:r>
    </w:p>
  </w:comment>
  <w:comment w:author="Tatiana Kalainoff" w:id="3" w:date="2021-06-29T23:44:34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Tati to complete with Figma</w:t>
      </w:r>
    </w:p>
  </w:comment>
  <w:comment w:author="Jennifer Cheng" w:id="0" w:date="2021-06-29T23:43:43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make shell of presentation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