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14748279"/>
        <w:docPartObj>
          <w:docPartGallery w:val="Cover Pages"/>
          <w:docPartUnique/>
        </w:docPartObj>
      </w:sdtPr>
      <w:sdtEndPr/>
      <w:sdtContent>
        <w:p w14:paraId="3C0A6D3B" w14:textId="532B34E3" w:rsidR="005A70D7" w:rsidRDefault="006802C0">
          <w:pPr>
            <w:rPr>
              <w:rFonts w:asciiTheme="majorHAnsi" w:eastAsiaTheme="majorEastAsia" w:hAnsiTheme="majorHAnsi" w:cstheme="majorBidi"/>
              <w:color w:val="0F4761" w:themeColor="accent1" w:themeShade="BF"/>
              <w:kern w:val="0"/>
              <w:sz w:val="32"/>
              <w:szCs w:val="32"/>
              <w14:ligatures w14:val="none"/>
            </w:rPr>
          </w:pP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323308106"/>
        <w:docPartObj>
          <w:docPartGallery w:val="Table of Contents"/>
          <w:docPartUnique/>
        </w:docPartObj>
      </w:sdtPr>
      <w:sdtEndPr/>
      <w:sdtContent>
        <w:p w14:paraId="467B86C9" w14:textId="6237B82E" w:rsidR="00DE203D" w:rsidRDefault="00DE203D">
          <w:pPr>
            <w:pStyle w:val="TOCHeading"/>
          </w:pPr>
          <w:r>
            <w:t>Table of Contents</w:t>
          </w:r>
        </w:p>
        <w:p w14:paraId="2F3F8572" w14:textId="3C2CF2DD" w:rsidR="00BC39EE" w:rsidRDefault="0033300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 w:rsidR="00DE203D">
            <w:instrText>TOC \o "1-3" \z \u \h</w:instrText>
          </w:r>
          <w:r>
            <w:fldChar w:fldCharType="separate"/>
          </w:r>
          <w:hyperlink w:anchor="_Toc226683018" w:history="1">
            <w:r w:rsidR="00BC39EE" w:rsidRPr="009050FF">
              <w:rPr>
                <w:rStyle w:val="Hyperlink"/>
                <w:noProof/>
              </w:rPr>
              <w:t>Project Description</w:t>
            </w:r>
            <w:r w:rsidR="00BC39EE">
              <w:rPr>
                <w:noProof/>
                <w:webHidden/>
              </w:rPr>
              <w:tab/>
            </w:r>
            <w:r w:rsidR="00BC39EE">
              <w:rPr>
                <w:noProof/>
                <w:webHidden/>
              </w:rPr>
              <w:fldChar w:fldCharType="begin"/>
            </w:r>
            <w:r w:rsidR="00BC39EE">
              <w:rPr>
                <w:noProof/>
                <w:webHidden/>
              </w:rPr>
              <w:instrText xml:space="preserve"> PAGEREF _Toc226683018 \h </w:instrText>
            </w:r>
            <w:r w:rsidR="00BC39EE">
              <w:rPr>
                <w:noProof/>
                <w:webHidden/>
              </w:rPr>
            </w:r>
            <w:r w:rsidR="00BC39EE">
              <w:rPr>
                <w:noProof/>
                <w:webHidden/>
              </w:rPr>
              <w:fldChar w:fldCharType="separate"/>
            </w:r>
            <w:r w:rsidR="00BC39EE">
              <w:rPr>
                <w:noProof/>
                <w:webHidden/>
              </w:rPr>
              <w:t>2</w:t>
            </w:r>
            <w:r w:rsidR="00BC39EE">
              <w:rPr>
                <w:noProof/>
                <w:webHidden/>
              </w:rPr>
              <w:fldChar w:fldCharType="end"/>
            </w:r>
          </w:hyperlink>
        </w:p>
        <w:p w14:paraId="32EF25E1" w14:textId="4677FA9A" w:rsidR="00BC39EE" w:rsidRDefault="00BC39E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83019" w:history="1">
            <w:r w:rsidRPr="009050FF">
              <w:rPr>
                <w:rStyle w:val="Hyperlink"/>
                <w:noProof/>
              </w:rPr>
              <w:t>Project Proposal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_Toc226683019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CFCCF" w14:textId="3BFA1EDF" w:rsidR="00BC39EE" w:rsidRDefault="00BC39E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83020" w:history="1">
            <w:r w:rsidRPr="009050FF">
              <w:rPr>
                <w:rStyle w:val="Hyperlink"/>
                <w:noProof/>
              </w:rPr>
              <w:t>Appendix 1:  Safe and Proctored Use of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_Toc226683020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B6366" w14:textId="78D8732B" w:rsidR="00BC39EE" w:rsidRDefault="00BC39E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83021" w:history="1">
            <w:r w:rsidRPr="009050FF">
              <w:rPr>
                <w:rStyle w:val="Hyperlink"/>
                <w:noProof/>
              </w:rPr>
              <w:t>Appendix 2:  Value Proposition -- Why A Paid AI Model?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_Toc226683021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0FD7F" w14:textId="4F043206" w:rsidR="00BC39EE" w:rsidRDefault="00BC39E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83022" w:history="1">
            <w:r w:rsidRPr="009050FF">
              <w:rPr>
                <w:rStyle w:val="Hyperlink"/>
                <w:noProof/>
              </w:rPr>
              <w:t>Appendix 3:  Budget Breakdown &amp; Technical Feasibility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_Toc226683022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9C8E1" w14:textId="6B03B083" w:rsidR="00BC39EE" w:rsidRDefault="00BC39E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83023" w:history="1">
            <w:r w:rsidRPr="009050FF">
              <w:rPr>
                <w:rStyle w:val="Hyperlink"/>
                <w:noProof/>
              </w:rPr>
              <w:t>Appendix 4:  Sample Prompt and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_Toc226683023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C2E1D" w14:textId="59FDCA4E" w:rsidR="00BC39EE" w:rsidRDefault="00BC39E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683024" w:history="1">
            <w:r w:rsidRPr="009050FF">
              <w:rPr>
                <w:rStyle w:val="Hyperlink"/>
                <w:noProof/>
              </w:rPr>
              <w:t>Appendix 5:  Why Gemini and not Chat GPT or Claude?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_Toc226683024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84E59" w14:textId="7AA1E839" w:rsidR="00333001" w:rsidRDefault="00333001" w:rsidP="6F3924A3">
          <w:pPr>
            <w:pStyle w:val="TOC1"/>
            <w:tabs>
              <w:tab w:val="right" w:leader="dot" w:pos="9345"/>
            </w:tabs>
            <w:rPr>
              <w:rStyle w:val="Hyperlink"/>
              <w:noProof/>
            </w:rPr>
          </w:pPr>
          <w:r>
            <w:fldChar w:fldCharType="end"/>
          </w:r>
        </w:p>
      </w:sdtContent>
    </w:sdt>
    <w:p w14:paraId="0BEEB0FA" w14:textId="35B94E52" w:rsidR="00DE203D" w:rsidRDefault="00DE203D"/>
    <w:p w14:paraId="45D80E2D" w14:textId="34A87F0A" w:rsidR="003D1579" w:rsidRDefault="003D1579" w:rsidP="003D1579">
      <w:pPr>
        <w:pStyle w:val="Heading1"/>
      </w:pPr>
    </w:p>
    <w:p w14:paraId="237F0756" w14:textId="38E9E4AF" w:rsidR="003D1579" w:rsidRDefault="003D1579" w:rsidP="003D1579"/>
    <w:p w14:paraId="243FAC3C" w14:textId="4CB5FBEC" w:rsidR="003D1579" w:rsidRDefault="003D1579" w:rsidP="003D1579"/>
    <w:p w14:paraId="15C61A5A" w14:textId="4167EB6E" w:rsidR="003D1579" w:rsidRDefault="003D1579" w:rsidP="003D1579">
      <w:r>
        <w:br w:type="page"/>
      </w:r>
    </w:p>
    <w:p w14:paraId="115BA95B" w14:textId="3B98BA4A" w:rsidR="00A62683" w:rsidRDefault="002B19BA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713AD8E1" wp14:editId="1EF1A9F3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921795" cy="8814550"/>
                <wp:effectExtent l="0" t="0" r="0" b="5715"/>
                <wp:wrapNone/>
                <wp:docPr id="119" name="Group 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1795" cy="8814550"/>
                          <a:chOff x="0" y="457200"/>
                          <a:chExt cx="6921795" cy="8814550"/>
                        </a:xfrm>
                      </wpg:grpSpPr>
                      <wps:wsp>
                        <wps:cNvPr id="120" name="Rectangle 120"/>
                        <wps:cNvSpPr/>
                        <wps:spPr>
                          <a:xfrm>
                            <a:off x="0" y="7315200"/>
                            <a:ext cx="6858000" cy="143182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0" y="7439025"/>
                            <a:ext cx="6858000" cy="1832725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  <w:alias w:val="Author"/>
                                <w:tag w:val=""/>
                                <w:id w:val="884141857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p w14:paraId="527181EA" w14:textId="334C32DF" w:rsidR="005A70D7" w:rsidRPr="00032C7E" w:rsidRDefault="005A70D7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32C7E"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John C. Weisenfeld</w:t>
                                  </w:r>
                                  <w:r w:rsidR="00032C7E" w:rsidRPr="00032C7E"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, Rebecca Riley, Joshua Go</w:t>
                                  </w:r>
                                  <w:r w:rsidR="00032C7E"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urley</w:t>
                                  </w:r>
                                </w:p>
                              </w:sdtContent>
                            </w:sdt>
                            <w:p w14:paraId="6791C60C" w14:textId="601EE183" w:rsidR="005A70D7" w:rsidRDefault="006802C0">
                              <w:pPr>
                                <w:pStyle w:val="NoSpacing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</w:rPr>
                                  <w:alias w:val="Company"/>
                                  <w:tag w:val=""/>
                                  <w:id w:val="922067218"/>
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<w:text/>
                                </w:sdtPr>
                                <w:sdtEndPr/>
                                <w:sdtContent>
                                  <w:r w:rsidR="00032C7E">
                                    <w:rPr>
                                      <w:caps/>
                                      <w:color w:val="FFFFFF" w:themeColor="background1"/>
                                    </w:rPr>
                                    <w:t>Orion High School</w:t>
                                  </w:r>
                                </w:sdtContent>
                              </w:sdt>
                              <w:r w:rsidR="005A70D7">
                                <w:rPr>
                                  <w:caps/>
                                  <w:color w:val="FFFFFF" w:themeColor="background1"/>
                                </w:rPr>
                                <w:t xml:space="preserve"> | </w:t>
                              </w:r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</w:rPr>
                                  <w:alias w:val="Address"/>
                                  <w:tag w:val=""/>
                                  <w:id w:val="2113163453"/>
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<w:text/>
                                </w:sdtPr>
                                <w:sdtEndPr/>
                                <w:sdtContent>
                                  <w:r w:rsidR="00032C7E">
                                    <w:rPr>
                                      <w:caps/>
                                      <w:color w:val="FFFFFF" w:themeColor="background1"/>
                                    </w:rPr>
                                    <w:t>1901 E Salt Lake ST, Pasco, WA, 99301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 Box 122"/>
                        <wps:cNvSpPr txBox="1"/>
                        <wps:spPr>
                          <a:xfrm>
                            <a:off x="63795" y="457200"/>
                            <a:ext cx="6858000" cy="7315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595959" w:themeColor="text1" w:themeTint="A6"/>
                                  <w:sz w:val="108"/>
                                  <w:szCs w:val="108"/>
                                </w:rPr>
                                <w:alias w:val="Title"/>
                                <w:tag w:val=""/>
                                <w:id w:val="-1476986296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p w14:paraId="4922BDE0" w14:textId="38119230" w:rsidR="005A70D7" w:rsidRDefault="00032C7E">
                                  <w:pPr>
                                    <w:pStyle w:val="NoSpacing"/>
                                    <w:pBdr>
                                      <w:bottom w:val="single" w:sz="6" w:space="4" w:color="7F7F7F" w:themeColor="text1" w:themeTint="80"/>
                                    </w:pBd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t>A</w:t>
                                  </w:r>
                                  <w:r w:rsidR="002B19BA"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t>m</w:t>
                                  </w: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t>entum Grant Proposal 2025-2026</w:t>
                                  </w:r>
                                  <w:r w:rsidR="008B0B0A"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t>: Designing a Bus Stop</w:t>
                                  </w:r>
                                  <w:r w:rsidR="00E72698"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t xml:space="preserve"> </w:t>
                                  </w:r>
                                  <w:proofErr w:type="gramStart"/>
                                  <w:r w:rsidR="00E72698"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t>With</w:t>
                                  </w:r>
                                  <w:proofErr w:type="gramEnd"/>
                                  <w:r w:rsidR="00E72698"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t xml:space="preserve"> Help of AI</w:t>
                                  </w:r>
                                </w:p>
                              </w:sdtContent>
                            </w:sd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pacing w:val="-10"/>
                                  <w:kern w:val="28"/>
                                  <w:sz w:val="56"/>
                                  <w:szCs w:val="56"/>
                                </w:rPr>
                                <w:alias w:val="Subtitle"/>
                                <w:tag w:val=""/>
                                <w:id w:val="157346227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p w14:paraId="54DB25F9" w14:textId="4253EE0C" w:rsidR="005A70D7" w:rsidRDefault="005A70D7">
                                  <w:pPr>
                                    <w:pStyle w:val="NoSpacing"/>
                                    <w:spacing w:before="240"/>
                                    <w:rPr>
                                      <w:caps/>
                                      <w:color w:val="0E2841" w:themeColor="text2"/>
                                      <w:sz w:val="36"/>
                                      <w:szCs w:val="36"/>
                                    </w:rPr>
                                  </w:pPr>
                                  <w:r w:rsidRPr="005A70D7">
                                    <w:rPr>
                                      <w:rFonts w:asciiTheme="majorHAnsi" w:eastAsiaTheme="majorEastAsia" w:hAnsiTheme="majorHAnsi" w:cstheme="majorBidi"/>
                                      <w:spacing w:val="-10"/>
                                      <w:kern w:val="28"/>
                                      <w:sz w:val="56"/>
                                      <w:szCs w:val="56"/>
                                    </w:rPr>
                                    <w:t>Can High School Students + Gemini Premium AI &gt; City Planner?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3AD8E1" id="Group 121" o:spid="_x0000_s1026" style="position:absolute;margin-left:0;margin-top:0;width:545pt;height:694.05pt;z-index:-251659264;mso-position-horizontal:center;mso-position-horizontal-relative:margin;mso-position-vertical:center;mso-position-vertical-relative:margin" coordorigin=",4572" coordsize="69217,88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">
                <v:rect id="Rectangle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" fillcolor="#156082 [3204]" stroked="f" strokeweight="1.5pt"/>
                <v:rect id="Rectangle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" fillcolor="#e97132 [3205]" stroked="f" strokeweight="1.5pt">
                  <v:textbox inset="36pt,14.4pt,36pt,36pt">
                    <w:txbxContent>
                      <w:sdt>
                        <w:sdtPr>
                          <w:rPr>
                            <w:color w:val="FFFFFF" w:themeColor="background1"/>
                            <w:sz w:val="32"/>
                            <w:szCs w:val="32"/>
                          </w:rPr>
                          <w:alias w:val="Author"/>
                          <w:tag w:val=""/>
                          <w:id w:val="884141857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p w14:paraId="527181EA" w14:textId="334C32DF" w:rsidR="005A70D7" w:rsidRPr="00032C7E" w:rsidRDefault="005A70D7">
                            <w:pPr>
                              <w:pStyle w:val="NoSpacing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32C7E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John C. Weisenfeld</w:t>
                            </w:r>
                            <w:r w:rsidR="00032C7E" w:rsidRPr="00032C7E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, Rebecca Riley, Joshua Go</w:t>
                            </w:r>
                            <w:r w:rsidR="00032C7E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urley</w:t>
                            </w:r>
                          </w:p>
                        </w:sdtContent>
                      </w:sdt>
                      <w:p w14:paraId="6791C60C" w14:textId="601EE183" w:rsidR="005A70D7" w:rsidRDefault="006802C0">
                        <w:pPr>
                          <w:pStyle w:val="NoSpacing"/>
                          <w:rPr>
                            <w:caps/>
                            <w:color w:val="FFFFFF" w:themeColor="background1"/>
                          </w:rPr>
                        </w:pPr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Company"/>
                            <w:tag w:val=""/>
                            <w:id w:val="922067218"/>
                            <w:dataBinding w:prefixMappings="xmlns:ns0='http://schemas.openxmlformats.org/officeDocument/2006/extended-properties' " w:xpath="/ns0:Properties[1]/ns0:Company[1]" w:storeItemID="{6668398D-A668-4E3E-A5EB-62B293D839F1}"/>
                            <w:text/>
                          </w:sdtPr>
                          <w:sdtEndPr/>
                          <w:sdtContent>
                            <w:r w:rsidR="00032C7E">
                              <w:rPr>
                                <w:caps/>
                                <w:color w:val="FFFFFF" w:themeColor="background1"/>
                              </w:rPr>
                              <w:t>Orion High School</w:t>
                            </w:r>
                          </w:sdtContent>
                        </w:sdt>
                        <w:r w:rsidR="005A70D7">
                          <w:rPr>
                            <w:caps/>
                            <w:color w:val="FFFFFF" w:themeColor="background1"/>
                          </w:rPr>
                          <w:t xml:space="preserve"> | </w:t>
                        </w:r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Address"/>
                            <w:tag w:val=""/>
                            <w:id w:val="2113163453"/>
                            <w:dataBinding w:prefixMappings="xmlns:ns0='http://schemas.microsoft.com/office/2006/coverPageProps' " w:xpath="/ns0:CoverPageProperties[1]/ns0:CompanyAddress[1]" w:storeItemID="{55AF091B-3C7A-41E3-B477-F2FDAA23CFDA}"/>
                            <w:text/>
                          </w:sdtPr>
                          <w:sdtEndPr/>
                          <w:sdtContent>
                            <w:r w:rsidR="00032C7E">
                              <w:rPr>
                                <w:caps/>
                                <w:color w:val="FFFFFF" w:themeColor="background1"/>
                              </w:rPr>
                              <w:t>1901 E Salt Lake ST, Pasco, WA, 99301</w:t>
                            </w:r>
                          </w:sdtContent>
                        </w:sdt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2" o:spid="_x0000_s1029" type="#_x0000_t202" style="position:absolute;left:637;top:4572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<v:textbox inset="36pt,36pt,36pt,36pt"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color w:val="595959" w:themeColor="text1" w:themeTint="A6"/>
                            <w:sz w:val="108"/>
                            <w:szCs w:val="108"/>
                          </w:rPr>
                          <w:alias w:val="Title"/>
                          <w:tag w:val=""/>
                          <w:id w:val="-1476986296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p w14:paraId="4922BDE0" w14:textId="38119230" w:rsidR="005A70D7" w:rsidRDefault="00032C7E">
                            <w:pPr>
                              <w:pStyle w:val="NoSpacing"/>
                              <w:pBdr>
                                <w:bottom w:val="single" w:sz="6" w:space="4" w:color="7F7F7F" w:themeColor="text1" w:themeTint="80"/>
                              </w:pBd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t>A</w:t>
                            </w:r>
                            <w:r w:rsidR="002B19BA"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t>m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t>entum Grant Proposal 2025-2026</w:t>
                            </w:r>
                            <w:r w:rsidR="008B0B0A"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t>: Designing a Bus Stop</w:t>
                            </w:r>
                            <w:r w:rsidR="00E72698"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t xml:space="preserve"> </w:t>
                            </w:r>
                            <w:proofErr w:type="gramStart"/>
                            <w:r w:rsidR="00E72698"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t>With</w:t>
                            </w:r>
                            <w:proofErr w:type="gramEnd"/>
                            <w:r w:rsidR="00E72698"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t xml:space="preserve"> Help of AI</w:t>
                            </w:r>
                          </w:p>
                        </w:sdtContent>
                      </w:sdt>
                      <w:sdt>
                        <w:sdtPr>
                          <w:rPr>
                            <w:rFonts w:asciiTheme="majorHAnsi" w:eastAsiaTheme="majorEastAsia" w:hAnsiTheme="majorHAnsi" w:cstheme="majorBidi"/>
                            <w:spacing w:val="-10"/>
                            <w:kern w:val="28"/>
                            <w:sz w:val="56"/>
                            <w:szCs w:val="56"/>
                          </w:rPr>
                          <w:alias w:val="Subtitle"/>
                          <w:tag w:val=""/>
                          <w:id w:val="157346227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EndPr/>
                        <w:sdtContent>
                          <w:p w14:paraId="54DB25F9" w14:textId="4253EE0C" w:rsidR="005A70D7" w:rsidRDefault="005A70D7">
                            <w:pPr>
                              <w:pStyle w:val="NoSpacing"/>
                              <w:spacing w:before="240"/>
                              <w:rPr>
                                <w:caps/>
                                <w:color w:val="0E2841" w:themeColor="text2"/>
                                <w:sz w:val="36"/>
                                <w:szCs w:val="36"/>
                              </w:rPr>
                            </w:pPr>
                            <w:r w:rsidRPr="005A70D7">
                              <w:rPr>
                                <w:rFonts w:asciiTheme="majorHAnsi" w:eastAsiaTheme="majorEastAsia" w:hAnsiTheme="majorHAnsi" w:cstheme="majorBidi"/>
                                <w:spacing w:val="-10"/>
                                <w:kern w:val="28"/>
                                <w:sz w:val="56"/>
                                <w:szCs w:val="56"/>
                              </w:rPr>
                              <w:t>Can High School Students + Gemini Premium AI &gt; City Planner?</w:t>
                            </w:r>
                          </w:p>
                        </w:sdtContent>
                      </w:sdt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 w:rsidR="00A62683">
        <w:br w:type="page"/>
      </w:r>
    </w:p>
    <w:p w14:paraId="3C76F9E1" w14:textId="35172CF3" w:rsidR="003D1579" w:rsidRPr="003D1579" w:rsidRDefault="003D1579" w:rsidP="003D1579">
      <w:pPr>
        <w:pStyle w:val="Title"/>
      </w:pPr>
      <w:r>
        <w:lastRenderedPageBreak/>
        <w:t>Can High School Students + Gemini Premium AI &gt; City Planner?</w:t>
      </w:r>
    </w:p>
    <w:p w14:paraId="5B2CF6ED" w14:textId="7BE9726F" w:rsidR="007E1787" w:rsidRDefault="003D1579" w:rsidP="003D1579">
      <w:pPr>
        <w:pStyle w:val="Heading1"/>
      </w:pPr>
      <w:bookmarkStart w:id="0" w:name="_Toc226683018"/>
      <w:r>
        <w:t>Project Description</w:t>
      </w:r>
      <w:bookmarkEnd w:id="0"/>
    </w:p>
    <w:p w14:paraId="480E8432" w14:textId="77777777" w:rsidR="003D1579" w:rsidRPr="003D1579" w:rsidRDefault="003D1579" w:rsidP="003D1579">
      <w:r w:rsidRPr="003D1579">
        <w:rPr>
          <w:b/>
          <w:bCs/>
        </w:rPr>
        <w:t>Context &amp; Population:</w:t>
      </w:r>
      <w:r w:rsidRPr="003D1579">
        <w:t xml:space="preserve"> This project will occur </w:t>
      </w:r>
      <w:r w:rsidRPr="003D1579">
        <w:rPr>
          <w:b/>
          <w:bCs/>
        </w:rPr>
        <w:t>during school hours</w:t>
      </w:r>
      <w:r w:rsidRPr="003D1579">
        <w:t xml:space="preserve"> within the Physics and Engineering curriculum at Orion High School. It serves </w:t>
      </w:r>
      <w:r w:rsidRPr="003D1579">
        <w:rPr>
          <w:b/>
          <w:bCs/>
        </w:rPr>
        <w:t>150 students</w:t>
      </w:r>
      <w:r w:rsidRPr="003D1579">
        <w:t xml:space="preserve"> (primarily 9th grade) and runs from </w:t>
      </w:r>
      <w:r w:rsidRPr="003D1579">
        <w:rPr>
          <w:b/>
          <w:bCs/>
        </w:rPr>
        <w:t>January 6, 2026, to May 31, 2026</w:t>
      </w:r>
      <w:r w:rsidRPr="003D1579">
        <w:t>.</w:t>
      </w:r>
    </w:p>
    <w:p w14:paraId="6FF24123" w14:textId="77777777" w:rsidR="003D1579" w:rsidRPr="003D1579" w:rsidRDefault="003D1579" w:rsidP="003D1579">
      <w:r w:rsidRPr="003D1579">
        <w:rPr>
          <w:b/>
          <w:bCs/>
        </w:rPr>
        <w:t>Real-World Problem:</w:t>
      </w:r>
      <w:r w:rsidRPr="003D1579">
        <w:t xml:space="preserve"> Students will redesign the unpaved, exposed, and unsafe "bus stop" (currently just a patch of dirt) across the street from our campus. This creates an immediate, tangible connection between STEM skills and their daily safety and comfort.</w:t>
      </w:r>
    </w:p>
    <w:p w14:paraId="3BB9C6CA" w14:textId="77777777" w:rsidR="003D1579" w:rsidRPr="003D1579" w:rsidRDefault="003D1579" w:rsidP="003D1579">
      <w:r w:rsidRPr="003D1579">
        <w:rPr>
          <w:b/>
          <w:bCs/>
        </w:rPr>
        <w:t>Major STEM Concepts:</w:t>
      </w:r>
      <w:r w:rsidRPr="003D1579">
        <w:t xml:space="preserve"> Students will learn </w:t>
      </w:r>
      <w:r w:rsidRPr="003D1579">
        <w:rPr>
          <w:b/>
          <w:bCs/>
        </w:rPr>
        <w:t>Civil Engineering</w:t>
      </w:r>
      <w:r w:rsidRPr="003D1579">
        <w:t xml:space="preserve"> (load calculations, material science, foundation design), </w:t>
      </w:r>
      <w:r w:rsidRPr="003D1579">
        <w:rPr>
          <w:b/>
          <w:bCs/>
        </w:rPr>
        <w:t>Architecture</w:t>
      </w:r>
      <w:r w:rsidRPr="003D1579">
        <w:t xml:space="preserve"> (ADA compliance, spatial reasoning), and </w:t>
      </w:r>
      <w:r w:rsidRPr="003D1579">
        <w:rPr>
          <w:b/>
          <w:bCs/>
        </w:rPr>
        <w:t>Computer Science</w:t>
      </w:r>
      <w:r w:rsidRPr="003D1579">
        <w:t xml:space="preserve"> (Generative AI prompting, verifying algorithmic outputs).</w:t>
      </w:r>
    </w:p>
    <w:p w14:paraId="610BFC96" w14:textId="77777777" w:rsidR="003D1579" w:rsidRPr="003D1579" w:rsidRDefault="003D1579" w:rsidP="003D1579">
      <w:r w:rsidRPr="003D1579">
        <w:rPr>
          <w:b/>
          <w:bCs/>
        </w:rPr>
        <w:t>Career Connections:</w:t>
      </w:r>
      <w:r w:rsidRPr="003D1579">
        <w:t xml:space="preserve"> The project directly simulates the workflows of </w:t>
      </w:r>
      <w:r w:rsidRPr="003D1579">
        <w:rPr>
          <w:b/>
          <w:bCs/>
        </w:rPr>
        <w:t>Civil Engineers, Urban Planners, and Architects</w:t>
      </w:r>
      <w:r w:rsidRPr="003D1579">
        <w:t xml:space="preserve">. By using our custom Enterprise AI tool rather than a free chatbot, students also gain experience as </w:t>
      </w:r>
      <w:r w:rsidRPr="003D1579">
        <w:rPr>
          <w:b/>
          <w:bCs/>
        </w:rPr>
        <w:t>AI Specialists</w:t>
      </w:r>
      <w:r w:rsidRPr="003D1579">
        <w:t>, learning to use Large Language Models (LLMs) as professional consultants rather than just search engines.</w:t>
      </w:r>
    </w:p>
    <w:p w14:paraId="23E5F217" w14:textId="77777777" w:rsidR="003D1579" w:rsidRPr="003D1579" w:rsidRDefault="003D1579" w:rsidP="003D1579">
      <w:r w:rsidRPr="003D1579">
        <w:rPr>
          <w:b/>
          <w:bCs/>
        </w:rPr>
        <w:t>Student Activities:</w:t>
      </w:r>
      <w:r w:rsidRPr="003D1579">
        <w:t xml:space="preserve"> Learning is "Hands-on/Minds-on."</w:t>
      </w:r>
    </w:p>
    <w:p w14:paraId="47852FE6" w14:textId="77777777" w:rsidR="003D1579" w:rsidRPr="003D1579" w:rsidRDefault="003D1579" w:rsidP="003D1579">
      <w:pPr>
        <w:numPr>
          <w:ilvl w:val="0"/>
          <w:numId w:val="8"/>
        </w:numPr>
      </w:pPr>
      <w:r w:rsidRPr="003D1579">
        <w:rPr>
          <w:b/>
          <w:bCs/>
        </w:rPr>
        <w:t>Survey:</w:t>
      </w:r>
      <w:r w:rsidRPr="003D1579">
        <w:t xml:space="preserve"> Students physically measure the site and analyze soil conditions.</w:t>
      </w:r>
    </w:p>
    <w:p w14:paraId="5B8B78B3" w14:textId="77777777" w:rsidR="003D1579" w:rsidRPr="003D1579" w:rsidRDefault="003D1579" w:rsidP="003D1579">
      <w:pPr>
        <w:numPr>
          <w:ilvl w:val="0"/>
          <w:numId w:val="8"/>
        </w:numPr>
      </w:pPr>
      <w:r w:rsidRPr="003D1579">
        <w:rPr>
          <w:b/>
          <w:bCs/>
        </w:rPr>
        <w:t>Draft:</w:t>
      </w:r>
      <w:r w:rsidRPr="003D1579">
        <w:t xml:space="preserve"> Teams use our custom Gemini AI interface (psd1.net/</w:t>
      </w:r>
      <w:proofErr w:type="spellStart"/>
      <w:r w:rsidRPr="003D1579">
        <w:t>gemini</w:t>
      </w:r>
      <w:proofErr w:type="spellEnd"/>
      <w:r w:rsidRPr="003D1579">
        <w:t>) to generate initial specs and bills of materials.</w:t>
      </w:r>
    </w:p>
    <w:p w14:paraId="10A24552" w14:textId="77777777" w:rsidR="003D1579" w:rsidRPr="003D1579" w:rsidRDefault="003D1579" w:rsidP="003D1579">
      <w:pPr>
        <w:numPr>
          <w:ilvl w:val="0"/>
          <w:numId w:val="8"/>
        </w:numPr>
      </w:pPr>
      <w:r w:rsidRPr="003D1579">
        <w:rPr>
          <w:b/>
          <w:bCs/>
        </w:rPr>
        <w:t>Verify:</w:t>
      </w:r>
      <w:r w:rsidRPr="003D1579">
        <w:t xml:space="preserve"> Students manually calculate snow loads and costs to "audit" the AI's work for hallucinations.</w:t>
      </w:r>
    </w:p>
    <w:p w14:paraId="3C4A098B" w14:textId="77777777" w:rsidR="003D1579" w:rsidRPr="003D1579" w:rsidRDefault="003D1579" w:rsidP="003D1579">
      <w:pPr>
        <w:numPr>
          <w:ilvl w:val="0"/>
          <w:numId w:val="8"/>
        </w:numPr>
      </w:pPr>
      <w:r w:rsidRPr="003D1579">
        <w:rPr>
          <w:b/>
          <w:bCs/>
        </w:rPr>
        <w:t>Pitch:</w:t>
      </w:r>
      <w:r w:rsidRPr="003D1579">
        <w:t xml:space="preserve"> Teams produce professional 48"x36" blueprints and defend their design to city officials.</w:t>
      </w:r>
    </w:p>
    <w:p w14:paraId="7F5D0085" w14:textId="77777777" w:rsidR="003D1579" w:rsidRPr="003D1579" w:rsidRDefault="003D1579" w:rsidP="003D1579">
      <w:r w:rsidRPr="003D1579">
        <w:rPr>
          <w:b/>
          <w:bCs/>
        </w:rPr>
        <w:t>Impact:</w:t>
      </w:r>
      <w:r w:rsidRPr="003D1579">
        <w:t xml:space="preserve"> </w:t>
      </w:r>
      <w:r w:rsidRPr="003D1579">
        <w:rPr>
          <w:b/>
          <w:bCs/>
        </w:rPr>
        <w:t>150 students</w:t>
      </w:r>
      <w:r w:rsidRPr="003D1579">
        <w:t xml:space="preserve"> organized into 40 design firms (teams of ~4).</w:t>
      </w:r>
    </w:p>
    <w:p w14:paraId="2DE9E527" w14:textId="77777777" w:rsidR="003D1579" w:rsidRPr="003D1579" w:rsidRDefault="003D1579" w:rsidP="003D1579">
      <w:proofErr w:type="gramStart"/>
      <w:r w:rsidRPr="003D1579">
        <w:rPr>
          <w:b/>
          <w:bCs/>
        </w:rPr>
        <w:t>Evidence of</w:t>
      </w:r>
      <w:proofErr w:type="gramEnd"/>
      <w:r w:rsidRPr="003D1579">
        <w:rPr>
          <w:b/>
          <w:bCs/>
        </w:rPr>
        <w:t xml:space="preserve"> Learning:</w:t>
      </w:r>
      <w:r w:rsidRPr="003D1579">
        <w:t xml:space="preserve"> We will assess four concrete deliverables per team:</w:t>
      </w:r>
    </w:p>
    <w:p w14:paraId="0108E64F" w14:textId="77777777" w:rsidR="003D1579" w:rsidRPr="003D1579" w:rsidRDefault="003D1579" w:rsidP="003D1579">
      <w:pPr>
        <w:numPr>
          <w:ilvl w:val="0"/>
          <w:numId w:val="9"/>
        </w:numPr>
      </w:pPr>
      <w:r w:rsidRPr="003D1579">
        <w:t>A Site Assessment Report (identifying constraints).</w:t>
      </w:r>
    </w:p>
    <w:p w14:paraId="4D780FB5" w14:textId="77777777" w:rsidR="003D1579" w:rsidRPr="003D1579" w:rsidRDefault="003D1579" w:rsidP="003D1579">
      <w:pPr>
        <w:numPr>
          <w:ilvl w:val="0"/>
          <w:numId w:val="9"/>
        </w:numPr>
      </w:pPr>
      <w:r w:rsidRPr="003D1579">
        <w:t>Verified Design Specifications (blueprints).</w:t>
      </w:r>
    </w:p>
    <w:p w14:paraId="11FF76A3" w14:textId="77777777" w:rsidR="003D1579" w:rsidRPr="003D1579" w:rsidRDefault="003D1579" w:rsidP="003D1579">
      <w:pPr>
        <w:numPr>
          <w:ilvl w:val="0"/>
          <w:numId w:val="9"/>
        </w:numPr>
      </w:pPr>
      <w:r w:rsidRPr="003D1579">
        <w:lastRenderedPageBreak/>
        <w:t>An Itemized Budget (Bill of Materials).</w:t>
      </w:r>
    </w:p>
    <w:p w14:paraId="10770F07" w14:textId="77777777" w:rsidR="003D1579" w:rsidRPr="003D1579" w:rsidRDefault="003D1579" w:rsidP="003D1579">
      <w:pPr>
        <w:numPr>
          <w:ilvl w:val="0"/>
          <w:numId w:val="9"/>
        </w:numPr>
      </w:pPr>
      <w:r w:rsidRPr="003D1579">
        <w:t>A 3-minute oral defense presented to City of Pasco engineers.</w:t>
      </w:r>
    </w:p>
    <w:p w14:paraId="428841C8" w14:textId="77777777" w:rsidR="003D1579" w:rsidRPr="003D1579" w:rsidRDefault="003D1579" w:rsidP="003D1579">
      <w:r w:rsidRPr="003D1579">
        <w:rPr>
          <w:b/>
          <w:bCs/>
        </w:rPr>
        <w:t>Student Interest:</w:t>
      </w:r>
      <w:r w:rsidRPr="003D1579">
        <w:t xml:space="preserve"> Engagement is driven by two factors: </w:t>
      </w:r>
      <w:r w:rsidRPr="003D1579">
        <w:rPr>
          <w:b/>
          <w:bCs/>
        </w:rPr>
        <w:t>Relevancy</w:t>
      </w:r>
      <w:r w:rsidRPr="003D1579">
        <w:t xml:space="preserve"> (fixing their own bus stop) and </w:t>
      </w:r>
      <w:r w:rsidRPr="003D1579">
        <w:rPr>
          <w:b/>
          <w:bCs/>
        </w:rPr>
        <w:t>Technology</w:t>
      </w:r>
      <w:r w:rsidRPr="003D1579">
        <w:t xml:space="preserve"> (access to "Gemini 2.5 Pro," a cutting-edge AI model not publicly available for free).</w:t>
      </w:r>
    </w:p>
    <w:p w14:paraId="00505F04" w14:textId="77777777" w:rsidR="003D1579" w:rsidRPr="003D1579" w:rsidRDefault="003D1579" w:rsidP="003D1579">
      <w:r w:rsidRPr="003D1579">
        <w:rPr>
          <w:b/>
          <w:bCs/>
        </w:rPr>
        <w:t>Partnerships:</w:t>
      </w:r>
      <w:r w:rsidRPr="003D1579">
        <w:t xml:space="preserve"> We are partnering with the </w:t>
      </w:r>
      <w:r w:rsidRPr="003D1579">
        <w:rPr>
          <w:b/>
          <w:bCs/>
        </w:rPr>
        <w:t>City of Pasco Public Works/Planning Department</w:t>
      </w:r>
      <w:r w:rsidRPr="003D1579">
        <w:t>. City engineers will be invited to the final showcase to review student designs and provide professional feedback.</w:t>
      </w:r>
    </w:p>
    <w:p w14:paraId="1B892B72" w14:textId="77777777" w:rsidR="003D1579" w:rsidRDefault="003D1579" w:rsidP="003D1579"/>
    <w:p w14:paraId="4B219D77" w14:textId="77777777" w:rsidR="003D1579" w:rsidRDefault="003D157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0A84D0C" w14:textId="78B176A5" w:rsidR="003D1579" w:rsidRDefault="003D1579" w:rsidP="003D1579">
      <w:pPr>
        <w:pStyle w:val="Heading1"/>
      </w:pPr>
      <w:bookmarkStart w:id="1" w:name="_Toc226683019"/>
      <w:r>
        <w:lastRenderedPageBreak/>
        <w:t>Project Proposal</w:t>
      </w:r>
      <w:bookmarkEnd w:id="1"/>
    </w:p>
    <w:p w14:paraId="70EB16C3" w14:textId="77777777" w:rsidR="003D1579" w:rsidRPr="003D1579" w:rsidRDefault="003D1579" w:rsidP="003D1579">
      <w:pPr>
        <w:rPr>
          <w:b/>
          <w:bCs/>
        </w:rPr>
      </w:pPr>
      <w:r w:rsidRPr="003D1579">
        <w:rPr>
          <w:b/>
          <w:bCs/>
        </w:rPr>
        <w:t>Project Proposal: Community Engineering Challenge</w:t>
      </w:r>
    </w:p>
    <w:p w14:paraId="6B0A2D14" w14:textId="77777777" w:rsidR="003D1579" w:rsidRDefault="003D1579" w:rsidP="003D1579">
      <w:r w:rsidRPr="003D1579">
        <w:rPr>
          <w:b/>
          <w:bCs/>
        </w:rPr>
        <w:t>Project Title:</w:t>
      </w:r>
      <w:r w:rsidRPr="003D1579">
        <w:t xml:space="preserve"> Can High School Students + Gemini AI &gt; City Planner? </w:t>
      </w:r>
    </w:p>
    <w:p w14:paraId="6BC061A9" w14:textId="41AD2CBD" w:rsidR="003D1579" w:rsidRDefault="003D1579" w:rsidP="003D1579">
      <w:r w:rsidRPr="003D1579">
        <w:rPr>
          <w:b/>
          <w:bCs/>
        </w:rPr>
        <w:t>Applicant:</w:t>
      </w:r>
      <w:r>
        <w:t xml:space="preserve"> John Weisenfeld (Science), Rebecca Riley (ELA), Josh Gourley (Engineering)</w:t>
      </w:r>
      <w:r w:rsidRPr="003D1579">
        <w:t xml:space="preserve"> </w:t>
      </w:r>
    </w:p>
    <w:p w14:paraId="05D527E9" w14:textId="0070357B" w:rsidR="003D1579" w:rsidRPr="003D1579" w:rsidRDefault="003D1579" w:rsidP="003D1579">
      <w:r w:rsidRPr="003D1579">
        <w:rPr>
          <w:b/>
          <w:bCs/>
        </w:rPr>
        <w:t>School:</w:t>
      </w:r>
      <w:r w:rsidRPr="003D1579">
        <w:t xml:space="preserve"> Orion High School</w:t>
      </w:r>
    </w:p>
    <w:p w14:paraId="5D68CCDD" w14:textId="77777777" w:rsidR="003D1579" w:rsidRPr="003D1579" w:rsidRDefault="003D1579" w:rsidP="003D1579">
      <w:pPr>
        <w:rPr>
          <w:b/>
          <w:bCs/>
        </w:rPr>
      </w:pPr>
      <w:r w:rsidRPr="003D1579">
        <w:rPr>
          <w:b/>
          <w:bCs/>
        </w:rPr>
        <w:t>1. Executive Summary</w:t>
      </w:r>
    </w:p>
    <w:p w14:paraId="18883578" w14:textId="77777777" w:rsidR="003D1579" w:rsidRPr="003D1579" w:rsidRDefault="003D1579" w:rsidP="003D1579">
      <w:r w:rsidRPr="003D1579">
        <w:t>We propose a semester-long engineering challenge where 150 students utilize enterprise-grade Artificial Intelligence to design a safe, modern bus shelter for the unpaved stop currently serving Orion High School. This project moves beyond "playing" with chatbots; it establishes a secure, tracked environment where students use AI as a Junior Engineering Consultant to solve a genuine community infrastructure problem.</w:t>
      </w:r>
    </w:p>
    <w:p w14:paraId="3C7807BF" w14:textId="77777777" w:rsidR="003D1579" w:rsidRPr="003D1579" w:rsidRDefault="003D1579" w:rsidP="003D1579">
      <w:pPr>
        <w:rPr>
          <w:b/>
          <w:bCs/>
        </w:rPr>
      </w:pPr>
      <w:r w:rsidRPr="003D1579">
        <w:rPr>
          <w:b/>
          <w:bCs/>
        </w:rPr>
        <w:t xml:space="preserve">2. </w:t>
      </w:r>
      <w:proofErr w:type="gramStart"/>
      <w:r w:rsidRPr="003D1579">
        <w:rPr>
          <w:b/>
          <w:bCs/>
        </w:rPr>
        <w:t>The Technology</w:t>
      </w:r>
      <w:proofErr w:type="gramEnd"/>
      <w:r w:rsidRPr="003D1579">
        <w:rPr>
          <w:b/>
          <w:bCs/>
        </w:rPr>
        <w:t>: "Enterprise AI" vs. "Chatbot"</w:t>
      </w:r>
    </w:p>
    <w:p w14:paraId="63CE0B58" w14:textId="77777777" w:rsidR="003D1579" w:rsidRPr="003D1579" w:rsidRDefault="003D1579" w:rsidP="003D1579">
      <w:r w:rsidRPr="003D1579">
        <w:t xml:space="preserve">Unlike standard classroom AI use, this project utilizes a custom-built, secure interface that connects students directly to Google’s </w:t>
      </w:r>
      <w:r w:rsidRPr="003D1579">
        <w:rPr>
          <w:b/>
          <w:bCs/>
        </w:rPr>
        <w:t>Gemini 2.5 Pro API</w:t>
      </w:r>
      <w:r w:rsidRPr="003D1579">
        <w:t>.</w:t>
      </w:r>
    </w:p>
    <w:p w14:paraId="72960A74" w14:textId="77777777" w:rsidR="003D1579" w:rsidRPr="003D1579" w:rsidRDefault="003D1579" w:rsidP="003D1579">
      <w:pPr>
        <w:numPr>
          <w:ilvl w:val="0"/>
          <w:numId w:val="10"/>
        </w:numPr>
      </w:pPr>
      <w:r w:rsidRPr="003D1579">
        <w:rPr>
          <w:b/>
          <w:bCs/>
        </w:rPr>
        <w:t>Student Interface:</w:t>
      </w:r>
      <w:r w:rsidRPr="003D1579">
        <w:t xml:space="preserve"> </w:t>
      </w:r>
      <w:hyperlink r:id="rId9" w:tgtFrame="_blank" w:history="1">
        <w:r w:rsidRPr="003D1579">
          <w:rPr>
            <w:rStyle w:val="Hyperlink"/>
          </w:rPr>
          <w:t>https://psd1.net/gemini</w:t>
        </w:r>
      </w:hyperlink>
    </w:p>
    <w:p w14:paraId="011BFC08" w14:textId="77777777" w:rsidR="003D1579" w:rsidRPr="003D1579" w:rsidRDefault="003D1579" w:rsidP="003D1579">
      <w:pPr>
        <w:numPr>
          <w:ilvl w:val="1"/>
          <w:numId w:val="10"/>
        </w:numPr>
      </w:pPr>
      <w:r w:rsidRPr="003D1579">
        <w:rPr>
          <w:i/>
          <w:iCs/>
        </w:rPr>
        <w:t>Features:</w:t>
      </w:r>
      <w:r w:rsidRPr="003D1579">
        <w:t xml:space="preserve"> Secure team login, "Engineer Persona" system prompting, and engineering-grade context windows.</w:t>
      </w:r>
    </w:p>
    <w:p w14:paraId="29A063FF" w14:textId="77777777" w:rsidR="003D1579" w:rsidRPr="003D1579" w:rsidRDefault="003D1579" w:rsidP="003D1579">
      <w:pPr>
        <w:numPr>
          <w:ilvl w:val="0"/>
          <w:numId w:val="10"/>
        </w:numPr>
      </w:pPr>
      <w:r w:rsidRPr="003D1579">
        <w:rPr>
          <w:b/>
          <w:bCs/>
        </w:rPr>
        <w:t>Teacher/Amentum Dashboard:</w:t>
      </w:r>
      <w:r w:rsidRPr="003D1579">
        <w:t xml:space="preserve"> </w:t>
      </w:r>
      <w:hyperlink r:id="rId10" w:tgtFrame="_blank" w:history="1">
        <w:r w:rsidRPr="003D1579">
          <w:rPr>
            <w:rStyle w:val="Hyperlink"/>
          </w:rPr>
          <w:t>https://psd1.net/gemini/amentum_report.php</w:t>
        </w:r>
      </w:hyperlink>
    </w:p>
    <w:p w14:paraId="0929041C" w14:textId="77777777" w:rsidR="003D1579" w:rsidRPr="003D1579" w:rsidRDefault="003D1579" w:rsidP="003D1579">
      <w:pPr>
        <w:numPr>
          <w:ilvl w:val="1"/>
          <w:numId w:val="10"/>
        </w:numPr>
      </w:pPr>
      <w:r w:rsidRPr="003D1579">
        <w:rPr>
          <w:i/>
          <w:iCs/>
        </w:rPr>
        <w:t>Accountability:</w:t>
      </w:r>
      <w:r w:rsidRPr="003D1579">
        <w:t xml:space="preserve"> We track every token used and every dollar spent in real-time. This dashboard teaches students financial literacy by showing them the actual cost of their computing power ($1,000 grant cap).</w:t>
      </w:r>
    </w:p>
    <w:p w14:paraId="058F5651" w14:textId="77777777" w:rsidR="003D1579" w:rsidRPr="003D1579" w:rsidRDefault="003D1579" w:rsidP="003D1579">
      <w:pPr>
        <w:rPr>
          <w:b/>
          <w:bCs/>
        </w:rPr>
      </w:pPr>
      <w:r w:rsidRPr="003D1579">
        <w:rPr>
          <w:b/>
          <w:bCs/>
        </w:rPr>
        <w:t>3. Budget Narrative ($1,000 Total)</w:t>
      </w:r>
    </w:p>
    <w:p w14:paraId="66EF1CBB" w14:textId="77777777" w:rsidR="003D1579" w:rsidRPr="003D1579" w:rsidRDefault="003D1579" w:rsidP="003D1579">
      <w:r w:rsidRPr="003D1579">
        <w:t>We have optimized the budget to maximize student access while remaining exactly within the $1,000 grant limit.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6105"/>
        <w:gridCol w:w="1352"/>
      </w:tblGrid>
      <w:tr w:rsidR="003D1579" w:rsidRPr="003D1579" w14:paraId="7F1E2F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E1612" w14:textId="77777777" w:rsidR="003D1579" w:rsidRPr="003D1579" w:rsidRDefault="003D1579" w:rsidP="003D1579">
            <w:r w:rsidRPr="003D1579">
              <w:t>Item</w:t>
            </w:r>
          </w:p>
        </w:tc>
        <w:tc>
          <w:tcPr>
            <w:tcW w:w="0" w:type="auto"/>
            <w:vAlign w:val="center"/>
            <w:hideMark/>
          </w:tcPr>
          <w:p w14:paraId="4911BADB" w14:textId="77777777" w:rsidR="003D1579" w:rsidRPr="003D1579" w:rsidRDefault="003D1579" w:rsidP="003D1579">
            <w:r w:rsidRPr="003D1579">
              <w:t>Details</w:t>
            </w:r>
          </w:p>
        </w:tc>
        <w:tc>
          <w:tcPr>
            <w:tcW w:w="0" w:type="auto"/>
            <w:vAlign w:val="center"/>
            <w:hideMark/>
          </w:tcPr>
          <w:p w14:paraId="483A4963" w14:textId="77777777" w:rsidR="003D1579" w:rsidRPr="003D1579" w:rsidRDefault="003D1579" w:rsidP="003D1579">
            <w:r w:rsidRPr="003D1579">
              <w:t>Cost</w:t>
            </w:r>
          </w:p>
        </w:tc>
      </w:tr>
      <w:tr w:rsidR="003D1579" w:rsidRPr="003D1579" w14:paraId="39169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F3E77" w14:textId="77777777" w:rsidR="003D1579" w:rsidRPr="003D1579" w:rsidRDefault="003D1579" w:rsidP="003D1579">
            <w:r w:rsidRPr="003D1579">
              <w:rPr>
                <w:b/>
                <w:bCs/>
              </w:rPr>
              <w:t>Enterprise AI Credits</w:t>
            </w:r>
          </w:p>
        </w:tc>
        <w:tc>
          <w:tcPr>
            <w:tcW w:w="0" w:type="auto"/>
            <w:vAlign w:val="center"/>
            <w:hideMark/>
          </w:tcPr>
          <w:p w14:paraId="320C3F1C" w14:textId="77777777" w:rsidR="003D1579" w:rsidRPr="003D1579" w:rsidRDefault="003D1579" w:rsidP="003D1579">
            <w:r w:rsidRPr="003D1579">
              <w:rPr>
                <w:b/>
                <w:bCs/>
              </w:rPr>
              <w:t>Google Gemini API Access</w:t>
            </w:r>
          </w:p>
          <w:p w14:paraId="1ADDF3E2" w14:textId="77777777" w:rsidR="003D1579" w:rsidRPr="003D1579" w:rsidRDefault="003D1579" w:rsidP="003D1579">
            <w:r w:rsidRPr="003D1579">
              <w:br/>
            </w:r>
          </w:p>
          <w:p w14:paraId="4FE1EF5B" w14:textId="77777777" w:rsidR="003D1579" w:rsidRPr="003D1579" w:rsidRDefault="003D1579" w:rsidP="003D1579">
            <w:r w:rsidRPr="003D1579">
              <w:lastRenderedPageBreak/>
              <w:t>Allows for ~15 million words of processing. Access to Gemini 1.5 Pro and 2.5 Pro models for 40 student teams ($20.00/team).</w:t>
            </w:r>
          </w:p>
        </w:tc>
        <w:tc>
          <w:tcPr>
            <w:tcW w:w="0" w:type="auto"/>
            <w:vAlign w:val="center"/>
            <w:hideMark/>
          </w:tcPr>
          <w:p w14:paraId="29A85020" w14:textId="77777777" w:rsidR="003D1579" w:rsidRPr="003D1579" w:rsidRDefault="003D1579" w:rsidP="003D1579">
            <w:r w:rsidRPr="003D1579">
              <w:lastRenderedPageBreak/>
              <w:t>**$800.00**</w:t>
            </w:r>
          </w:p>
        </w:tc>
      </w:tr>
      <w:tr w:rsidR="003D1579" w:rsidRPr="003D1579" w14:paraId="5F989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55422" w14:textId="77777777" w:rsidR="003D1579" w:rsidRPr="003D1579" w:rsidRDefault="003D1579" w:rsidP="003D1579">
            <w:r w:rsidRPr="003D1579">
              <w:rPr>
                <w:b/>
                <w:bCs/>
              </w:rPr>
              <w:t>Presentation Materials</w:t>
            </w:r>
          </w:p>
        </w:tc>
        <w:tc>
          <w:tcPr>
            <w:tcW w:w="0" w:type="auto"/>
            <w:vAlign w:val="center"/>
            <w:hideMark/>
          </w:tcPr>
          <w:p w14:paraId="51596BB3" w14:textId="77777777" w:rsidR="003D1579" w:rsidRPr="003D1579" w:rsidRDefault="003D1579" w:rsidP="003D1579">
            <w:r w:rsidRPr="003D1579">
              <w:rPr>
                <w:b/>
                <w:bCs/>
              </w:rPr>
              <w:t>Large Format Printing</w:t>
            </w:r>
          </w:p>
          <w:p w14:paraId="6E859993" w14:textId="77777777" w:rsidR="003D1579" w:rsidRPr="003D1579" w:rsidRDefault="003D1579" w:rsidP="003D1579">
            <w:r w:rsidRPr="003D1579">
              <w:br/>
            </w:r>
          </w:p>
          <w:p w14:paraId="16619DA8" w14:textId="77777777" w:rsidR="003D1579" w:rsidRPr="003D1579" w:rsidRDefault="003D1579" w:rsidP="003D1579">
            <w:r w:rsidRPr="003D1579">
              <w:t>High-gloss paper and ink for the school Epson plotter to produce forty 48"×36" industry-standard schematic posters.</w:t>
            </w:r>
          </w:p>
        </w:tc>
        <w:tc>
          <w:tcPr>
            <w:tcW w:w="0" w:type="auto"/>
            <w:vAlign w:val="center"/>
            <w:hideMark/>
          </w:tcPr>
          <w:p w14:paraId="39E9F63F" w14:textId="77777777" w:rsidR="003D1579" w:rsidRPr="003D1579" w:rsidRDefault="003D1579" w:rsidP="003D1579">
            <w:r w:rsidRPr="003D1579">
              <w:rPr>
                <w:b/>
                <w:bCs/>
              </w:rPr>
              <w:t>$200.00</w:t>
            </w:r>
          </w:p>
        </w:tc>
      </w:tr>
      <w:tr w:rsidR="003D1579" w:rsidRPr="003D1579" w14:paraId="0EAEC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22F5A" w14:textId="77777777" w:rsidR="003D1579" w:rsidRPr="003D1579" w:rsidRDefault="003D1579" w:rsidP="003D1579">
            <w:r w:rsidRPr="003D1579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4FF9D9B" w14:textId="77777777" w:rsidR="003D1579" w:rsidRPr="003D1579" w:rsidRDefault="003D1579" w:rsidP="003D1579"/>
        </w:tc>
        <w:tc>
          <w:tcPr>
            <w:tcW w:w="0" w:type="auto"/>
            <w:vAlign w:val="center"/>
            <w:hideMark/>
          </w:tcPr>
          <w:p w14:paraId="0D4E44B7" w14:textId="77777777" w:rsidR="003D1579" w:rsidRPr="003D1579" w:rsidRDefault="003D1579" w:rsidP="003D1579">
            <w:r w:rsidRPr="003D1579">
              <w:rPr>
                <w:b/>
                <w:bCs/>
              </w:rPr>
              <w:t>$1,000.00</w:t>
            </w:r>
          </w:p>
        </w:tc>
      </w:tr>
    </w:tbl>
    <w:p w14:paraId="6245C3D9" w14:textId="77777777" w:rsidR="003D1579" w:rsidRPr="003D1579" w:rsidRDefault="003D1579" w:rsidP="003D1579">
      <w:r w:rsidRPr="003D1579">
        <w:t>Export to Sheets</w:t>
      </w:r>
    </w:p>
    <w:p w14:paraId="2977524C" w14:textId="77777777" w:rsidR="003D1579" w:rsidRPr="003D1579" w:rsidRDefault="003D1579" w:rsidP="003D1579">
      <w:pPr>
        <w:rPr>
          <w:b/>
          <w:bCs/>
        </w:rPr>
      </w:pPr>
      <w:r w:rsidRPr="003D1579">
        <w:rPr>
          <w:b/>
          <w:bCs/>
        </w:rPr>
        <w:t>4. Alignment with Grant Priorities</w:t>
      </w:r>
    </w:p>
    <w:p w14:paraId="619CE7C1" w14:textId="77777777" w:rsidR="003D1579" w:rsidRPr="003D1579" w:rsidRDefault="003D1579" w:rsidP="003D1579">
      <w:pPr>
        <w:rPr>
          <w:b/>
          <w:bCs/>
        </w:rPr>
      </w:pPr>
      <w:r w:rsidRPr="003D1579">
        <w:rPr>
          <w:b/>
          <w:bCs/>
        </w:rPr>
        <w:t>Hands-on / Minds-on</w:t>
      </w:r>
    </w:p>
    <w:p w14:paraId="5B73AF27" w14:textId="77777777" w:rsidR="003D1579" w:rsidRPr="003D1579" w:rsidRDefault="003D1579" w:rsidP="003D1579">
      <w:r w:rsidRPr="003D1579">
        <w:t xml:space="preserve">Students leave the classroom to conduct physical site </w:t>
      </w:r>
      <w:proofErr w:type="gramStart"/>
      <w:r w:rsidRPr="003D1579">
        <w:t>surveys—measuring</w:t>
      </w:r>
      <w:proofErr w:type="gramEnd"/>
      <w:r w:rsidRPr="003D1579">
        <w:t xml:space="preserve"> grade, analyzing soil composition (dirt/sand), and mapping utility lines. They then return to the lab to input this real-world data into the AI model.</w:t>
      </w:r>
    </w:p>
    <w:p w14:paraId="0013556C" w14:textId="77777777" w:rsidR="003D1579" w:rsidRPr="003D1579" w:rsidRDefault="003D1579" w:rsidP="003D1579">
      <w:pPr>
        <w:rPr>
          <w:b/>
          <w:bCs/>
        </w:rPr>
      </w:pPr>
      <w:r w:rsidRPr="003D1579">
        <w:rPr>
          <w:b/>
          <w:bCs/>
        </w:rPr>
        <w:t>STEM Careers</w:t>
      </w:r>
    </w:p>
    <w:p w14:paraId="00C0B315" w14:textId="77777777" w:rsidR="003D1579" w:rsidRPr="003D1579" w:rsidRDefault="003D1579" w:rsidP="003D1579">
      <w:r w:rsidRPr="003D1579">
        <w:t xml:space="preserve">This project simulates a modern </w:t>
      </w:r>
      <w:r w:rsidRPr="003D1579">
        <w:rPr>
          <w:b/>
          <w:bCs/>
        </w:rPr>
        <w:t>Civil Engineering</w:t>
      </w:r>
      <w:r w:rsidRPr="003D1579">
        <w:t xml:space="preserve"> firm. Students are not just "building a model"; they are producing the documentation required for a city bid. They learn that AI is a tool for drafting, but the human engineer is responsible for </w:t>
      </w:r>
      <w:r w:rsidRPr="003D1579">
        <w:rPr>
          <w:b/>
          <w:bCs/>
        </w:rPr>
        <w:t>verification</w:t>
      </w:r>
      <w:r w:rsidRPr="003D1579">
        <w:t xml:space="preserve"> and liability.</w:t>
      </w:r>
    </w:p>
    <w:p w14:paraId="7BA2CB7F" w14:textId="77777777" w:rsidR="003D1579" w:rsidRPr="003D1579" w:rsidRDefault="003D1579" w:rsidP="003D1579">
      <w:pPr>
        <w:rPr>
          <w:b/>
          <w:bCs/>
        </w:rPr>
      </w:pPr>
      <w:r w:rsidRPr="003D1579">
        <w:rPr>
          <w:b/>
          <w:bCs/>
        </w:rPr>
        <w:t>Critical Thinking (The "Hallucination Check")</w:t>
      </w:r>
    </w:p>
    <w:p w14:paraId="2F65CEB4" w14:textId="77777777" w:rsidR="003D1579" w:rsidRPr="003D1579" w:rsidRDefault="003D1579" w:rsidP="003D1579">
      <w:r w:rsidRPr="003D1579">
        <w:t>The core pedagogical lesson is verification. Generative AI can make up numbers. Students are required to "audit" the AI's output.</w:t>
      </w:r>
    </w:p>
    <w:p w14:paraId="6FB78BDB" w14:textId="77777777" w:rsidR="003D1579" w:rsidRPr="003D1579" w:rsidRDefault="003D1579" w:rsidP="003D1579">
      <w:pPr>
        <w:numPr>
          <w:ilvl w:val="0"/>
          <w:numId w:val="11"/>
        </w:numPr>
      </w:pPr>
      <w:r w:rsidRPr="003D1579">
        <w:rPr>
          <w:i/>
          <w:iCs/>
        </w:rPr>
        <w:t>Example:</w:t>
      </w:r>
      <w:r w:rsidRPr="003D1579">
        <w:t xml:space="preserve"> "The AI suggested a 4-inch concrete slab. Based on Pasco's frost line and soil type, is that </w:t>
      </w:r>
      <w:proofErr w:type="gramStart"/>
      <w:r w:rsidRPr="003D1579">
        <w:t>actually code-compliant</w:t>
      </w:r>
      <w:proofErr w:type="gramEnd"/>
      <w:r w:rsidRPr="003D1579">
        <w:t>? Prove it with math."</w:t>
      </w:r>
    </w:p>
    <w:p w14:paraId="6F7D40CC" w14:textId="77777777" w:rsidR="003D1579" w:rsidRPr="003D1579" w:rsidRDefault="003D1579" w:rsidP="003D1579">
      <w:pPr>
        <w:rPr>
          <w:b/>
          <w:bCs/>
        </w:rPr>
      </w:pPr>
      <w:r w:rsidRPr="003D1579">
        <w:rPr>
          <w:b/>
          <w:bCs/>
        </w:rPr>
        <w:t>Integration of Technology</w:t>
      </w:r>
    </w:p>
    <w:p w14:paraId="332BD636" w14:textId="77777777" w:rsidR="003D1579" w:rsidRPr="003D1579" w:rsidRDefault="003D1579" w:rsidP="003D1579">
      <w:r w:rsidRPr="003D1579">
        <w:lastRenderedPageBreak/>
        <w:t>We are piloting a secure AI infrastructure that allows the district to inspect student queries and manage costs. This represents a mature, responsible approach to bringing AI into schools.</w:t>
      </w:r>
    </w:p>
    <w:p w14:paraId="33C59216" w14:textId="77777777" w:rsidR="003D1579" w:rsidRPr="003D1579" w:rsidRDefault="003D1579" w:rsidP="003D1579">
      <w:pPr>
        <w:rPr>
          <w:b/>
          <w:bCs/>
        </w:rPr>
      </w:pPr>
      <w:r w:rsidRPr="003D1579">
        <w:rPr>
          <w:b/>
          <w:bCs/>
        </w:rPr>
        <w:t>Clean Energy Solutions</w:t>
      </w:r>
    </w:p>
    <w:p w14:paraId="3D821FDF" w14:textId="77777777" w:rsidR="003D1579" w:rsidRPr="003D1579" w:rsidRDefault="003D1579" w:rsidP="003D1579">
      <w:r w:rsidRPr="003D1579">
        <w:t xml:space="preserve">Designs must address the "Heat Island" effect of a bus stop in Eastern Washington. Teams will be required to investigate passive cooling strategies (swamp cooler geometry, airflow) and solar lighting to ensure the shelter is </w:t>
      </w:r>
      <w:proofErr w:type="gramStart"/>
      <w:r w:rsidRPr="003D1579">
        <w:t>energy-neutral</w:t>
      </w:r>
      <w:proofErr w:type="gramEnd"/>
      <w:r w:rsidRPr="003D1579">
        <w:t>.</w:t>
      </w:r>
    </w:p>
    <w:p w14:paraId="440D8B99" w14:textId="77777777" w:rsidR="003D1579" w:rsidRPr="003D1579" w:rsidRDefault="003D1579" w:rsidP="003D1579">
      <w:pPr>
        <w:rPr>
          <w:b/>
          <w:bCs/>
        </w:rPr>
      </w:pPr>
      <w:r w:rsidRPr="003D1579">
        <w:rPr>
          <w:b/>
          <w:bCs/>
        </w:rPr>
        <w:t>5. Timeline &amp; Deliverables (Spring 2026)</w:t>
      </w:r>
    </w:p>
    <w:p w14:paraId="56B14166" w14:textId="77777777" w:rsidR="003D1579" w:rsidRPr="003D1579" w:rsidRDefault="003D1579" w:rsidP="003D1579">
      <w:pPr>
        <w:numPr>
          <w:ilvl w:val="0"/>
          <w:numId w:val="12"/>
        </w:numPr>
      </w:pPr>
      <w:r w:rsidRPr="003D1579">
        <w:rPr>
          <w:b/>
          <w:bCs/>
        </w:rPr>
        <w:t>Jan 6–17 (Launch):</w:t>
      </w:r>
      <w:r w:rsidRPr="003D1579">
        <w:t xml:space="preserve"> Site survey and "Firm" formation. Intro to the </w:t>
      </w:r>
      <w:hyperlink r:id="rId11" w:tgtFrame="_blank" w:history="1">
        <w:r w:rsidRPr="003D1579">
          <w:rPr>
            <w:rStyle w:val="Hyperlink"/>
          </w:rPr>
          <w:t>Gemini Interface</w:t>
        </w:r>
      </w:hyperlink>
      <w:r w:rsidRPr="003D1579">
        <w:t>.</w:t>
      </w:r>
    </w:p>
    <w:p w14:paraId="6926D792" w14:textId="77777777" w:rsidR="003D1579" w:rsidRPr="003D1579" w:rsidRDefault="003D1579" w:rsidP="003D1579">
      <w:pPr>
        <w:numPr>
          <w:ilvl w:val="0"/>
          <w:numId w:val="12"/>
        </w:numPr>
      </w:pPr>
      <w:r w:rsidRPr="003D1579">
        <w:rPr>
          <w:b/>
          <w:bCs/>
        </w:rPr>
        <w:t>Jan 21–Feb 14 (Research):</w:t>
      </w:r>
      <w:r w:rsidRPr="003D1579">
        <w:t xml:space="preserve"> Students use AI to parse Pasco municipal codes and ADA requirements.</w:t>
      </w:r>
    </w:p>
    <w:p w14:paraId="1228DD00" w14:textId="77777777" w:rsidR="003D1579" w:rsidRPr="003D1579" w:rsidRDefault="003D1579" w:rsidP="003D1579">
      <w:pPr>
        <w:numPr>
          <w:ilvl w:val="0"/>
          <w:numId w:val="12"/>
        </w:numPr>
      </w:pPr>
      <w:r w:rsidRPr="003D1579">
        <w:rPr>
          <w:b/>
          <w:bCs/>
        </w:rPr>
        <w:t>Feb 18–Mar 21 (Design &amp; Audit):</w:t>
      </w:r>
      <w:r w:rsidRPr="003D1579">
        <w:t xml:space="preserve"> Drafting phase. Teams generate specs and perform manual safety calculations.</w:t>
      </w:r>
    </w:p>
    <w:p w14:paraId="44B2FE20" w14:textId="77777777" w:rsidR="003D1579" w:rsidRPr="003D1579" w:rsidRDefault="003D1579" w:rsidP="003D1579">
      <w:pPr>
        <w:numPr>
          <w:ilvl w:val="0"/>
          <w:numId w:val="12"/>
        </w:numPr>
      </w:pPr>
      <w:r w:rsidRPr="003D1579">
        <w:rPr>
          <w:b/>
          <w:bCs/>
        </w:rPr>
        <w:t>Mar 24–Apr 18 (Production):</w:t>
      </w:r>
      <w:r w:rsidRPr="003D1579">
        <w:t xml:space="preserve"> Creation of "Bill of Materials" and large-format posters.</w:t>
      </w:r>
    </w:p>
    <w:p w14:paraId="21CBE326" w14:textId="77777777" w:rsidR="003D1579" w:rsidRPr="003D1579" w:rsidRDefault="003D1579" w:rsidP="003D1579">
      <w:pPr>
        <w:numPr>
          <w:ilvl w:val="0"/>
          <w:numId w:val="12"/>
        </w:numPr>
      </w:pPr>
      <w:r w:rsidRPr="003D1579">
        <w:rPr>
          <w:b/>
          <w:bCs/>
        </w:rPr>
        <w:t>Apr 21–May 2 (The Pitch):</w:t>
      </w:r>
      <w:r w:rsidRPr="003D1579">
        <w:t xml:space="preserve"> Gallery walk presentation to invited City of Pasco engineers and Amentum representatives.</w:t>
      </w:r>
    </w:p>
    <w:p w14:paraId="25D5F442" w14:textId="77777777" w:rsidR="003D1579" w:rsidRPr="003D1579" w:rsidRDefault="003D1579" w:rsidP="003D1579">
      <w:pPr>
        <w:numPr>
          <w:ilvl w:val="0"/>
          <w:numId w:val="12"/>
        </w:numPr>
      </w:pPr>
      <w:r w:rsidRPr="003D1579">
        <w:rPr>
          <w:b/>
          <w:bCs/>
        </w:rPr>
        <w:t>May 31:</w:t>
      </w:r>
      <w:r w:rsidRPr="003D1579">
        <w:t xml:space="preserve"> Final report and financial audit submitted via the </w:t>
      </w:r>
      <w:hyperlink r:id="rId12" w:tgtFrame="_blank" w:history="1">
        <w:r w:rsidRPr="003D1579">
          <w:rPr>
            <w:rStyle w:val="Hyperlink"/>
          </w:rPr>
          <w:t>Amentum Dashboard</w:t>
        </w:r>
      </w:hyperlink>
      <w:r w:rsidRPr="003D1579">
        <w:t>.</w:t>
      </w:r>
    </w:p>
    <w:p w14:paraId="1C085E72" w14:textId="77777777" w:rsidR="003D1579" w:rsidRPr="003D1579" w:rsidRDefault="003D1579" w:rsidP="003D1579">
      <w:pPr>
        <w:rPr>
          <w:b/>
          <w:bCs/>
        </w:rPr>
      </w:pPr>
      <w:r w:rsidRPr="003D1579">
        <w:rPr>
          <w:b/>
          <w:bCs/>
        </w:rPr>
        <w:t>6. The Goal</w:t>
      </w:r>
    </w:p>
    <w:p w14:paraId="081C066C" w14:textId="77777777" w:rsidR="003D1579" w:rsidRPr="003D1579" w:rsidRDefault="003D1579" w:rsidP="003D1579">
      <w:r w:rsidRPr="003D1579">
        <w:t>If successful, this project does more than teach STEM—it provides the City of Pasco with 40 viable, student-engineered concepts to fix a dangerous piece of local infrastructure. We aren't just learning engineering; we are doing it.</w:t>
      </w:r>
    </w:p>
    <w:p w14:paraId="4A26D2B7" w14:textId="77777777" w:rsidR="003D1579" w:rsidRDefault="003D1579" w:rsidP="003D1579"/>
    <w:p w14:paraId="4E85A24F" w14:textId="77777777" w:rsidR="00937172" w:rsidRDefault="00937172" w:rsidP="003D1579"/>
    <w:p w14:paraId="3DE8D332" w14:textId="27FB035A" w:rsidR="00937172" w:rsidRDefault="00937172">
      <w:r>
        <w:br w:type="page"/>
      </w:r>
    </w:p>
    <w:p w14:paraId="63BC5388" w14:textId="4D1D1954" w:rsidR="00937172" w:rsidRDefault="00937172" w:rsidP="00937172">
      <w:pPr>
        <w:pStyle w:val="Heading1"/>
      </w:pPr>
      <w:bookmarkStart w:id="2" w:name="_Toc226683020"/>
      <w:r>
        <w:lastRenderedPageBreak/>
        <w:t>Appendix 1</w:t>
      </w:r>
      <w:proofErr w:type="gramStart"/>
      <w:r w:rsidR="007671D6">
        <w:t>:  Safe</w:t>
      </w:r>
      <w:proofErr w:type="gramEnd"/>
      <w:r w:rsidR="007671D6">
        <w:t xml:space="preserve"> and Proctored Use of AI</w:t>
      </w:r>
      <w:bookmarkEnd w:id="2"/>
    </w:p>
    <w:p w14:paraId="6A2E6FBE" w14:textId="1F8CE830" w:rsidR="007671D6" w:rsidRDefault="007671D6" w:rsidP="007671D6"/>
    <w:p w14:paraId="60F65332" w14:textId="5285528A" w:rsidR="008B65C8" w:rsidRPr="008B65C8" w:rsidRDefault="008B65C8" w:rsidP="008B65C8">
      <w:r w:rsidRPr="008B65C8">
        <w:t xml:space="preserve">To ensure fiscal responsibility and student safety, this project does not rely on open consumer access to AI (e.g., ChatGPT or Gemini Advanced). Instead, we have developed a </w:t>
      </w:r>
      <w:r w:rsidRPr="008B65C8">
        <w:rPr>
          <w:b/>
          <w:bCs/>
        </w:rPr>
        <w:t>custom-built, secure software infrastructure</w:t>
      </w:r>
      <w:r w:rsidRPr="008B65C8">
        <w:t xml:space="preserve"> hosted </w:t>
      </w:r>
      <w:proofErr w:type="gramStart"/>
      <w:r w:rsidRPr="008B65C8">
        <w:t>on</w:t>
      </w:r>
      <w:proofErr w:type="gramEnd"/>
      <w:r w:rsidRPr="008B65C8">
        <w:t xml:space="preserve"> </w:t>
      </w:r>
      <w:r w:rsidR="00D146B1">
        <w:t>secure</w:t>
      </w:r>
      <w:r w:rsidRPr="008B65C8">
        <w:t xml:space="preserve"> servers.</w:t>
      </w:r>
    </w:p>
    <w:p w14:paraId="64E2969B" w14:textId="77777777" w:rsidR="008B65C8" w:rsidRPr="008B65C8" w:rsidRDefault="008B65C8" w:rsidP="008B65C8">
      <w:r w:rsidRPr="008B65C8">
        <w:t>This "Walled Garden" approach allows us to enforce the following safety protocols:</w:t>
      </w:r>
    </w:p>
    <w:p w14:paraId="63B8924C" w14:textId="77777777" w:rsidR="008B65C8" w:rsidRPr="008B65C8" w:rsidRDefault="008B65C8" w:rsidP="008B65C8">
      <w:pPr>
        <w:rPr>
          <w:b/>
          <w:bCs/>
        </w:rPr>
      </w:pPr>
      <w:r w:rsidRPr="008B65C8">
        <w:rPr>
          <w:b/>
          <w:bCs/>
        </w:rPr>
        <w:t>1. The "Middleman" Proxy (Identity Protection)</w:t>
      </w:r>
    </w:p>
    <w:p w14:paraId="3AD14D38" w14:textId="77777777" w:rsidR="008B65C8" w:rsidRPr="008B65C8" w:rsidRDefault="008B65C8" w:rsidP="008B65C8">
      <w:r w:rsidRPr="008B65C8">
        <w:t>Students never interact directly with Google. They interact with our school server, which acts as a proxy.</w:t>
      </w:r>
    </w:p>
    <w:p w14:paraId="0A8C2E7F" w14:textId="77777777" w:rsidR="008B65C8" w:rsidRPr="008B65C8" w:rsidRDefault="008B65C8" w:rsidP="008B65C8">
      <w:pPr>
        <w:numPr>
          <w:ilvl w:val="0"/>
          <w:numId w:val="13"/>
        </w:numPr>
      </w:pPr>
      <w:r w:rsidRPr="008B65C8">
        <w:rPr>
          <w:b/>
          <w:bCs/>
        </w:rPr>
        <w:t>Key Protection:</w:t>
      </w:r>
      <w:r w:rsidRPr="008B65C8">
        <w:t xml:space="preserve"> The API credentials (the "credit card" for the grant) are hidden server-side. Students cannot copy, steal, or use the key for personal projects.</w:t>
      </w:r>
    </w:p>
    <w:p w14:paraId="3EE066C0" w14:textId="77777777" w:rsidR="008B65C8" w:rsidRPr="008B65C8" w:rsidRDefault="008B65C8" w:rsidP="008B65C8">
      <w:pPr>
        <w:numPr>
          <w:ilvl w:val="0"/>
          <w:numId w:val="13"/>
        </w:numPr>
      </w:pPr>
      <w:r w:rsidRPr="008B65C8">
        <w:rPr>
          <w:b/>
          <w:bCs/>
        </w:rPr>
        <w:t>Anonymity:</w:t>
      </w:r>
      <w:r w:rsidRPr="008B65C8">
        <w:t xml:space="preserve"> No student personal data (names, emails) is sent to Google. We identify users only by "Team Name" (e.g., </w:t>
      </w:r>
      <w:r w:rsidRPr="008B65C8">
        <w:rPr>
          <w:i/>
          <w:iCs/>
        </w:rPr>
        <w:t>Team Alpha</w:t>
      </w:r>
      <w:r w:rsidRPr="008B65C8">
        <w:t>), ensuring full FERPA/COPPA compliance.</w:t>
      </w:r>
    </w:p>
    <w:p w14:paraId="41D29876" w14:textId="77777777" w:rsidR="008B65C8" w:rsidRPr="008B65C8" w:rsidRDefault="008B65C8" w:rsidP="008B65C8">
      <w:pPr>
        <w:rPr>
          <w:b/>
          <w:bCs/>
        </w:rPr>
      </w:pPr>
      <w:r w:rsidRPr="008B65C8">
        <w:rPr>
          <w:b/>
          <w:bCs/>
        </w:rPr>
        <w:t>2. Behavioral Conditioning (System Prompts)</w:t>
      </w:r>
    </w:p>
    <w:p w14:paraId="472FAFFF" w14:textId="77777777" w:rsidR="008B65C8" w:rsidRPr="008B65C8" w:rsidRDefault="008B65C8" w:rsidP="008B65C8">
      <w:r w:rsidRPr="008B65C8">
        <w:t>We do not use the "default" AI personality. Every conversation is wrapped in a hidden "System Instruction" that forces the AI into a specific role.</w:t>
      </w:r>
    </w:p>
    <w:p w14:paraId="0B7FAE45" w14:textId="77777777" w:rsidR="008B65C8" w:rsidRPr="008B65C8" w:rsidRDefault="008B65C8" w:rsidP="008B65C8">
      <w:pPr>
        <w:numPr>
          <w:ilvl w:val="0"/>
          <w:numId w:val="14"/>
        </w:numPr>
      </w:pPr>
      <w:r w:rsidRPr="008B65C8">
        <w:rPr>
          <w:b/>
          <w:bCs/>
        </w:rPr>
        <w:t>The Command:</w:t>
      </w:r>
      <w:r w:rsidRPr="008B65C8">
        <w:t xml:space="preserve"> </w:t>
      </w:r>
      <w:r w:rsidRPr="008B65C8">
        <w:rPr>
          <w:i/>
          <w:iCs/>
        </w:rPr>
        <w:t>"You are a helpful civil engineering assistant. Be concise, safety-conscious, and accurate about math."</w:t>
      </w:r>
    </w:p>
    <w:p w14:paraId="3C4D3E5F" w14:textId="77777777" w:rsidR="008B65C8" w:rsidRPr="008B65C8" w:rsidRDefault="008B65C8" w:rsidP="008B65C8">
      <w:pPr>
        <w:numPr>
          <w:ilvl w:val="0"/>
          <w:numId w:val="14"/>
        </w:numPr>
      </w:pPr>
      <w:r w:rsidRPr="008B65C8">
        <w:rPr>
          <w:b/>
          <w:bCs/>
        </w:rPr>
        <w:t>The Result:</w:t>
      </w:r>
      <w:r w:rsidRPr="008B65C8">
        <w:t xml:space="preserve"> If a student attempts to use the tool for non-project tasks (e.g., "Write a poem about cats"), the AI is primed to steer the conversation back to engineering or provide clinical, professional responses rather than entertainment.</w:t>
      </w:r>
    </w:p>
    <w:p w14:paraId="7A5E89EA" w14:textId="77777777" w:rsidR="008B65C8" w:rsidRPr="008B65C8" w:rsidRDefault="008B65C8" w:rsidP="008B65C8">
      <w:pPr>
        <w:rPr>
          <w:b/>
          <w:bCs/>
        </w:rPr>
      </w:pPr>
      <w:r w:rsidRPr="008B65C8">
        <w:rPr>
          <w:b/>
          <w:bCs/>
        </w:rPr>
        <w:t>3. Total Accountability (The Teacher Dashboard)</w:t>
      </w:r>
    </w:p>
    <w:p w14:paraId="17DDDA2F" w14:textId="77777777" w:rsidR="008B65C8" w:rsidRPr="008B65C8" w:rsidRDefault="008B65C8" w:rsidP="008B65C8">
      <w:r w:rsidRPr="008B65C8">
        <w:t>Unlike using a standard app where chat history is private to the user, our system logs every interaction to a centralized Teacher Dashboard.</w:t>
      </w:r>
    </w:p>
    <w:p w14:paraId="35080070" w14:textId="77777777" w:rsidR="008B65C8" w:rsidRPr="008B65C8" w:rsidRDefault="008B65C8" w:rsidP="008B65C8">
      <w:pPr>
        <w:numPr>
          <w:ilvl w:val="0"/>
          <w:numId w:val="15"/>
        </w:numPr>
      </w:pPr>
      <w:r w:rsidRPr="008B65C8">
        <w:rPr>
          <w:b/>
          <w:bCs/>
        </w:rPr>
        <w:t>Fiscal Transparency:</w:t>
      </w:r>
      <w:r w:rsidRPr="008B65C8">
        <w:t xml:space="preserve"> We track token usage in real-time, allowing us to audit exactly how much of the grant funding each team has "spent."</w:t>
      </w:r>
    </w:p>
    <w:p w14:paraId="0F05877B" w14:textId="77777777" w:rsidR="008B65C8" w:rsidRDefault="008B65C8" w:rsidP="008B65C8">
      <w:pPr>
        <w:numPr>
          <w:ilvl w:val="0"/>
          <w:numId w:val="15"/>
        </w:numPr>
      </w:pPr>
      <w:r w:rsidRPr="008B65C8">
        <w:rPr>
          <w:b/>
          <w:bCs/>
        </w:rPr>
        <w:t>Content Moderation:</w:t>
      </w:r>
      <w:r w:rsidRPr="008B65C8">
        <w:t xml:space="preserve"> The dashboard displays the specific prompts entered by every team. Students are aware that their queries are visible to the lead teacher, creating a culture of professional accountability.</w:t>
      </w:r>
    </w:p>
    <w:p w14:paraId="6F18B537" w14:textId="77777777" w:rsidR="00506AB7" w:rsidRDefault="00506AB7" w:rsidP="00506AB7">
      <w:pPr>
        <w:keepNext/>
      </w:pPr>
      <w:r w:rsidRPr="007671D6">
        <w:rPr>
          <w:noProof/>
        </w:rPr>
        <w:lastRenderedPageBreak/>
        <w:drawing>
          <wp:inline distT="0" distB="0" distL="0" distR="0" wp14:anchorId="4DA6F697" wp14:editId="74319D80">
            <wp:extent cx="5943600" cy="3489960"/>
            <wp:effectExtent l="0" t="0" r="0" b="0"/>
            <wp:docPr id="15610092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0928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51BA" w14:textId="7F628C88" w:rsidR="00506AB7" w:rsidRPr="008B65C8" w:rsidRDefault="00506AB7" w:rsidP="00506AB7">
      <w:pPr>
        <w:pStyle w:val="Caption"/>
      </w:pPr>
      <w:r>
        <w:t xml:space="preserve">Figure </w:t>
      </w:r>
      <w:fldSimple w:instr=" SEQ Figure \* ARABIC ">
        <w:r w:rsidR="001A5DAF">
          <w:rPr>
            <w:noProof/>
          </w:rPr>
          <w:t>1</w:t>
        </w:r>
      </w:fldSimple>
      <w:r>
        <w:t xml:space="preserve"> </w:t>
      </w:r>
      <w:r w:rsidRPr="00262C44">
        <w:t xml:space="preserve">The Amentum Reporting Dashboard </w:t>
      </w:r>
      <w:r w:rsidR="00ED6C17">
        <w:t>(</w:t>
      </w:r>
      <w:r w:rsidR="00F91550">
        <w:t xml:space="preserve">working code at </w:t>
      </w:r>
      <w:hyperlink r:id="rId14" w:history="1">
        <w:r w:rsidR="00F91550" w:rsidRPr="00E6171D">
          <w:rPr>
            <w:rStyle w:val="Hyperlink"/>
          </w:rPr>
          <w:t>http://psd1.net/gemini/amentum_report.php</w:t>
        </w:r>
      </w:hyperlink>
      <w:r w:rsidR="00F91550">
        <w:t xml:space="preserve">) </w:t>
      </w:r>
      <w:r w:rsidRPr="00262C44">
        <w:t>allows teachers to view real-time costs and inspect specific student queries for appropriateness.</w:t>
      </w:r>
    </w:p>
    <w:p w14:paraId="2EAC8158" w14:textId="77777777" w:rsidR="008B65C8" w:rsidRPr="008B65C8" w:rsidRDefault="008B65C8" w:rsidP="008B65C8">
      <w:pPr>
        <w:rPr>
          <w:b/>
          <w:bCs/>
        </w:rPr>
      </w:pPr>
      <w:r w:rsidRPr="008B65C8">
        <w:rPr>
          <w:b/>
          <w:bCs/>
        </w:rPr>
        <w:t>4. Technical Hardening (Abuse Prevention)</w:t>
      </w:r>
    </w:p>
    <w:p w14:paraId="2AEAC70A" w14:textId="77777777" w:rsidR="008B65C8" w:rsidRPr="008B65C8" w:rsidRDefault="008B65C8" w:rsidP="008B65C8">
      <w:r w:rsidRPr="008B65C8">
        <w:t>We have implemented code-level restrictions to prevent technical abuse of the system:</w:t>
      </w:r>
    </w:p>
    <w:p w14:paraId="0BE29BB5" w14:textId="77777777" w:rsidR="008B65C8" w:rsidRPr="008B65C8" w:rsidRDefault="008B65C8" w:rsidP="008B65C8">
      <w:pPr>
        <w:numPr>
          <w:ilvl w:val="0"/>
          <w:numId w:val="16"/>
        </w:numPr>
      </w:pPr>
      <w:r w:rsidRPr="008B65C8">
        <w:rPr>
          <w:b/>
          <w:bCs/>
        </w:rPr>
        <w:t>Rate Limiting:</w:t>
      </w:r>
      <w:r w:rsidRPr="008B65C8">
        <w:t xml:space="preserve"> The system enforces a "cooling off" period (via visual typing indicators and server timeouts) to prevent students from spamming the API and wasting credits.</w:t>
      </w:r>
    </w:p>
    <w:p w14:paraId="0F7C36C3" w14:textId="77777777" w:rsidR="008B65C8" w:rsidRPr="008B65C8" w:rsidRDefault="008B65C8" w:rsidP="008B65C8">
      <w:pPr>
        <w:numPr>
          <w:ilvl w:val="0"/>
          <w:numId w:val="16"/>
        </w:numPr>
      </w:pPr>
      <w:r w:rsidRPr="008B65C8">
        <w:rPr>
          <w:b/>
          <w:bCs/>
        </w:rPr>
        <w:t>Input Sanitization:</w:t>
      </w:r>
      <w:r w:rsidRPr="008B65C8">
        <w:t xml:space="preserve"> We enforce character limits (preventing massive copy-paste attacks) and strip malicious code from inputs to prevent Cross-Site Scripting (XSS) or injection attacks.</w:t>
      </w:r>
    </w:p>
    <w:p w14:paraId="2B4D9FAC" w14:textId="77777777" w:rsidR="008B65C8" w:rsidRPr="008B65C8" w:rsidRDefault="008B65C8" w:rsidP="008B65C8">
      <w:pPr>
        <w:numPr>
          <w:ilvl w:val="0"/>
          <w:numId w:val="16"/>
        </w:numPr>
      </w:pPr>
      <w:r w:rsidRPr="008B65C8">
        <w:rPr>
          <w:b/>
          <w:bCs/>
        </w:rPr>
        <w:t>Model Whitelisting:</w:t>
      </w:r>
      <w:r w:rsidRPr="008B65C8">
        <w:t xml:space="preserve"> The system is </w:t>
      </w:r>
      <w:proofErr w:type="gramStart"/>
      <w:r w:rsidRPr="008B65C8">
        <w:t>hard-coded</w:t>
      </w:r>
      <w:proofErr w:type="gramEnd"/>
      <w:r w:rsidRPr="008B65C8">
        <w:t xml:space="preserve"> to only access specific, safe versions of the Gemini model (Gemini 1.5 Pro and 2.5 Pro), preventing access to experimental or unmoderated models.</w:t>
      </w:r>
    </w:p>
    <w:p w14:paraId="61564BE0" w14:textId="77777777" w:rsidR="00EF5EF3" w:rsidRDefault="00C878AE" w:rsidP="00EF5EF3">
      <w:pPr>
        <w:keepNext/>
      </w:pPr>
      <w:r w:rsidRPr="00C878AE">
        <w:rPr>
          <w:b/>
          <w:bCs/>
          <w:noProof/>
        </w:rPr>
        <w:lastRenderedPageBreak/>
        <w:drawing>
          <wp:inline distT="0" distB="0" distL="0" distR="0" wp14:anchorId="2546D4FD" wp14:editId="3E2EBF22">
            <wp:extent cx="4372585" cy="3439005"/>
            <wp:effectExtent l="0" t="0" r="9525" b="9525"/>
            <wp:docPr id="1890654407" name="Picture 1" descr="A screenshot of a login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54407" name="Picture 1" descr="A screenshot of a login pag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2957" w14:textId="792A0DEA" w:rsidR="00F91550" w:rsidRDefault="00EF5EF3" w:rsidP="00EF5EF3">
      <w:pPr>
        <w:pStyle w:val="Caption"/>
        <w:rPr>
          <w:b/>
          <w:bCs/>
        </w:rPr>
      </w:pPr>
      <w:r>
        <w:t xml:space="preserve">Figure </w:t>
      </w:r>
      <w:fldSimple w:instr=" SEQ Figure \* ARABIC ">
        <w:r w:rsidR="001A5DAF">
          <w:rPr>
            <w:noProof/>
          </w:rPr>
          <w:t>2</w:t>
        </w:r>
      </w:fldSimple>
      <w:r>
        <w:t xml:space="preserve"> Students must log in using their project team name, thus further restricting access for approved purposes.</w:t>
      </w:r>
    </w:p>
    <w:p w14:paraId="704A9555" w14:textId="77777777" w:rsidR="00C878AE" w:rsidRDefault="00C878AE" w:rsidP="008B65C8">
      <w:pPr>
        <w:rPr>
          <w:b/>
          <w:bCs/>
        </w:rPr>
      </w:pPr>
    </w:p>
    <w:p w14:paraId="778A7D0C" w14:textId="77777777" w:rsidR="005D19B7" w:rsidRDefault="005D19B7" w:rsidP="005D19B7">
      <w:pPr>
        <w:keepNext/>
      </w:pPr>
      <w:r w:rsidRPr="005D19B7">
        <w:rPr>
          <w:b/>
          <w:bCs/>
          <w:noProof/>
        </w:rPr>
        <w:lastRenderedPageBreak/>
        <w:drawing>
          <wp:inline distT="0" distB="0" distL="0" distR="0" wp14:anchorId="7C621C00" wp14:editId="22EC519D">
            <wp:extent cx="5943600" cy="5475605"/>
            <wp:effectExtent l="0" t="0" r="0" b="0"/>
            <wp:docPr id="42915604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56043" name="Picture 1" descr="A screenshot of a cha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A64A" w14:textId="40EFC561" w:rsidR="005D19B7" w:rsidRDefault="005D19B7" w:rsidP="005D19B7">
      <w:pPr>
        <w:pStyle w:val="Caption"/>
        <w:rPr>
          <w:b/>
          <w:bCs/>
        </w:rPr>
      </w:pPr>
      <w:r>
        <w:t xml:space="preserve">Figure </w:t>
      </w:r>
      <w:fldSimple w:instr=" SEQ Figure \* ARABIC ">
        <w:r w:rsidR="001A5DAF">
          <w:rPr>
            <w:noProof/>
          </w:rPr>
          <w:t>3</w:t>
        </w:r>
      </w:fldSimple>
      <w:r>
        <w:t xml:space="preserve"> </w:t>
      </w:r>
      <w:r w:rsidRPr="004A4489">
        <w:t xml:space="preserve">The Student Interface </w:t>
      </w:r>
      <w:r>
        <w:t xml:space="preserve">(working code at </w:t>
      </w:r>
      <w:hyperlink r:id="rId17" w:history="1">
        <w:r w:rsidRPr="00E6171D">
          <w:rPr>
            <w:rStyle w:val="Hyperlink"/>
          </w:rPr>
          <w:t>https://psd1.net/gemini</w:t>
        </w:r>
      </w:hyperlink>
      <w:r>
        <w:t xml:space="preserve"> ) </w:t>
      </w:r>
      <w:r w:rsidRPr="004A4489">
        <w:t>provides a professional, distraction-free environment. Note the "Model Selection" dropdown which restricts students to approved engineering models only.</w:t>
      </w:r>
    </w:p>
    <w:p w14:paraId="20A6D650" w14:textId="77777777" w:rsidR="008B65C8" w:rsidRPr="008B65C8" w:rsidRDefault="008B65C8" w:rsidP="008B65C8">
      <w:pPr>
        <w:rPr>
          <w:b/>
          <w:bCs/>
        </w:rPr>
      </w:pPr>
      <w:r w:rsidRPr="008B65C8">
        <w:rPr>
          <w:b/>
          <w:bCs/>
        </w:rPr>
        <w:t>5. Educational verification</w:t>
      </w:r>
    </w:p>
    <w:p w14:paraId="3B7880F9" w14:textId="77777777" w:rsidR="008B65C8" w:rsidRPr="008B65C8" w:rsidRDefault="008B65C8" w:rsidP="008B65C8">
      <w:r w:rsidRPr="008B65C8">
        <w:t xml:space="preserve">The AI is positioned as a </w:t>
      </w:r>
      <w:r w:rsidRPr="008B65C8">
        <w:rPr>
          <w:b/>
          <w:bCs/>
        </w:rPr>
        <w:t>drafter</w:t>
      </w:r>
      <w:r w:rsidRPr="008B65C8">
        <w:t>, not a decider. As part of the curriculum, students are required to verify AI outputs.</w:t>
      </w:r>
    </w:p>
    <w:p w14:paraId="18F895FE" w14:textId="77777777" w:rsidR="008B65C8" w:rsidRPr="008B65C8" w:rsidRDefault="008B65C8" w:rsidP="008B65C8">
      <w:pPr>
        <w:numPr>
          <w:ilvl w:val="0"/>
          <w:numId w:val="17"/>
        </w:numPr>
      </w:pPr>
      <w:r w:rsidRPr="008B65C8">
        <w:rPr>
          <w:b/>
          <w:bCs/>
        </w:rPr>
        <w:t>The Rule:</w:t>
      </w:r>
      <w:r w:rsidRPr="008B65C8">
        <w:t xml:space="preserve"> "Trust but verify." Students must perform manual calculations to confirm the AI's load-bearing suggestions match local Pasco municipal codes. Unverified AI data is grounds for disqualification during the final pitch.</w:t>
      </w:r>
    </w:p>
    <w:p w14:paraId="6C141FE9" w14:textId="77777777" w:rsidR="008B65C8" w:rsidRDefault="008B65C8" w:rsidP="007671D6"/>
    <w:p w14:paraId="758963FD" w14:textId="77777777" w:rsidR="007D32DE" w:rsidRDefault="007D32DE" w:rsidP="007671D6"/>
    <w:p w14:paraId="1DFD15F9" w14:textId="111E5626" w:rsidR="00DF0849" w:rsidRDefault="00DF0849">
      <w:r>
        <w:lastRenderedPageBreak/>
        <w:br w:type="page"/>
      </w:r>
    </w:p>
    <w:p w14:paraId="53DB9A83" w14:textId="35308B55" w:rsidR="007D32DE" w:rsidRDefault="00DF0849" w:rsidP="00DF0849">
      <w:pPr>
        <w:pStyle w:val="Heading1"/>
      </w:pPr>
      <w:bookmarkStart w:id="3" w:name="_Toc226683021"/>
      <w:r>
        <w:lastRenderedPageBreak/>
        <w:t>Appendix 2</w:t>
      </w:r>
      <w:proofErr w:type="gramStart"/>
      <w:r>
        <w:t xml:space="preserve">:  </w:t>
      </w:r>
      <w:r w:rsidR="00826085">
        <w:t>Value</w:t>
      </w:r>
      <w:proofErr w:type="gramEnd"/>
      <w:r w:rsidR="00826085">
        <w:t xml:space="preserve"> Proposition -- </w:t>
      </w:r>
      <w:r>
        <w:t>Why A Paid AI Model?</w:t>
      </w:r>
      <w:bookmarkEnd w:id="3"/>
    </w:p>
    <w:p w14:paraId="3A18432B" w14:textId="77777777" w:rsidR="00355BE8" w:rsidRPr="00355BE8" w:rsidRDefault="00355BE8" w:rsidP="00355BE8">
      <w:r w:rsidRPr="00355BE8">
        <w:t xml:space="preserve">A common question regarding Artificial Intelligence in education is: </w:t>
      </w:r>
      <w:r w:rsidRPr="00355BE8">
        <w:rPr>
          <w:i/>
          <w:iCs/>
        </w:rPr>
        <w:t>"Why pay for AI access when tools like ChatGPT or Google Gemini are available to the public for free?"</w:t>
      </w:r>
    </w:p>
    <w:p w14:paraId="4FD5A18F" w14:textId="77777777" w:rsidR="00355BE8" w:rsidRPr="00355BE8" w:rsidRDefault="00355BE8" w:rsidP="00355BE8">
      <w:r w:rsidRPr="00355BE8">
        <w:t xml:space="preserve">The answer lies in the distinction between </w:t>
      </w:r>
      <w:r w:rsidRPr="00355BE8">
        <w:rPr>
          <w:b/>
          <w:bCs/>
        </w:rPr>
        <w:t>Consumer Chatbots</w:t>
      </w:r>
      <w:r w:rsidRPr="00355BE8">
        <w:t xml:space="preserve"> and </w:t>
      </w:r>
      <w:r w:rsidRPr="00355BE8">
        <w:rPr>
          <w:b/>
          <w:bCs/>
        </w:rPr>
        <w:t>Enterprise Engineering Models</w:t>
      </w:r>
      <w:r w:rsidRPr="00355BE8">
        <w:t>. For this project to successfully simulate a Civil Engineering workflow, students require access to the latter.</w:t>
      </w:r>
    </w:p>
    <w:p w14:paraId="51A3DC17" w14:textId="77777777" w:rsidR="00355BE8" w:rsidRPr="00355BE8" w:rsidRDefault="00355BE8" w:rsidP="00355BE8">
      <w:r w:rsidRPr="00355BE8">
        <w:t xml:space="preserve">This grant funds access to </w:t>
      </w:r>
      <w:r w:rsidRPr="00355BE8">
        <w:rPr>
          <w:b/>
          <w:bCs/>
        </w:rPr>
        <w:t>Gemini 1.5 Pro</w:t>
      </w:r>
      <w:r w:rsidRPr="00355BE8">
        <w:t xml:space="preserve"> and </w:t>
      </w:r>
      <w:r w:rsidRPr="00355BE8">
        <w:rPr>
          <w:b/>
          <w:bCs/>
        </w:rPr>
        <w:t>Gemini 2.5 Pro</w:t>
      </w:r>
      <w:r w:rsidRPr="00355BE8">
        <w:t xml:space="preserve"> via the developer API. This provides four critical capabilities that free tools cannot offer:</w:t>
      </w:r>
    </w:p>
    <w:p w14:paraId="163F42D6" w14:textId="77777777" w:rsidR="00355BE8" w:rsidRPr="00355BE8" w:rsidRDefault="00355BE8" w:rsidP="00355BE8">
      <w:pPr>
        <w:rPr>
          <w:b/>
          <w:bCs/>
        </w:rPr>
      </w:pPr>
      <w:r w:rsidRPr="00355BE8">
        <w:rPr>
          <w:b/>
          <w:bCs/>
        </w:rPr>
        <w:t>1. The "Jagged Frontier" of Reasoning</w:t>
      </w:r>
    </w:p>
    <w:p w14:paraId="13F3D57A" w14:textId="77777777" w:rsidR="00355BE8" w:rsidRPr="00355BE8" w:rsidRDefault="00355BE8" w:rsidP="00355BE8">
      <w:r w:rsidRPr="00355BE8">
        <w:t xml:space="preserve">Professor Ethan Mollick (Wharton School, University of Pennsylvania) describes the current state of AI as a "Jagged Frontier." Users who rely on free, smaller models often interact with AI that is optimized for </w:t>
      </w:r>
      <w:r w:rsidRPr="00355BE8">
        <w:rPr>
          <w:b/>
          <w:bCs/>
        </w:rPr>
        <w:t>conversation and speed</w:t>
      </w:r>
      <w:r w:rsidRPr="00355BE8">
        <w:t xml:space="preserve">, not </w:t>
      </w:r>
      <w:r w:rsidRPr="00355BE8">
        <w:rPr>
          <w:b/>
          <w:bCs/>
        </w:rPr>
        <w:t>logic and math</w:t>
      </w:r>
      <w:r w:rsidRPr="00355BE8">
        <w:t>.</w:t>
      </w:r>
    </w:p>
    <w:p w14:paraId="0C51529C" w14:textId="77777777" w:rsidR="00355BE8" w:rsidRPr="00355BE8" w:rsidRDefault="00355BE8" w:rsidP="00355BE8">
      <w:pPr>
        <w:numPr>
          <w:ilvl w:val="0"/>
          <w:numId w:val="18"/>
        </w:numPr>
      </w:pPr>
      <w:proofErr w:type="gramStart"/>
      <w:r w:rsidRPr="00355BE8">
        <w:rPr>
          <w:b/>
          <w:bCs/>
        </w:rPr>
        <w:t>The Free</w:t>
      </w:r>
      <w:proofErr w:type="gramEnd"/>
      <w:r w:rsidRPr="00355BE8">
        <w:rPr>
          <w:b/>
          <w:bCs/>
        </w:rPr>
        <w:t xml:space="preserve"> Experience:</w:t>
      </w:r>
      <w:r w:rsidRPr="00355BE8">
        <w:t xml:space="preserve"> Good for writing emails or summarizing history.</w:t>
      </w:r>
    </w:p>
    <w:p w14:paraId="26DAE15F" w14:textId="77777777" w:rsidR="00355BE8" w:rsidRPr="00355BE8" w:rsidRDefault="00355BE8" w:rsidP="00355BE8">
      <w:pPr>
        <w:numPr>
          <w:ilvl w:val="0"/>
          <w:numId w:val="18"/>
        </w:numPr>
      </w:pPr>
      <w:r w:rsidRPr="00355BE8">
        <w:rPr>
          <w:b/>
          <w:bCs/>
        </w:rPr>
        <w:t>The Paid Experience (Grant Funded):</w:t>
      </w:r>
      <w:r w:rsidRPr="00355BE8">
        <w:t xml:space="preserve"> Essential for complex reasoning tasks, such as cross-referencing three different sections of a municipal building code to determine a setback requirement.</w:t>
      </w:r>
    </w:p>
    <w:p w14:paraId="3604C3EB" w14:textId="77777777" w:rsidR="00355BE8" w:rsidRPr="00355BE8" w:rsidRDefault="00355BE8" w:rsidP="00355BE8">
      <w:pPr>
        <w:numPr>
          <w:ilvl w:val="0"/>
          <w:numId w:val="18"/>
        </w:numPr>
      </w:pPr>
      <w:r w:rsidRPr="00355BE8">
        <w:rPr>
          <w:b/>
          <w:bCs/>
        </w:rPr>
        <w:t>Why it matters:</w:t>
      </w:r>
      <w:r w:rsidRPr="00355BE8">
        <w:t xml:space="preserve"> If we use free models, students will receive "</w:t>
      </w:r>
      <w:proofErr w:type="gramStart"/>
      <w:r w:rsidRPr="00355BE8">
        <w:t>hallucinations"—</w:t>
      </w:r>
      <w:proofErr w:type="gramEnd"/>
      <w:r w:rsidRPr="00355BE8">
        <w:t>plausible-sounding but mathematically incorrect engineering advice. By funding access to top-tier "Pro" models, we provide students with a "Junior Engineer" capable of genuine analytical support.</w:t>
      </w:r>
    </w:p>
    <w:p w14:paraId="6FDCD001" w14:textId="77777777" w:rsidR="00355BE8" w:rsidRPr="00355BE8" w:rsidRDefault="00355BE8" w:rsidP="00355BE8">
      <w:pPr>
        <w:rPr>
          <w:b/>
          <w:bCs/>
        </w:rPr>
      </w:pPr>
      <w:r w:rsidRPr="00355BE8">
        <w:rPr>
          <w:b/>
          <w:bCs/>
        </w:rPr>
        <w:t>2. Context Window: The "Memory" Problem</w:t>
      </w:r>
    </w:p>
    <w:p w14:paraId="0524BB11" w14:textId="77777777" w:rsidR="00355BE8" w:rsidRPr="00355BE8" w:rsidRDefault="00355BE8" w:rsidP="00355BE8">
      <w:r w:rsidRPr="00355BE8">
        <w:t>Civil Engineering is not done in a vacuum; it requires processing massive amounts of context (site photos, ADA compliance PDF manuals, zoning laws).</w:t>
      </w:r>
    </w:p>
    <w:p w14:paraId="6D2922A9" w14:textId="77777777" w:rsidR="00355BE8" w:rsidRPr="00355BE8" w:rsidRDefault="00355BE8" w:rsidP="00355BE8">
      <w:pPr>
        <w:numPr>
          <w:ilvl w:val="0"/>
          <w:numId w:val="19"/>
        </w:numPr>
      </w:pPr>
      <w:r w:rsidRPr="00355BE8">
        <w:rPr>
          <w:b/>
          <w:bCs/>
        </w:rPr>
        <w:t>Free Models:</w:t>
      </w:r>
      <w:r w:rsidRPr="00355BE8">
        <w:t xml:space="preserve"> Have a small "context window" (memory). If you paste a long building code, the model "forgets" the beginning by the time it reads the end.</w:t>
      </w:r>
    </w:p>
    <w:p w14:paraId="5E23A308" w14:textId="77777777" w:rsidR="00355BE8" w:rsidRPr="00355BE8" w:rsidRDefault="00355BE8" w:rsidP="00355BE8">
      <w:pPr>
        <w:numPr>
          <w:ilvl w:val="0"/>
          <w:numId w:val="19"/>
        </w:numPr>
      </w:pPr>
      <w:r w:rsidRPr="00355BE8">
        <w:rPr>
          <w:b/>
          <w:bCs/>
        </w:rPr>
        <w:t>Gemini 1.5 Pro (Paid API):</w:t>
      </w:r>
      <w:r w:rsidRPr="00355BE8">
        <w:t xml:space="preserve"> Has a massive context window (up to 2 million tokens). This allows our students to upload the </w:t>
      </w:r>
      <w:r w:rsidRPr="00355BE8">
        <w:rPr>
          <w:b/>
          <w:bCs/>
        </w:rPr>
        <w:t>entire</w:t>
      </w:r>
      <w:r w:rsidRPr="00355BE8">
        <w:t xml:space="preserve"> Pasco City Municipal Code and ask the AI to verify their design against specific local statutes. This workflow is simply impossible with free tools.</w:t>
      </w:r>
    </w:p>
    <w:p w14:paraId="18324AA4" w14:textId="77777777" w:rsidR="00355BE8" w:rsidRPr="00355BE8" w:rsidRDefault="00355BE8" w:rsidP="00355BE8">
      <w:pPr>
        <w:rPr>
          <w:b/>
          <w:bCs/>
        </w:rPr>
      </w:pPr>
      <w:r w:rsidRPr="00355BE8">
        <w:rPr>
          <w:b/>
          <w:bCs/>
        </w:rPr>
        <w:t>3. Data Privacy and Training</w:t>
      </w:r>
    </w:p>
    <w:p w14:paraId="5C663C29" w14:textId="77777777" w:rsidR="00355BE8" w:rsidRPr="00355BE8" w:rsidRDefault="00355BE8" w:rsidP="00355BE8">
      <w:r w:rsidRPr="00355BE8">
        <w:lastRenderedPageBreak/>
        <w:t xml:space="preserve">When the </w:t>
      </w:r>
      <w:proofErr w:type="gramStart"/>
      <w:r w:rsidRPr="00355BE8">
        <w:t>general public</w:t>
      </w:r>
      <w:proofErr w:type="gramEnd"/>
      <w:r w:rsidRPr="00355BE8">
        <w:t xml:space="preserve"> uses a free AI chatbot, their data is often used to train the next version of the model.</w:t>
      </w:r>
    </w:p>
    <w:p w14:paraId="591ECEC7" w14:textId="77777777" w:rsidR="00355BE8" w:rsidRPr="00355BE8" w:rsidRDefault="00355BE8" w:rsidP="00355BE8">
      <w:pPr>
        <w:numPr>
          <w:ilvl w:val="0"/>
          <w:numId w:val="20"/>
        </w:numPr>
      </w:pPr>
      <w:r w:rsidRPr="00355BE8">
        <w:rPr>
          <w:b/>
          <w:bCs/>
        </w:rPr>
        <w:t>Free Models:</w:t>
      </w:r>
      <w:r w:rsidRPr="00355BE8">
        <w:t xml:space="preserve"> "If the product is free, you are the product." Student queries could theoretically be ingested into the public model.</w:t>
      </w:r>
    </w:p>
    <w:p w14:paraId="0DEF98FD" w14:textId="77777777" w:rsidR="00355BE8" w:rsidRPr="00355BE8" w:rsidRDefault="00355BE8" w:rsidP="00355BE8">
      <w:pPr>
        <w:numPr>
          <w:ilvl w:val="0"/>
          <w:numId w:val="20"/>
        </w:numPr>
      </w:pPr>
      <w:r w:rsidRPr="00355BE8">
        <w:rPr>
          <w:b/>
          <w:bCs/>
        </w:rPr>
        <w:t>Paid API (Grant Funded):</w:t>
      </w:r>
      <w:r w:rsidRPr="00355BE8">
        <w:t xml:space="preserve"> Google’s Enterprise API terms explicitly state that </w:t>
      </w:r>
      <w:r w:rsidRPr="00355BE8">
        <w:rPr>
          <w:b/>
          <w:bCs/>
        </w:rPr>
        <w:t>inputs are NOT used to train their models.</w:t>
      </w:r>
      <w:r w:rsidRPr="00355BE8">
        <w:t xml:space="preserve"> By paying for tokens, we ensure that our students' intellectual property and creative work remain within the district's "Walled Garden," compliant with student privacy standards.</w:t>
      </w:r>
    </w:p>
    <w:p w14:paraId="3BCCDC94" w14:textId="77777777" w:rsidR="00355BE8" w:rsidRPr="00355BE8" w:rsidRDefault="00355BE8" w:rsidP="00355BE8">
      <w:pPr>
        <w:rPr>
          <w:b/>
          <w:bCs/>
        </w:rPr>
      </w:pPr>
      <w:r w:rsidRPr="00355BE8">
        <w:rPr>
          <w:b/>
          <w:bCs/>
        </w:rPr>
        <w:t>4. Reliability and Rate Limits</w:t>
      </w:r>
    </w:p>
    <w:p w14:paraId="3D36FC39" w14:textId="77777777" w:rsidR="00355BE8" w:rsidRPr="00355BE8" w:rsidRDefault="00355BE8" w:rsidP="00355BE8">
      <w:r w:rsidRPr="00355BE8">
        <w:t>This project involves 150 students (40 teams) working simultaneously during class periods.</w:t>
      </w:r>
    </w:p>
    <w:p w14:paraId="0176E41D" w14:textId="77777777" w:rsidR="00355BE8" w:rsidRPr="00355BE8" w:rsidRDefault="00355BE8" w:rsidP="00355BE8">
      <w:pPr>
        <w:numPr>
          <w:ilvl w:val="0"/>
          <w:numId w:val="21"/>
        </w:numPr>
      </w:pPr>
      <w:r w:rsidRPr="00355BE8">
        <w:rPr>
          <w:b/>
          <w:bCs/>
        </w:rPr>
        <w:t>Free Models:</w:t>
      </w:r>
      <w:r w:rsidRPr="00355BE8">
        <w:t xml:space="preserve"> If 40 students from the same school IP address attempt to query a free AI simultaneously, the service will flag the traffic as "bot behavior" and block access immediately.</w:t>
      </w:r>
    </w:p>
    <w:p w14:paraId="4919D200" w14:textId="77777777" w:rsidR="00355BE8" w:rsidRPr="00355BE8" w:rsidRDefault="00355BE8" w:rsidP="00355BE8">
      <w:pPr>
        <w:numPr>
          <w:ilvl w:val="0"/>
          <w:numId w:val="21"/>
        </w:numPr>
      </w:pPr>
      <w:r w:rsidRPr="00355BE8">
        <w:rPr>
          <w:b/>
          <w:bCs/>
        </w:rPr>
        <w:t>Paid API (Grant Funded):</w:t>
      </w:r>
      <w:r w:rsidRPr="00355BE8">
        <w:t xml:space="preserve"> The grant creates a reserved "lane" for our traffic. We are paying for the capacity to have 40 teams generating complex blueprints instantly and simultaneously without hitting "Capacity Full" errors.</w:t>
      </w:r>
    </w:p>
    <w:p w14:paraId="7E9A1CF1" w14:textId="77777777" w:rsidR="00355BE8" w:rsidRPr="00355BE8" w:rsidRDefault="00355BE8" w:rsidP="00355BE8">
      <w:pPr>
        <w:rPr>
          <w:b/>
          <w:bCs/>
        </w:rPr>
      </w:pPr>
      <w:r w:rsidRPr="00355BE8">
        <w:rPr>
          <w:b/>
          <w:bCs/>
        </w:rPr>
        <w:t>Summary</w:t>
      </w:r>
    </w:p>
    <w:p w14:paraId="79555823" w14:textId="77777777" w:rsidR="00355BE8" w:rsidRPr="00355BE8" w:rsidRDefault="00355BE8" w:rsidP="00355BE8">
      <w:r w:rsidRPr="00355BE8">
        <w:t xml:space="preserve">We are asking students to perform professional-grade work; therefore, we must provide them with professional-grade tools. This grant allows Orion High School to move beyond the novelty of "chatting with a bot" and into the utility of "engineering with </w:t>
      </w:r>
      <w:proofErr w:type="gramStart"/>
      <w:r w:rsidRPr="00355BE8">
        <w:t>an intelligence</w:t>
      </w:r>
      <w:proofErr w:type="gramEnd"/>
      <w:r w:rsidRPr="00355BE8">
        <w:t>."</w:t>
      </w:r>
    </w:p>
    <w:p w14:paraId="7AD5B608" w14:textId="64795F61" w:rsidR="000E7269" w:rsidRDefault="000E7269">
      <w:r>
        <w:br w:type="page"/>
      </w:r>
    </w:p>
    <w:p w14:paraId="1F4D01A7" w14:textId="77139E21" w:rsidR="007D32DE" w:rsidRDefault="000E7269" w:rsidP="000E7269">
      <w:pPr>
        <w:pStyle w:val="Heading1"/>
      </w:pPr>
      <w:bookmarkStart w:id="4" w:name="_Toc226683022"/>
      <w:r>
        <w:lastRenderedPageBreak/>
        <w:t>Appendix 3</w:t>
      </w:r>
      <w:proofErr w:type="gramStart"/>
      <w:r>
        <w:t>:  Budget</w:t>
      </w:r>
      <w:proofErr w:type="gramEnd"/>
      <w:r>
        <w:t xml:space="preserve"> Breakdown &amp; Technical Feasibility</w:t>
      </w:r>
      <w:bookmarkEnd w:id="4"/>
    </w:p>
    <w:p w14:paraId="7251DE5C" w14:textId="77777777" w:rsidR="000E7269" w:rsidRPr="000E7269" w:rsidRDefault="000E7269" w:rsidP="000E7269">
      <w:r w:rsidRPr="000E7269">
        <w:t xml:space="preserve">This appendix details the cost analysis for the </w:t>
      </w:r>
      <w:r w:rsidRPr="000E7269">
        <w:rPr>
          <w:b/>
          <w:bCs/>
        </w:rPr>
        <w:t>$800.00</w:t>
      </w:r>
      <w:r w:rsidRPr="000E7269">
        <w:t xml:space="preserve"> line item requested for "Access to Gemini Pro."</w:t>
      </w:r>
    </w:p>
    <w:p w14:paraId="49CC6B5A" w14:textId="77777777" w:rsidR="000E7269" w:rsidRPr="000E7269" w:rsidRDefault="000E7269" w:rsidP="000E7269">
      <w:pPr>
        <w:rPr>
          <w:b/>
          <w:bCs/>
        </w:rPr>
      </w:pPr>
      <w:r w:rsidRPr="000E7269">
        <w:rPr>
          <w:b/>
          <w:bCs/>
        </w:rPr>
        <w:t>1. The Unit of Cost: "Tokens"</w:t>
      </w:r>
    </w:p>
    <w:p w14:paraId="423F4652" w14:textId="77777777" w:rsidR="000E7269" w:rsidRPr="000E7269" w:rsidRDefault="000E7269" w:rsidP="000E7269">
      <w:r w:rsidRPr="000E7269">
        <w:t>Unlike a flat-rate subscription (e.g., Netflix), Enterprise AI is billed by consumption. We pay for "tokens" (roughly equivalent to 4 characters of text).</w:t>
      </w:r>
    </w:p>
    <w:p w14:paraId="10797D7A" w14:textId="77777777" w:rsidR="000E7269" w:rsidRPr="000E7269" w:rsidRDefault="000E7269" w:rsidP="000E7269">
      <w:pPr>
        <w:numPr>
          <w:ilvl w:val="0"/>
          <w:numId w:val="22"/>
        </w:numPr>
      </w:pPr>
      <w:r w:rsidRPr="000E7269">
        <w:rPr>
          <w:b/>
          <w:bCs/>
        </w:rPr>
        <w:t>Input Cost:</w:t>
      </w:r>
      <w:r w:rsidRPr="000E7269">
        <w:t xml:space="preserve"> ~$1.25 per 1 million tokens (reading documents/prompts)</w:t>
      </w:r>
    </w:p>
    <w:p w14:paraId="1FCF61F3" w14:textId="77777777" w:rsidR="000E7269" w:rsidRPr="000E7269" w:rsidRDefault="000E7269" w:rsidP="000E7269">
      <w:pPr>
        <w:numPr>
          <w:ilvl w:val="0"/>
          <w:numId w:val="22"/>
        </w:numPr>
      </w:pPr>
      <w:r w:rsidRPr="000E7269">
        <w:rPr>
          <w:b/>
          <w:bCs/>
        </w:rPr>
        <w:t>Output Cost:</w:t>
      </w:r>
      <w:r w:rsidRPr="000E7269">
        <w:t xml:space="preserve"> ~$5.00 per 1 million tokens (generating answers/code)</w:t>
      </w:r>
    </w:p>
    <w:p w14:paraId="71ED7CB1" w14:textId="77777777" w:rsidR="000E7269" w:rsidRPr="000E7269" w:rsidRDefault="000E7269" w:rsidP="000E7269">
      <w:pPr>
        <w:rPr>
          <w:b/>
          <w:bCs/>
        </w:rPr>
      </w:pPr>
      <w:r w:rsidRPr="000E7269">
        <w:rPr>
          <w:b/>
          <w:bCs/>
        </w:rPr>
        <w:t>2. The Per-Team Allocation ($20.00)</w:t>
      </w:r>
    </w:p>
    <w:p w14:paraId="3ED59533" w14:textId="77777777" w:rsidR="000E7269" w:rsidRPr="000E7269" w:rsidRDefault="000E7269" w:rsidP="000E7269">
      <w:r w:rsidRPr="000E7269">
        <w:t xml:space="preserve">We are allocating </w:t>
      </w:r>
      <w:r w:rsidRPr="000E7269">
        <w:rPr>
          <w:b/>
          <w:bCs/>
        </w:rPr>
        <w:t>$20.00 per student engineering firm</w:t>
      </w:r>
      <w:r w:rsidRPr="000E7269">
        <w:t xml:space="preserve"> (team). While this sounds like a small amount, in the efficiency of the API market, it provides massive capacity.</w:t>
      </w:r>
    </w:p>
    <w:p w14:paraId="22C9ABF5" w14:textId="77777777" w:rsidR="000E7269" w:rsidRPr="000E7269" w:rsidRDefault="000E7269" w:rsidP="000E7269">
      <w:r w:rsidRPr="000E7269">
        <w:rPr>
          <w:b/>
          <w:bCs/>
        </w:rPr>
        <w:t>What does $20 buy a single team?</w:t>
      </w:r>
    </w:p>
    <w:p w14:paraId="2DD69518" w14:textId="77777777" w:rsidR="000E7269" w:rsidRPr="000E7269" w:rsidRDefault="000E7269" w:rsidP="000E7269">
      <w:pPr>
        <w:numPr>
          <w:ilvl w:val="0"/>
          <w:numId w:val="23"/>
        </w:numPr>
      </w:pPr>
      <w:r w:rsidRPr="000E7269">
        <w:rPr>
          <w:b/>
          <w:bCs/>
        </w:rPr>
        <w:t>Text Analysis:</w:t>
      </w:r>
      <w:r w:rsidRPr="000E7269">
        <w:t xml:space="preserve"> It allows a team to process approximately </w:t>
      </w:r>
      <w:r w:rsidRPr="000E7269">
        <w:rPr>
          <w:b/>
          <w:bCs/>
        </w:rPr>
        <w:t>5,000,000 to 10,000,000 words</w:t>
      </w:r>
      <w:r w:rsidRPr="000E7269">
        <w:t xml:space="preserve"> of text. This is enough to upload the entire Pasco Municipal Building Code, ADA manuals, and weeks of project notes without running out of </w:t>
      </w:r>
      <w:proofErr w:type="gramStart"/>
      <w:r w:rsidRPr="000E7269">
        <w:t>credits</w:t>
      </w:r>
      <w:proofErr w:type="gramEnd"/>
      <w:r w:rsidRPr="000E7269">
        <w:t>.</w:t>
      </w:r>
    </w:p>
    <w:p w14:paraId="1C229150" w14:textId="77777777" w:rsidR="000E7269" w:rsidRPr="000E7269" w:rsidRDefault="000E7269" w:rsidP="000E7269">
      <w:pPr>
        <w:numPr>
          <w:ilvl w:val="0"/>
          <w:numId w:val="23"/>
        </w:numPr>
      </w:pPr>
      <w:r w:rsidRPr="000E7269">
        <w:rPr>
          <w:b/>
          <w:bCs/>
        </w:rPr>
        <w:t>Image Analysis:</w:t>
      </w:r>
      <w:r w:rsidRPr="000E7269">
        <w:t xml:space="preserve"> Our system uses "Multimodal" models (Gemini 1.5 Pro). Students can upload sketches, photos of the current bus stop, or CAD screenshots. Even if a team uploads </w:t>
      </w:r>
      <w:r w:rsidRPr="000E7269">
        <w:rPr>
          <w:b/>
          <w:bCs/>
        </w:rPr>
        <w:t>1,000 images</w:t>
      </w:r>
      <w:r w:rsidRPr="000E7269">
        <w:t xml:space="preserve"> for analysis (at roughly ~258 tokens per image), it </w:t>
      </w:r>
      <w:proofErr w:type="gramStart"/>
      <w:r w:rsidRPr="000E7269">
        <w:t>would</w:t>
      </w:r>
      <w:proofErr w:type="gramEnd"/>
      <w:r w:rsidRPr="000E7269">
        <w:t xml:space="preserve"> cost less than </w:t>
      </w:r>
      <w:r w:rsidRPr="000E7269">
        <w:rPr>
          <w:b/>
          <w:bCs/>
        </w:rPr>
        <w:t>$1.00</w:t>
      </w:r>
      <w:r w:rsidRPr="000E7269">
        <w:t xml:space="preserve"> of their budget.</w:t>
      </w:r>
    </w:p>
    <w:p w14:paraId="752D6A7F" w14:textId="77777777" w:rsidR="000E7269" w:rsidRPr="000E7269" w:rsidRDefault="000E7269" w:rsidP="000E7269">
      <w:r w:rsidRPr="000E7269">
        <w:rPr>
          <w:b/>
          <w:bCs/>
        </w:rPr>
        <w:t>Verdict:</w:t>
      </w:r>
      <w:r w:rsidRPr="000E7269">
        <w:t xml:space="preserve"> The $20/team allocation provides a "safety buffer" of roughly 5x the expected usage, ensuring no student runs out of compute power mid-project.</w:t>
      </w:r>
    </w:p>
    <w:p w14:paraId="6A5B926E" w14:textId="77777777" w:rsidR="000E7269" w:rsidRPr="000E7269" w:rsidRDefault="000E7269" w:rsidP="000E7269">
      <w:pPr>
        <w:rPr>
          <w:b/>
          <w:bCs/>
        </w:rPr>
      </w:pPr>
      <w:r w:rsidRPr="000E7269">
        <w:rPr>
          <w:b/>
          <w:bCs/>
        </w:rPr>
        <w:t>3. Rate Limits &amp; Classroom Throughput</w:t>
      </w:r>
    </w:p>
    <w:p w14:paraId="560D6F62" w14:textId="77777777" w:rsidR="000E7269" w:rsidRPr="000E7269" w:rsidRDefault="000E7269" w:rsidP="000E7269">
      <w:r w:rsidRPr="000E7269">
        <w:t>A common failure point in school technology is "bottlenecking" when 150 students try to access a service simultaneously. We have mitigated this by using the paid Tier 1 API rather than free tiers.</w:t>
      </w:r>
    </w:p>
    <w:p w14:paraId="5C76F23E" w14:textId="77777777" w:rsidR="000E7269" w:rsidRPr="000E7269" w:rsidRDefault="000E7269" w:rsidP="000E7269">
      <w:pPr>
        <w:numPr>
          <w:ilvl w:val="0"/>
          <w:numId w:val="24"/>
        </w:numPr>
      </w:pPr>
      <w:r w:rsidRPr="000E7269">
        <w:rPr>
          <w:b/>
          <w:bCs/>
        </w:rPr>
        <w:t>Concurrency:</w:t>
      </w:r>
      <w:r w:rsidRPr="000E7269">
        <w:t xml:space="preserve"> Our account is provisioned for </w:t>
      </w:r>
      <w:r w:rsidRPr="000E7269">
        <w:rPr>
          <w:b/>
          <w:bCs/>
        </w:rPr>
        <w:t>Requests Per Minute (RPM)</w:t>
      </w:r>
      <w:r w:rsidRPr="000E7269">
        <w:t xml:space="preserve"> well </w:t>
      </w:r>
      <w:proofErr w:type="gramStart"/>
      <w:r w:rsidRPr="000E7269">
        <w:t>in excess of</w:t>
      </w:r>
      <w:proofErr w:type="gramEnd"/>
      <w:r w:rsidRPr="000E7269">
        <w:t xml:space="preserve"> our classroom needs. Even if all 40 teams submit a complex query at the exact same second, the Enterprise API queue can handle the load without crashing or returning "Service Unavailable" errors.</w:t>
      </w:r>
    </w:p>
    <w:p w14:paraId="5A382716" w14:textId="77777777" w:rsidR="000E7269" w:rsidRPr="000E7269" w:rsidRDefault="000E7269" w:rsidP="000E7269">
      <w:pPr>
        <w:numPr>
          <w:ilvl w:val="0"/>
          <w:numId w:val="24"/>
        </w:numPr>
      </w:pPr>
      <w:r w:rsidRPr="000E7269">
        <w:rPr>
          <w:b/>
          <w:bCs/>
        </w:rPr>
        <w:lastRenderedPageBreak/>
        <w:t>Model Flexibility:</w:t>
      </w:r>
      <w:r w:rsidRPr="000E7269">
        <w:t xml:space="preserve"> The budget allows us to toggle between </w:t>
      </w:r>
      <w:r w:rsidRPr="000E7269">
        <w:rPr>
          <w:b/>
          <w:bCs/>
        </w:rPr>
        <w:t>Gemini 2.5 Pro</w:t>
      </w:r>
      <w:r w:rsidRPr="000E7269">
        <w:t xml:space="preserve"> (for high-intelligence reasoning) and </w:t>
      </w:r>
      <w:r w:rsidRPr="000E7269">
        <w:rPr>
          <w:b/>
          <w:bCs/>
        </w:rPr>
        <w:t>Gemini 2.0 Flash</w:t>
      </w:r>
      <w:r w:rsidRPr="000E7269">
        <w:t xml:space="preserve"> (for high-speed brainstorming), optimizing both cost and speed dynamically.</w:t>
      </w:r>
    </w:p>
    <w:p w14:paraId="37406CC8" w14:textId="77777777" w:rsidR="000E7269" w:rsidRPr="000E7269" w:rsidRDefault="000E7269" w:rsidP="000E7269">
      <w:pPr>
        <w:rPr>
          <w:b/>
          <w:bCs/>
        </w:rPr>
      </w:pPr>
      <w:r w:rsidRPr="000E7269">
        <w:rPr>
          <w:b/>
          <w:bCs/>
        </w:rPr>
        <w:t>4. Fiscal Controls &amp; Reimbursement</w:t>
      </w:r>
    </w:p>
    <w:p w14:paraId="3D99FCD0" w14:textId="77777777" w:rsidR="000E7269" w:rsidRPr="000E7269" w:rsidRDefault="000E7269" w:rsidP="000E7269">
      <w:r w:rsidRPr="000E7269">
        <w:t>We treat these API credits as "reimbursable expenses" based on actuals, ensuring strict adherence to the grant budget.</w:t>
      </w:r>
    </w:p>
    <w:p w14:paraId="57848E54" w14:textId="77777777" w:rsidR="000E7269" w:rsidRPr="000E7269" w:rsidRDefault="000E7269" w:rsidP="000E7269">
      <w:pPr>
        <w:numPr>
          <w:ilvl w:val="0"/>
          <w:numId w:val="25"/>
        </w:numPr>
      </w:pPr>
      <w:r w:rsidRPr="000E7269">
        <w:rPr>
          <w:b/>
          <w:bCs/>
        </w:rPr>
        <w:t>Dedicated Key:</w:t>
      </w:r>
      <w:r w:rsidRPr="000E7269">
        <w:t xml:space="preserve"> We have generated a specific API Key (...K2uA) solely for this project. </w:t>
      </w:r>
      <w:proofErr w:type="gramStart"/>
      <w:r w:rsidRPr="000E7269">
        <w:t>Usage on</w:t>
      </w:r>
      <w:proofErr w:type="gramEnd"/>
      <w:r w:rsidRPr="000E7269">
        <w:t xml:space="preserve"> this key is isolated from all other school activities.</w:t>
      </w:r>
    </w:p>
    <w:p w14:paraId="13551365" w14:textId="77777777" w:rsidR="000E7269" w:rsidRPr="000E7269" w:rsidRDefault="000E7269" w:rsidP="000E7269">
      <w:pPr>
        <w:numPr>
          <w:ilvl w:val="0"/>
          <w:numId w:val="25"/>
        </w:numPr>
      </w:pPr>
      <w:r w:rsidRPr="000E7269">
        <w:rPr>
          <w:b/>
          <w:bCs/>
        </w:rPr>
        <w:t>Real-Time Auditing:</w:t>
      </w:r>
      <w:r w:rsidRPr="000E7269">
        <w:t xml:space="preserve"> We utilize a custom dashboard (see Appendix 1) that reports usage per team, per day.</w:t>
      </w:r>
    </w:p>
    <w:p w14:paraId="41D5CC3A" w14:textId="77777777" w:rsidR="000E7269" w:rsidRPr="000E7269" w:rsidRDefault="000E7269" w:rsidP="000E7269">
      <w:pPr>
        <w:numPr>
          <w:ilvl w:val="0"/>
          <w:numId w:val="25"/>
        </w:numPr>
      </w:pPr>
      <w:r w:rsidRPr="000E7269">
        <w:rPr>
          <w:b/>
          <w:bCs/>
        </w:rPr>
        <w:t>Return of Funds:</w:t>
      </w:r>
      <w:r w:rsidRPr="000E7269">
        <w:t xml:space="preserve"> Because this is a consumption-based model, we only spend money when students are actively learning. Any portion of the $800 not consumed by API calls at the end of the project period will be returned to the grant fund or recycled back into the program as per Amentum guidelines.</w:t>
      </w:r>
    </w:p>
    <w:p w14:paraId="4208B24C" w14:textId="77777777" w:rsidR="000E7269" w:rsidRDefault="000E7269" w:rsidP="000E7269">
      <w:pPr>
        <w:rPr>
          <w:i/>
          <w:iCs/>
        </w:rPr>
      </w:pPr>
      <w:r w:rsidRPr="000E7269">
        <w:rPr>
          <w:b/>
          <w:bCs/>
        </w:rPr>
        <w:t>[Insert Screenshot of Google AI Studio Usage Graph here - image_b3bb94.png or similar]</w:t>
      </w:r>
      <w:r w:rsidRPr="000E7269">
        <w:t xml:space="preserve"> </w:t>
      </w:r>
      <w:r w:rsidRPr="000E7269">
        <w:rPr>
          <w:i/>
          <w:iCs/>
        </w:rPr>
        <w:t>Figure 3: Google AI Studio provides precise, daily logs of token consumption, allowing us to generate an exact "receipt" for the grant auditors.</w:t>
      </w:r>
    </w:p>
    <w:p w14:paraId="7D97694F" w14:textId="77777777" w:rsidR="0032165D" w:rsidRDefault="002C326C" w:rsidP="0032165D">
      <w:pPr>
        <w:keepNext/>
      </w:pPr>
      <w:r w:rsidRPr="002C326C">
        <w:rPr>
          <w:noProof/>
        </w:rPr>
        <w:lastRenderedPageBreak/>
        <w:drawing>
          <wp:inline distT="0" distB="0" distL="0" distR="0" wp14:anchorId="2E8D5643" wp14:editId="440C35C9">
            <wp:extent cx="5943600" cy="6565265"/>
            <wp:effectExtent l="0" t="0" r="0" b="6985"/>
            <wp:docPr id="51271035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10352" name="Picture 1" descr="A screenshot of a graph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30B3" w14:textId="11E9EA8A" w:rsidR="00C745F6" w:rsidRPr="000E7269" w:rsidRDefault="0032165D" w:rsidP="0032165D">
      <w:pPr>
        <w:pStyle w:val="Caption"/>
      </w:pPr>
      <w:r>
        <w:t xml:space="preserve">Figure </w:t>
      </w:r>
      <w:fldSimple w:instr=" SEQ Figure \* ARABIC ">
        <w:r w:rsidR="001A5DAF">
          <w:rPr>
            <w:noProof/>
          </w:rPr>
          <w:t>4</w:t>
        </w:r>
      </w:fldSimple>
      <w:r>
        <w:t xml:space="preserve"> </w:t>
      </w:r>
      <w:r w:rsidRPr="00392DA6">
        <w:t>Google AI Studio provides precise, daily logs of token consumption, allowing us to generate an exact "receipt" for the grant auditors.</w:t>
      </w:r>
      <w:r>
        <w:t xml:space="preserve"> This is the "Amentum Bus Project" report of how much the API has been used each day.</w:t>
      </w:r>
    </w:p>
    <w:p w14:paraId="624C7325" w14:textId="77777777" w:rsidR="00D3509E" w:rsidRDefault="002C326C" w:rsidP="00D3509E">
      <w:pPr>
        <w:keepNext/>
      </w:pPr>
      <w:r w:rsidRPr="002C326C">
        <w:rPr>
          <w:noProof/>
        </w:rPr>
        <w:lastRenderedPageBreak/>
        <w:drawing>
          <wp:inline distT="0" distB="0" distL="0" distR="0" wp14:anchorId="0256A623" wp14:editId="6BE9448E">
            <wp:extent cx="5943600" cy="7510780"/>
            <wp:effectExtent l="0" t="0" r="0" b="0"/>
            <wp:docPr id="1220172839" name="Picture 1" descr="A screenshot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72839" name="Picture 1" descr="A screenshot of a projec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E887" w14:textId="053BE2B8" w:rsidR="000E7269" w:rsidRDefault="00D3509E" w:rsidP="00D3509E">
      <w:pPr>
        <w:pStyle w:val="Caption"/>
      </w:pPr>
      <w:r>
        <w:t xml:space="preserve">Figure </w:t>
      </w:r>
      <w:fldSimple w:instr=" SEQ Figure \* ARABIC ">
        <w:r w:rsidR="001A5DAF">
          <w:rPr>
            <w:noProof/>
          </w:rPr>
          <w:t>5</w:t>
        </w:r>
      </w:fldSimple>
      <w:r>
        <w:t xml:space="preserve"> </w:t>
      </w:r>
      <w:r w:rsidRPr="002D6F0B">
        <w:t xml:space="preserve"> Google AI Studio provides precise, daily logs of token consumption, allowing us to generate an exact "receipt" for the grant auditors. This is the "Amentum Bus Project" report of how </w:t>
      </w:r>
      <w:r>
        <w:t>much usage we are generating relative to our usage limits.</w:t>
      </w:r>
    </w:p>
    <w:p w14:paraId="5FC55B6C" w14:textId="77777777" w:rsidR="001A5DAF" w:rsidRDefault="0032165D" w:rsidP="001A5DAF">
      <w:pPr>
        <w:keepNext/>
      </w:pPr>
      <w:r w:rsidRPr="0032165D">
        <w:rPr>
          <w:noProof/>
        </w:rPr>
        <w:lastRenderedPageBreak/>
        <w:drawing>
          <wp:inline distT="0" distB="0" distL="0" distR="0" wp14:anchorId="6E258EBF" wp14:editId="75682D09">
            <wp:extent cx="5943600" cy="4754880"/>
            <wp:effectExtent l="0" t="0" r="0" b="7620"/>
            <wp:docPr id="50021174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11744" name="Picture 1" descr="A screenshot of a graph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B3E3" w14:textId="7AE06047" w:rsidR="0032165D" w:rsidRDefault="001A5DAF" w:rsidP="001A5DA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 xml:space="preserve"> THIS IS NOT AMENTUM BUS PROJECT DATA.  </w:t>
      </w:r>
      <w:proofErr w:type="gramStart"/>
      <w:r>
        <w:t>However</w:t>
      </w:r>
      <w:proofErr w:type="gramEnd"/>
      <w:r>
        <w:t xml:space="preserve"> this provides a sample of the granularity of reporting that we have month-to-month in real dollars.</w:t>
      </w:r>
    </w:p>
    <w:p w14:paraId="3A16858D" w14:textId="0D0E342A" w:rsidR="00345138" w:rsidRDefault="00345138">
      <w:r>
        <w:br w:type="page"/>
      </w:r>
    </w:p>
    <w:p w14:paraId="74F3DCBD" w14:textId="3855DDB5" w:rsidR="00345138" w:rsidRDefault="00345138" w:rsidP="00345138">
      <w:pPr>
        <w:pStyle w:val="Heading1"/>
      </w:pPr>
      <w:bookmarkStart w:id="5" w:name="_Toc226683023"/>
      <w:r>
        <w:lastRenderedPageBreak/>
        <w:t>Appendix 4</w:t>
      </w:r>
      <w:proofErr w:type="gramStart"/>
      <w:r>
        <w:t xml:space="preserve">:  </w:t>
      </w:r>
      <w:r w:rsidR="002A41BC">
        <w:t>Sample</w:t>
      </w:r>
      <w:proofErr w:type="gramEnd"/>
      <w:r w:rsidR="002A41BC">
        <w:t xml:space="preserve"> Prompt and Output</w:t>
      </w:r>
      <w:bookmarkEnd w:id="5"/>
    </w:p>
    <w:p w14:paraId="6974DB6D" w14:textId="187F9743" w:rsidR="002A41BC" w:rsidRDefault="002A41BC" w:rsidP="002A41BC">
      <w:r>
        <w:t xml:space="preserve">What follows is a sample of where we hope to </w:t>
      </w:r>
      <w:proofErr w:type="gramStart"/>
      <w:r>
        <w:t>get</w:t>
      </w:r>
      <w:proofErr w:type="gramEnd"/>
      <w:r>
        <w:t xml:space="preserve"> with our students.  The </w:t>
      </w:r>
      <w:r w:rsidR="00607522">
        <w:t xml:space="preserve">quality of the </w:t>
      </w:r>
      <w:r>
        <w:t xml:space="preserve">presentation and </w:t>
      </w:r>
      <w:r w:rsidR="00607522">
        <w:t xml:space="preserve">the </w:t>
      </w:r>
      <w:r>
        <w:t>understanding of these concepts in the answers</w:t>
      </w:r>
      <w:r w:rsidR="0026398F">
        <w:t xml:space="preserve">, and how </w:t>
      </w:r>
      <w:r>
        <w:t>design choices that affect this prompt</w:t>
      </w:r>
      <w:r w:rsidR="0026398F">
        <w:t>, all of these are</w:t>
      </w:r>
      <w:r>
        <w:t xml:space="preserve"> our goal</w:t>
      </w:r>
      <w:r w:rsidR="0026398F">
        <w:t>s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80CD5" w14:paraId="08924AD1" w14:textId="77777777" w:rsidTr="002A41BC">
        <w:tc>
          <w:tcPr>
            <w:tcW w:w="9350" w:type="dxa"/>
          </w:tcPr>
          <w:p w14:paraId="5503A9B4" w14:textId="7F391294" w:rsidR="00F80CD5" w:rsidRPr="002A41BC" w:rsidRDefault="00F80CD5" w:rsidP="002A41BC">
            <w:pPr>
              <w:rPr>
                <w:b/>
                <w:bCs/>
              </w:rPr>
            </w:pPr>
            <w:r>
              <w:rPr>
                <w:b/>
                <w:bCs/>
              </w:rPr>
              <w:t>The Prompt</w:t>
            </w:r>
          </w:p>
        </w:tc>
      </w:tr>
      <w:tr w:rsidR="002A41BC" w14:paraId="3771A4EA" w14:textId="77777777" w:rsidTr="002A41BC">
        <w:tc>
          <w:tcPr>
            <w:tcW w:w="9350" w:type="dxa"/>
          </w:tcPr>
          <w:p w14:paraId="4796EA63" w14:textId="77777777" w:rsidR="002A41BC" w:rsidRPr="002A41BC" w:rsidRDefault="002A41BC" w:rsidP="002A41BC">
            <w:r w:rsidRPr="002A41BC">
              <w:rPr>
                <w:b/>
                <w:bCs/>
              </w:rPr>
              <w:t>Act as a Lead Civil Engineer.</w:t>
            </w:r>
          </w:p>
          <w:p w14:paraId="2F2FC7D8" w14:textId="77777777" w:rsidR="008D5B4D" w:rsidRPr="008D5B4D" w:rsidRDefault="008D5B4D" w:rsidP="008D5B4D">
            <w:pPr>
              <w:rPr>
                <w:b/>
                <w:bCs/>
              </w:rPr>
            </w:pPr>
            <w:r w:rsidRPr="008D5B4D">
              <w:rPr>
                <w:b/>
                <w:bCs/>
              </w:rPr>
              <w:t>Act as a Lead Civil Engineer. Generate a Preliminary Design Report for a "Net-Zero Bus Shelter" in Pasco, WA.</w:t>
            </w:r>
          </w:p>
          <w:p w14:paraId="57126C01" w14:textId="77777777" w:rsidR="008D5B4D" w:rsidRPr="008D5B4D" w:rsidRDefault="008D5B4D" w:rsidP="008D5B4D">
            <w:pPr>
              <w:numPr>
                <w:ilvl w:val="0"/>
                <w:numId w:val="31"/>
              </w:numPr>
              <w:rPr>
                <w:b/>
                <w:bCs/>
              </w:rPr>
            </w:pPr>
            <w:r w:rsidRPr="008D5B4D">
              <w:rPr>
                <w:b/>
                <w:bCs/>
              </w:rPr>
              <w:t>Load Analysis: Calculate roof load (Snow: 20psf + Wind: 110mph). Show the ASCE 7-16 formulas.</w:t>
            </w:r>
          </w:p>
          <w:p w14:paraId="78C64797" w14:textId="77777777" w:rsidR="008D5B4D" w:rsidRPr="008D5B4D" w:rsidRDefault="008D5B4D" w:rsidP="008D5B4D">
            <w:pPr>
              <w:numPr>
                <w:ilvl w:val="0"/>
                <w:numId w:val="31"/>
              </w:numPr>
              <w:rPr>
                <w:b/>
                <w:bCs/>
              </w:rPr>
            </w:pPr>
            <w:r w:rsidRPr="008D5B4D">
              <w:rPr>
                <w:b/>
                <w:bCs/>
              </w:rPr>
              <w:t>Thermal: Design a passive "Venturi" roof and a swamp cooler system (100 sq ft).</w:t>
            </w:r>
          </w:p>
          <w:p w14:paraId="69B554E7" w14:textId="77777777" w:rsidR="008D5B4D" w:rsidRPr="008D5B4D" w:rsidRDefault="008D5B4D" w:rsidP="008D5B4D">
            <w:pPr>
              <w:numPr>
                <w:ilvl w:val="0"/>
                <w:numId w:val="31"/>
              </w:numPr>
              <w:rPr>
                <w:b/>
                <w:bCs/>
              </w:rPr>
            </w:pPr>
            <w:r w:rsidRPr="008D5B4D">
              <w:rPr>
                <w:b/>
                <w:bCs/>
              </w:rPr>
              <w:t>BOM: Provide a tabular Bill of Materials with Q4 2025 pricing for concrete, steel, and solar.</w:t>
            </w:r>
          </w:p>
          <w:p w14:paraId="36BACDB0" w14:textId="77777777" w:rsidR="002A41BC" w:rsidRDefault="002A41BC" w:rsidP="002A41BC"/>
        </w:tc>
      </w:tr>
    </w:tbl>
    <w:p w14:paraId="25C99F00" w14:textId="77777777" w:rsidR="002A41BC" w:rsidRDefault="002A41BC" w:rsidP="002A41BC"/>
    <w:p w14:paraId="6FA4F402" w14:textId="712C7DFF" w:rsidR="00151805" w:rsidRPr="00151805" w:rsidRDefault="00151805" w:rsidP="00151805">
      <w:pPr>
        <w:rPr>
          <w:b/>
          <w:bCs/>
        </w:rPr>
      </w:pPr>
      <w:r w:rsidRPr="00151805">
        <w:rPr>
          <w:b/>
          <w:bCs/>
        </w:rPr>
        <w:t xml:space="preserve">Why this prompt </w:t>
      </w:r>
      <w:r>
        <w:rPr>
          <w:b/>
          <w:bCs/>
        </w:rPr>
        <w:t>is substantial</w:t>
      </w:r>
      <w:r w:rsidRPr="00151805">
        <w:rPr>
          <w:b/>
          <w:bCs/>
        </w:rPr>
        <w:t>:</w:t>
      </w:r>
    </w:p>
    <w:p w14:paraId="2631DE80" w14:textId="77777777" w:rsidR="00151805" w:rsidRPr="00151805" w:rsidRDefault="00151805" w:rsidP="00151805">
      <w:pPr>
        <w:numPr>
          <w:ilvl w:val="0"/>
          <w:numId w:val="30"/>
        </w:numPr>
      </w:pPr>
      <w:r w:rsidRPr="00151805">
        <w:rPr>
          <w:b/>
          <w:bCs/>
        </w:rPr>
        <w:t>It does Math:</w:t>
      </w:r>
      <w:r w:rsidRPr="00151805">
        <w:t xml:space="preserve"> It forces the AI to show its work (Snow Load calculation), which students then </w:t>
      </w:r>
      <w:proofErr w:type="gramStart"/>
      <w:r w:rsidRPr="00151805">
        <w:t>have to</w:t>
      </w:r>
      <w:proofErr w:type="gramEnd"/>
      <w:r w:rsidRPr="00151805">
        <w:t xml:space="preserve"> check against the </w:t>
      </w:r>
      <w:r w:rsidRPr="00151805">
        <w:rPr>
          <w:i/>
          <w:iCs/>
        </w:rPr>
        <w:t>actual</w:t>
      </w:r>
      <w:r w:rsidRPr="00151805">
        <w:t xml:space="preserve"> Pasco municipal code.</w:t>
      </w:r>
    </w:p>
    <w:p w14:paraId="62318C05" w14:textId="77777777" w:rsidR="00151805" w:rsidRPr="00151805" w:rsidRDefault="00151805" w:rsidP="00151805">
      <w:pPr>
        <w:numPr>
          <w:ilvl w:val="0"/>
          <w:numId w:val="30"/>
        </w:numPr>
      </w:pPr>
      <w:r w:rsidRPr="00151805">
        <w:rPr>
          <w:b/>
          <w:bCs/>
        </w:rPr>
        <w:t>It teaches Physics:</w:t>
      </w:r>
      <w:r w:rsidRPr="00151805">
        <w:t xml:space="preserve"> The "Venturi Effect" and "Evaporative Cooling" sections force students to learn thermodynamics to understand what the AI just proposed.</w:t>
      </w:r>
    </w:p>
    <w:p w14:paraId="21D58C83" w14:textId="77777777" w:rsidR="00151805" w:rsidRPr="00151805" w:rsidRDefault="00151805" w:rsidP="00151805">
      <w:pPr>
        <w:numPr>
          <w:ilvl w:val="0"/>
          <w:numId w:val="30"/>
        </w:numPr>
      </w:pPr>
      <w:r w:rsidRPr="00151805">
        <w:rPr>
          <w:b/>
          <w:bCs/>
        </w:rPr>
        <w:t>It writes Code:</w:t>
      </w:r>
      <w:r w:rsidRPr="00151805">
        <w:t xml:space="preserve"> The final step (Python script) bridges the gap between Civil Engineering and Computer Science, hitting the "Technology Integration" grant requirement hard.</w:t>
      </w:r>
    </w:p>
    <w:p w14:paraId="187C3843" w14:textId="77777777" w:rsidR="00151805" w:rsidRPr="008D5B4D" w:rsidRDefault="00151805" w:rsidP="00151805">
      <w:pPr>
        <w:numPr>
          <w:ilvl w:val="0"/>
          <w:numId w:val="30"/>
        </w:numPr>
      </w:pPr>
      <w:r w:rsidRPr="00151805">
        <w:rPr>
          <w:b/>
          <w:bCs/>
        </w:rPr>
        <w:t>It cannot be "faked":</w:t>
      </w:r>
      <w:r w:rsidRPr="00151805">
        <w:t xml:space="preserve"> A student cannot just "chat" their way to this answer. They </w:t>
      </w:r>
      <w:proofErr w:type="gramStart"/>
      <w:r w:rsidRPr="00151805">
        <w:t>have to</w:t>
      </w:r>
      <w:proofErr w:type="gramEnd"/>
      <w:r w:rsidRPr="00151805">
        <w:t xml:space="preserve"> know </w:t>
      </w:r>
      <w:r w:rsidRPr="00151805">
        <w:rPr>
          <w:i/>
          <w:iCs/>
        </w:rPr>
        <w:t>what</w:t>
      </w:r>
      <w:r w:rsidRPr="00151805">
        <w:t xml:space="preserve"> to ask. This proves that </w:t>
      </w:r>
      <w:r w:rsidRPr="00151805">
        <w:rPr>
          <w:b/>
          <w:bCs/>
        </w:rPr>
        <w:t>AI amplifies knowledge, it doesn't replace it.</w:t>
      </w:r>
    </w:p>
    <w:p w14:paraId="3887186D" w14:textId="77777777" w:rsidR="008D5B4D" w:rsidRDefault="008D5B4D" w:rsidP="008D5B4D">
      <w:pPr>
        <w:rPr>
          <w:b/>
          <w:bCs/>
        </w:rPr>
      </w:pPr>
    </w:p>
    <w:p w14:paraId="4E311FBE" w14:textId="6562E561" w:rsidR="008D5B4D" w:rsidRDefault="008D5B4D" w:rsidP="008D5B4D">
      <w:r w:rsidRPr="008D5B4D">
        <w:rPr>
          <w:noProof/>
        </w:rPr>
        <w:lastRenderedPageBreak/>
        <w:drawing>
          <wp:inline distT="0" distB="0" distL="0" distR="0" wp14:anchorId="1E069A86" wp14:editId="2D709BC3">
            <wp:extent cx="5943600" cy="2789555"/>
            <wp:effectExtent l="0" t="0" r="0" b="0"/>
            <wp:docPr id="1605005311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05311" name="Picture 1" descr="A screenshot of a cha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CF6D" w14:textId="77777777" w:rsidR="008D5B4D" w:rsidRDefault="008D5B4D" w:rsidP="008D5B4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5A47" w:rsidRPr="00105A47" w14:paraId="59CEA18C" w14:textId="77777777" w:rsidTr="00105A47">
        <w:tc>
          <w:tcPr>
            <w:tcW w:w="9350" w:type="dxa"/>
          </w:tcPr>
          <w:p w14:paraId="3D64A9B0" w14:textId="6F090DAB" w:rsidR="00105A47" w:rsidRPr="00105A47" w:rsidRDefault="00105A47" w:rsidP="008D5B4D">
            <w:pPr>
              <w:rPr>
                <w:b/>
                <w:bCs/>
              </w:rPr>
            </w:pPr>
            <w:r w:rsidRPr="00105A47">
              <w:rPr>
                <w:b/>
                <w:bCs/>
              </w:rPr>
              <w:t>The Response</w:t>
            </w:r>
          </w:p>
        </w:tc>
      </w:tr>
      <w:tr w:rsidR="00105A47" w14:paraId="2DEE7013" w14:textId="77777777" w:rsidTr="00105A47">
        <w:tc>
          <w:tcPr>
            <w:tcW w:w="9350" w:type="dxa"/>
          </w:tcPr>
          <w:p w14:paraId="3E7D3190" w14:textId="77777777" w:rsidR="00105A47" w:rsidRPr="00105A47" w:rsidRDefault="00105A47" w:rsidP="00105A47">
            <w:r w:rsidRPr="00105A47">
              <w:rPr>
                <w:b/>
                <w:bCs/>
              </w:rPr>
              <w:t>MEMORANDUM</w:t>
            </w:r>
            <w:r w:rsidRPr="00105A47">
              <w:br/>
            </w:r>
            <w:r w:rsidRPr="00105A47">
              <w:br/>
            </w:r>
            <w:r w:rsidRPr="00105A47">
              <w:rPr>
                <w:b/>
                <w:bCs/>
              </w:rPr>
              <w:t>To:</w:t>
            </w:r>
            <w:r w:rsidRPr="00105A47">
              <w:t> Project Stakeholders</w:t>
            </w:r>
            <w:r w:rsidRPr="00105A47">
              <w:br/>
            </w:r>
            <w:r w:rsidRPr="00105A47">
              <w:rPr>
                <w:b/>
                <w:bCs/>
              </w:rPr>
              <w:t>From:</w:t>
            </w:r>
            <w:r w:rsidRPr="00105A47">
              <w:t> Lead Civil Engineer</w:t>
            </w:r>
            <w:r w:rsidRPr="00105A47">
              <w:br/>
            </w:r>
            <w:r w:rsidRPr="00105A47">
              <w:rPr>
                <w:b/>
                <w:bCs/>
              </w:rPr>
              <w:t>Date:</w:t>
            </w:r>
            <w:r w:rsidRPr="00105A47">
              <w:t> October 26, 2023</w:t>
            </w:r>
            <w:r w:rsidRPr="00105A47">
              <w:br/>
            </w:r>
            <w:r w:rsidRPr="00105A47">
              <w:rPr>
                <w:b/>
                <w:bCs/>
              </w:rPr>
              <w:t>Subject:</w:t>
            </w:r>
            <w:r w:rsidRPr="00105A47">
              <w:t> Preliminary Design Report: Net-Zero Bus Shelter, Pasco, WA</w:t>
            </w:r>
            <w:r w:rsidRPr="00105A47">
              <w:br/>
            </w:r>
            <w:r w:rsidRPr="00105A47">
              <w:br/>
            </w:r>
          </w:p>
          <w:p w14:paraId="63E33A1A" w14:textId="77777777" w:rsidR="00105A47" w:rsidRPr="00105A47" w:rsidRDefault="00105A47" w:rsidP="00105A47">
            <w:pPr>
              <w:rPr>
                <w:b/>
                <w:bCs/>
              </w:rPr>
            </w:pPr>
            <w:r w:rsidRPr="00105A47">
              <w:rPr>
                <w:b/>
                <w:bCs/>
              </w:rPr>
              <w:t>1.0 Introduction</w:t>
            </w:r>
          </w:p>
          <w:p w14:paraId="1F38DAA7" w14:textId="77777777" w:rsidR="00105A47" w:rsidRPr="00105A47" w:rsidRDefault="00105A47" w:rsidP="00105A47">
            <w:r w:rsidRPr="00105A47">
              <w:br/>
            </w:r>
            <w:r w:rsidRPr="00105A47">
              <w:br/>
              <w:t>This report outlines the preliminary design for a net-zero energy bus shelter in Pasco, Washington. The design prioritizes structural resilience, passenger comfort through passive and active cooling, and energy independence via a solar PV system.</w:t>
            </w:r>
            <w:r w:rsidRPr="00105A47">
              <w:br/>
            </w:r>
            <w:r w:rsidRPr="00105A47">
              <w:br/>
            </w:r>
          </w:p>
          <w:p w14:paraId="6328FF06" w14:textId="77777777" w:rsidR="00105A47" w:rsidRPr="00105A47" w:rsidRDefault="00105A47" w:rsidP="00105A47">
            <w:pPr>
              <w:rPr>
                <w:b/>
                <w:bCs/>
              </w:rPr>
            </w:pPr>
            <w:r w:rsidRPr="00105A47">
              <w:rPr>
                <w:b/>
                <w:bCs/>
              </w:rPr>
              <w:t>2.0 Structural Analysis: Roof Loading</w:t>
            </w:r>
          </w:p>
          <w:p w14:paraId="36CC7886" w14:textId="77777777" w:rsidR="00105A47" w:rsidRPr="00105A47" w:rsidRDefault="00105A47" w:rsidP="00105A47">
            <w:r w:rsidRPr="00105A47">
              <w:br/>
            </w:r>
            <w:r w:rsidRPr="00105A47">
              <w:br/>
              <w:t>Structural design will adhere to ASCE 7-16 standards. The primary loads governing the roof design are snow and wind.</w:t>
            </w:r>
            <w:r w:rsidRPr="00105A47">
              <w:br/>
            </w:r>
            <w:r w:rsidRPr="00105A47">
              <w:br/>
            </w:r>
            <w:r w:rsidRPr="00105A47">
              <w:rPr>
                <w:b/>
                <w:bCs/>
              </w:rPr>
              <w:t>Design Parameters:</w:t>
            </w:r>
            <w:r w:rsidRPr="00105A47">
              <w:br/>
            </w:r>
            <w:r w:rsidRPr="00105A47">
              <w:rPr>
                <w:i/>
                <w:iCs/>
              </w:rPr>
              <w:t>Snow Load (</w:t>
            </w:r>
            <w:proofErr w:type="spellStart"/>
            <w:r w:rsidRPr="00105A47">
              <w:rPr>
                <w:i/>
                <w:iCs/>
              </w:rPr>
              <w:t>p_s</w:t>
            </w:r>
            <w:proofErr w:type="spellEnd"/>
            <w:r w:rsidRPr="00105A47">
              <w:rPr>
                <w:i/>
                <w:iCs/>
              </w:rPr>
              <w:t xml:space="preserve">): 20 </w:t>
            </w:r>
            <w:proofErr w:type="spellStart"/>
            <w:r w:rsidRPr="00105A47">
              <w:rPr>
                <w:i/>
                <w:iCs/>
              </w:rPr>
              <w:t>psf</w:t>
            </w:r>
            <w:proofErr w:type="spellEnd"/>
            <w:r w:rsidRPr="00105A47">
              <w:rPr>
                <w:i/>
                <w:iCs/>
              </w:rPr>
              <w:t xml:space="preserve"> (given)</w:t>
            </w:r>
            <w:r w:rsidRPr="00105A47">
              <w:rPr>
                <w:i/>
                <w:iCs/>
              </w:rPr>
              <w:br/>
            </w:r>
            <w:r w:rsidRPr="00105A47">
              <w:t>Basic Wind Speed (V): 110 mph (given)</w:t>
            </w:r>
            <w:r w:rsidRPr="00105A47">
              <w:br/>
            </w:r>
            <w:r w:rsidRPr="00105A47">
              <w:rPr>
                <w:i/>
                <w:iCs/>
              </w:rPr>
              <w:lastRenderedPageBreak/>
              <w:t>Exposure Category: C</w:t>
            </w:r>
            <w:r w:rsidRPr="00105A47">
              <w:rPr>
                <w:i/>
                <w:iCs/>
              </w:rPr>
              <w:br/>
            </w:r>
            <w:r w:rsidRPr="00105A47">
              <w:t>Risk Category: II</w:t>
            </w:r>
            <w:r w:rsidRPr="00105A47">
              <w:br/>
            </w:r>
            <w:r w:rsidRPr="00105A47">
              <w:br/>
            </w:r>
            <w:r w:rsidRPr="00105A47">
              <w:rPr>
                <w:b/>
                <w:bCs/>
              </w:rPr>
              <w:t>2.1 Dead Load (D)</w:t>
            </w:r>
            <w:r w:rsidRPr="00105A47">
              <w:br/>
              <w:t xml:space="preserve">Estimated at 15 </w:t>
            </w:r>
            <w:proofErr w:type="spellStart"/>
            <w:r w:rsidRPr="00105A47">
              <w:t>psf</w:t>
            </w:r>
            <w:proofErr w:type="spellEnd"/>
            <w:r w:rsidRPr="00105A47">
              <w:t>, including steel framing, roofing material, and mounted solar panels.</w:t>
            </w:r>
            <w:r w:rsidRPr="00105A47">
              <w:br/>
            </w:r>
            <w:r w:rsidRPr="00105A47">
              <w:br/>
            </w:r>
            <w:r w:rsidRPr="00105A47">
              <w:rPr>
                <w:b/>
                <w:bCs/>
              </w:rPr>
              <w:t>2.2 Snow Load (S)</w:t>
            </w:r>
            <w:r w:rsidRPr="00105A47">
              <w:br/>
              <w:t>The flat roof snow load </w:t>
            </w:r>
            <w:proofErr w:type="spellStart"/>
            <w:r w:rsidRPr="00105A47">
              <w:t>p_f</w:t>
            </w:r>
            <w:proofErr w:type="spellEnd"/>
            <w:r w:rsidRPr="00105A47">
              <w:t> is taken as the ground snow load, modified by exposure and thermal factors. For this preliminary stage, the provided value is used directly.</w:t>
            </w:r>
            <w:r w:rsidRPr="00105A47">
              <w:br/>
            </w:r>
            <w:r w:rsidRPr="00105A47">
              <w:rPr>
                <w:b/>
                <w:bCs/>
                <w:i/>
                <w:iCs/>
              </w:rPr>
              <w:t>Formula:</w:t>
            </w:r>
            <w:r w:rsidRPr="00105A47">
              <w:rPr>
                <w:i/>
                <w:iCs/>
              </w:rPr>
              <w:t> </w:t>
            </w:r>
            <w:proofErr w:type="spellStart"/>
            <w:r w:rsidRPr="00105A47">
              <w:rPr>
                <w:i/>
                <w:iCs/>
              </w:rPr>
              <w:t>p_s</w:t>
            </w:r>
            <w:proofErr w:type="spellEnd"/>
            <w:r w:rsidRPr="00105A47">
              <w:rPr>
                <w:i/>
                <w:iCs/>
              </w:rPr>
              <w:t xml:space="preserve"> = </w:t>
            </w:r>
            <w:proofErr w:type="spellStart"/>
            <w:r w:rsidRPr="00105A47">
              <w:rPr>
                <w:i/>
                <w:iCs/>
              </w:rPr>
              <w:t>p_f</w:t>
            </w:r>
            <w:proofErr w:type="spellEnd"/>
            <w:r w:rsidRPr="00105A47">
              <w:rPr>
                <w:i/>
                <w:iCs/>
              </w:rPr>
              <w:t xml:space="preserve"> = 20 </w:t>
            </w:r>
            <w:proofErr w:type="spellStart"/>
            <w:r w:rsidRPr="00105A47">
              <w:rPr>
                <w:i/>
                <w:iCs/>
              </w:rPr>
              <w:t>psf</w:t>
            </w:r>
            <w:proofErr w:type="spellEnd"/>
            <w:r w:rsidRPr="00105A47">
              <w:rPr>
                <w:i/>
                <w:iCs/>
              </w:rPr>
              <w:br/>
            </w:r>
            <w:r w:rsidRPr="00105A47">
              <w:rPr>
                <w:i/>
                <w:iCs/>
              </w:rPr>
              <w:br/>
            </w:r>
            <w:r w:rsidRPr="00105A47">
              <w:rPr>
                <w:b/>
                <w:bCs/>
                <w:i/>
                <w:iCs/>
              </w:rPr>
              <w:t>2.3 Wind Load (W)</w:t>
            </w:r>
            <w:r w:rsidRPr="00105A47">
              <w:rPr>
                <w:i/>
                <w:iCs/>
              </w:rPr>
              <w:br/>
              <w:t xml:space="preserve">Wind pressure is calculated for the Main Wind Force Resisting System (MWFRS) using the directional procedure. The primary force will be uplift on the </w:t>
            </w:r>
            <w:proofErr w:type="spellStart"/>
            <w:r w:rsidRPr="00105A47">
              <w:rPr>
                <w:i/>
                <w:iCs/>
              </w:rPr>
              <w:t>monoslope</w:t>
            </w:r>
            <w:proofErr w:type="spellEnd"/>
            <w:r w:rsidRPr="00105A47">
              <w:rPr>
                <w:i/>
                <w:iCs/>
              </w:rPr>
              <w:t xml:space="preserve"> roof.</w:t>
            </w:r>
            <w:r w:rsidRPr="00105A47">
              <w:rPr>
                <w:i/>
                <w:iCs/>
              </w:rPr>
              <w:br/>
            </w:r>
            <w:r w:rsidRPr="00105A47">
              <w:rPr>
                <w:i/>
                <w:iCs/>
              </w:rPr>
              <w:br/>
            </w:r>
            <w:r w:rsidRPr="00105A47">
              <w:rPr>
                <w:b/>
                <w:bCs/>
              </w:rPr>
              <w:t>Formula:</w:t>
            </w:r>
            <w:r w:rsidRPr="00105A47">
              <w:t xml:space="preserve"> p = </w:t>
            </w:r>
            <w:proofErr w:type="spellStart"/>
            <w:r w:rsidRPr="00105A47">
              <w:t>q_z</w:t>
            </w:r>
            <w:proofErr w:type="spellEnd"/>
            <w:r w:rsidRPr="00105A47">
              <w:t> </w:t>
            </w:r>
            <w:r w:rsidRPr="00105A47">
              <w:rPr>
                <w:i/>
                <w:iCs/>
              </w:rPr>
              <w:t>G </w:t>
            </w:r>
            <w:proofErr w:type="spellStart"/>
            <w:r w:rsidRPr="00105A47">
              <w:t>C_p</w:t>
            </w:r>
            <w:proofErr w:type="spellEnd"/>
            <w:r w:rsidRPr="00105A47">
              <w:br/>
            </w:r>
            <w:proofErr w:type="spellStart"/>
            <w:r w:rsidRPr="00105A47">
              <w:rPr>
                <w:i/>
                <w:iCs/>
              </w:rPr>
              <w:t>q_z</w:t>
            </w:r>
            <w:proofErr w:type="spellEnd"/>
            <w:r w:rsidRPr="00105A47">
              <w:rPr>
                <w:i/>
                <w:iCs/>
              </w:rPr>
              <w:t>: Velocity pressure at height z.</w:t>
            </w:r>
            <w:r w:rsidRPr="00105A47">
              <w:rPr>
                <w:i/>
                <w:iCs/>
              </w:rPr>
              <w:br/>
            </w:r>
            <w:proofErr w:type="spellStart"/>
            <w:r w:rsidRPr="00105A47">
              <w:t>q_z</w:t>
            </w:r>
            <w:proofErr w:type="spellEnd"/>
            <w:r w:rsidRPr="00105A47">
              <w:t xml:space="preserve"> = 0.00256 </w:t>
            </w:r>
            <w:proofErr w:type="spellStart"/>
            <w:r w:rsidRPr="00105A47">
              <w:rPr>
                <w:i/>
                <w:iCs/>
              </w:rPr>
              <w:t>K_z</w:t>
            </w:r>
            <w:proofErr w:type="spellEnd"/>
            <w:r w:rsidRPr="00105A47">
              <w:rPr>
                <w:i/>
                <w:iCs/>
              </w:rPr>
              <w:t> </w:t>
            </w:r>
            <w:proofErr w:type="spellStart"/>
            <w:r w:rsidRPr="00105A47">
              <w:t>K_zt</w:t>
            </w:r>
            <w:proofErr w:type="spellEnd"/>
            <w:r w:rsidRPr="00105A47">
              <w:t> </w:t>
            </w:r>
            <w:proofErr w:type="spellStart"/>
            <w:r w:rsidRPr="00105A47">
              <w:rPr>
                <w:i/>
                <w:iCs/>
              </w:rPr>
              <w:t>K_d</w:t>
            </w:r>
            <w:proofErr w:type="spellEnd"/>
            <w:r w:rsidRPr="00105A47">
              <w:rPr>
                <w:i/>
                <w:iCs/>
              </w:rPr>
              <w:t> </w:t>
            </w:r>
            <w:r w:rsidRPr="00105A47">
              <w:t>V^2</w:t>
            </w:r>
            <w:r w:rsidRPr="00105A47">
              <w:br/>
            </w:r>
            <w:r w:rsidRPr="00105A47">
              <w:rPr>
                <w:i/>
                <w:iCs/>
              </w:rPr>
              <w:t>Assuming z = 10 ft, </w:t>
            </w:r>
            <w:proofErr w:type="spellStart"/>
            <w:r w:rsidRPr="00105A47">
              <w:rPr>
                <w:i/>
                <w:iCs/>
              </w:rPr>
              <w:t>K_z</w:t>
            </w:r>
            <w:proofErr w:type="spellEnd"/>
            <w:r w:rsidRPr="00105A47">
              <w:rPr>
                <w:i/>
                <w:iCs/>
              </w:rPr>
              <w:t> = 0.85 (Exp. C), </w:t>
            </w:r>
            <w:proofErr w:type="spellStart"/>
            <w:r w:rsidRPr="00105A47">
              <w:rPr>
                <w:i/>
                <w:iCs/>
              </w:rPr>
              <w:t>K_zt</w:t>
            </w:r>
            <w:proofErr w:type="spellEnd"/>
            <w:r w:rsidRPr="00105A47">
              <w:rPr>
                <w:i/>
                <w:iCs/>
              </w:rPr>
              <w:t> = 1.0, </w:t>
            </w:r>
            <w:proofErr w:type="spellStart"/>
            <w:r w:rsidRPr="00105A47">
              <w:rPr>
                <w:i/>
                <w:iCs/>
              </w:rPr>
              <w:t>K_d</w:t>
            </w:r>
            <w:proofErr w:type="spellEnd"/>
            <w:r w:rsidRPr="00105A47">
              <w:rPr>
                <w:i/>
                <w:iCs/>
              </w:rPr>
              <w:t> = 0.85</w:t>
            </w:r>
            <w:r w:rsidRPr="00105A47">
              <w:rPr>
                <w:i/>
                <w:iCs/>
              </w:rPr>
              <w:br/>
            </w:r>
            <w:proofErr w:type="spellStart"/>
            <w:r w:rsidRPr="00105A47">
              <w:t>q_z</w:t>
            </w:r>
            <w:proofErr w:type="spellEnd"/>
            <w:r w:rsidRPr="00105A47">
              <w:t xml:space="preserve"> = 0.00256 </w:t>
            </w:r>
            <w:r w:rsidRPr="00105A47">
              <w:rPr>
                <w:i/>
                <w:iCs/>
              </w:rPr>
              <w:t>0.85 </w:t>
            </w:r>
            <w:r w:rsidRPr="00105A47">
              <w:t>1.0 </w:t>
            </w:r>
            <w:r w:rsidRPr="00105A47">
              <w:rPr>
                <w:i/>
                <w:iCs/>
              </w:rPr>
              <w:t>0.85 </w:t>
            </w:r>
            <w:r w:rsidRPr="00105A47">
              <w:t xml:space="preserve">(110)^2 = 22.3 </w:t>
            </w:r>
            <w:proofErr w:type="spellStart"/>
            <w:r w:rsidRPr="00105A47">
              <w:t>psf</w:t>
            </w:r>
            <w:proofErr w:type="spellEnd"/>
            <w:r w:rsidRPr="00105A47">
              <w:br/>
            </w:r>
            <w:r w:rsidRPr="00105A47">
              <w:rPr>
                <w:i/>
                <w:iCs/>
              </w:rPr>
              <w:t>G: Gust-effect factor = 0.85 (for rigid structures).</w:t>
            </w:r>
            <w:r w:rsidRPr="00105A47">
              <w:rPr>
                <w:i/>
                <w:iCs/>
              </w:rPr>
              <w:br/>
            </w:r>
            <w:proofErr w:type="spellStart"/>
            <w:r w:rsidRPr="00105A47">
              <w:t>C_p</w:t>
            </w:r>
            <w:proofErr w:type="spellEnd"/>
            <w:r w:rsidRPr="00105A47">
              <w:t>: External pressure coefficient. Assumed -0.9 for roof uplift (conservative).</w:t>
            </w:r>
            <w:r w:rsidRPr="00105A47">
              <w:br/>
            </w:r>
            <w:r w:rsidRPr="00105A47">
              <w:br/>
            </w:r>
            <w:r w:rsidRPr="00105A47">
              <w:rPr>
                <w:b/>
                <w:bCs/>
                <w:i/>
                <w:iCs/>
              </w:rPr>
              <w:t>Calculated Wind Pressure (Uplift):</w:t>
            </w:r>
            <w:r w:rsidRPr="00105A47">
              <w:rPr>
                <w:i/>
                <w:iCs/>
              </w:rPr>
              <w:br/>
            </w:r>
            <w:r w:rsidRPr="00105A47">
              <w:t>p = 22.3 </w:t>
            </w:r>
            <w:r w:rsidRPr="00105A47">
              <w:rPr>
                <w:i/>
                <w:iCs/>
              </w:rPr>
              <w:t>0.85 </w:t>
            </w:r>
            <w:r w:rsidRPr="00105A47">
              <w:t xml:space="preserve">(-0.9) = -17.1 </w:t>
            </w:r>
            <w:proofErr w:type="spellStart"/>
            <w:r w:rsidRPr="00105A47">
              <w:t>psf</w:t>
            </w:r>
            <w:proofErr w:type="spellEnd"/>
            <w:r w:rsidRPr="00105A47">
              <w:t> (Uplift)</w:t>
            </w:r>
            <w:r w:rsidRPr="00105A47">
              <w:br/>
            </w:r>
            <w:r w:rsidRPr="00105A47">
              <w:br/>
            </w:r>
            <w:r w:rsidRPr="00105A47">
              <w:rPr>
                <w:b/>
                <w:bCs/>
              </w:rPr>
              <w:t>2.4 Governing Load Combination</w:t>
            </w:r>
            <w:r w:rsidRPr="00105A47">
              <w:br/>
              <w:t>The design will be controlled by ASCE 7 load combinations, primarily:</w:t>
            </w:r>
            <w:r w:rsidRPr="00105A47">
              <w:br/>
            </w:r>
            <w:r w:rsidRPr="00105A47">
              <w:rPr>
                <w:i/>
                <w:iCs/>
              </w:rPr>
              <w:t xml:space="preserve">1.2D + 1.6S = 1.2(15) + 1.6(20) = 50 </w:t>
            </w:r>
            <w:proofErr w:type="spellStart"/>
            <w:r w:rsidRPr="00105A47">
              <w:rPr>
                <w:i/>
                <w:iCs/>
              </w:rPr>
              <w:t>psf</w:t>
            </w:r>
            <w:proofErr w:type="spellEnd"/>
            <w:r w:rsidRPr="00105A47">
              <w:rPr>
                <w:i/>
                <w:iCs/>
              </w:rPr>
              <w:t> (Downward)</w:t>
            </w:r>
            <w:r w:rsidRPr="00105A47">
              <w:rPr>
                <w:i/>
                <w:iCs/>
              </w:rPr>
              <w:br/>
            </w:r>
            <w:r w:rsidRPr="00105A47">
              <w:t xml:space="preserve">0.9D + 1.0W = 0.9(15) - 1.0(17.1) = -3.6 </w:t>
            </w:r>
            <w:proofErr w:type="spellStart"/>
            <w:r w:rsidRPr="00105A47">
              <w:t>psf</w:t>
            </w:r>
            <w:proofErr w:type="spellEnd"/>
            <w:r w:rsidRPr="00105A47">
              <w:t> (Net Uplift)</w:t>
            </w:r>
            <w:r w:rsidRPr="00105A47">
              <w:br/>
            </w:r>
            <w:r w:rsidRPr="00105A47">
              <w:br/>
              <w:t>The structure must be designed for a </w:t>
            </w:r>
            <w:r w:rsidRPr="00105A47">
              <w:rPr>
                <w:b/>
                <w:bCs/>
              </w:rPr>
              <w:t xml:space="preserve">50 </w:t>
            </w:r>
            <w:proofErr w:type="spellStart"/>
            <w:r w:rsidRPr="00105A47">
              <w:rPr>
                <w:b/>
                <w:bCs/>
              </w:rPr>
              <w:t>psf</w:t>
            </w:r>
            <w:proofErr w:type="spellEnd"/>
            <w:r w:rsidRPr="00105A47">
              <w:rPr>
                <w:b/>
                <w:bCs/>
              </w:rPr>
              <w:t xml:space="preserve"> downward pressure</w:t>
            </w:r>
            <w:r w:rsidRPr="00105A47">
              <w:t> and anchored to resist wind uplift.</w:t>
            </w:r>
            <w:r w:rsidRPr="00105A47">
              <w:br/>
            </w:r>
            <w:r w:rsidRPr="00105A47">
              <w:br/>
            </w:r>
          </w:p>
          <w:p w14:paraId="5D38835F" w14:textId="77777777" w:rsidR="00105A47" w:rsidRPr="00105A47" w:rsidRDefault="00105A47" w:rsidP="00105A47">
            <w:pPr>
              <w:rPr>
                <w:b/>
                <w:bCs/>
              </w:rPr>
            </w:pPr>
            <w:r w:rsidRPr="00105A47">
              <w:rPr>
                <w:b/>
                <w:bCs/>
              </w:rPr>
              <w:t>3.0 Thermal Comfort Systems</w:t>
            </w:r>
          </w:p>
          <w:p w14:paraId="5C14B36B" w14:textId="77777777" w:rsidR="00105A47" w:rsidRPr="00105A47" w:rsidRDefault="00105A47" w:rsidP="00105A47">
            <w:r w:rsidRPr="00105A47">
              <w:br/>
            </w:r>
            <w:r w:rsidRPr="00105A47">
              <w:br/>
              <w:t>Pasco’s hot, dry summers necessitate a robust cooling strategy.</w:t>
            </w:r>
            <w:r w:rsidRPr="00105A47">
              <w:br/>
            </w:r>
            <w:r w:rsidRPr="00105A47">
              <w:br/>
            </w:r>
            <w:r w:rsidRPr="00105A47">
              <w:rPr>
                <w:b/>
                <w:bCs/>
              </w:rPr>
              <w:t>3.1 Passive Venturi Roof</w:t>
            </w:r>
            <w:r w:rsidRPr="00105A47">
              <w:br/>
              <w:t xml:space="preserve">The roof will be designed with an aerodynamic, curved profile. Per Bernoulli's principle, wind moving over the curve accelerates, creating a low-pressure zone. This pressure differential passively pulls hot air up and out of the shelter through vents located at the </w:t>
            </w:r>
            <w:r w:rsidRPr="00105A47">
              <w:lastRenderedPageBreak/>
              <w:t>roof's apex, promoting continuous airflow without energy consumption.</w:t>
            </w:r>
            <w:r w:rsidRPr="00105A47">
              <w:br/>
            </w:r>
            <w:r w:rsidRPr="00105A47">
              <w:br/>
            </w:r>
            <w:r w:rsidRPr="00105A47">
              <w:rPr>
                <w:b/>
                <w:bCs/>
              </w:rPr>
              <w:t>3.2 Evaporative Cooler (Swamp Cooler)</w:t>
            </w:r>
            <w:r w:rsidRPr="00105A47">
              <w:br/>
              <w:t>To supplement passive cooling during hot, still days, a small evaporative cooler system will be integrated.</w:t>
            </w:r>
            <w:r w:rsidRPr="00105A47">
              <w:br/>
            </w:r>
            <w:r w:rsidRPr="00105A47">
              <w:rPr>
                <w:b/>
                <w:bCs/>
                <w:i/>
                <w:iCs/>
              </w:rPr>
              <w:t>Sizing:</w:t>
            </w:r>
            <w:r w:rsidRPr="00105A47">
              <w:rPr>
                <w:i/>
                <w:iCs/>
              </w:rPr>
              <w:t> A unit rated for 100 sq ft will be sufficient.</w:t>
            </w:r>
            <w:r w:rsidRPr="00105A47">
              <w:rPr>
                <w:i/>
                <w:iCs/>
              </w:rPr>
              <w:br/>
            </w:r>
            <w:r w:rsidRPr="00105A47">
              <w:rPr>
                <w:b/>
                <w:bCs/>
              </w:rPr>
              <w:t>Operation:</w:t>
            </w:r>
            <w:r w:rsidRPr="00105A47">
              <w:t> The system will draw air through a water-saturated medium, cooling it via evaporation. It is highly effective in Pasco’s low-humidity climate.</w:t>
            </w:r>
            <w:r w:rsidRPr="00105A47">
              <w:br/>
            </w:r>
          </w:p>
          <w:p w14:paraId="2133FCE5" w14:textId="77777777" w:rsidR="00105A47" w:rsidRPr="00105A47" w:rsidRDefault="00105A47" w:rsidP="00105A47">
            <w:pPr>
              <w:numPr>
                <w:ilvl w:val="0"/>
                <w:numId w:val="32"/>
              </w:numPr>
            </w:pPr>
            <w:r w:rsidRPr="00105A47">
              <w:rPr>
                <w:b/>
                <w:bCs/>
              </w:rPr>
              <w:t>Power:</w:t>
            </w:r>
            <w:r w:rsidRPr="00105A47">
              <w:t> The unit's fan and water pump will be powered directly by the onboard solar PV system.</w:t>
            </w:r>
          </w:p>
          <w:p w14:paraId="62799BAE" w14:textId="77777777" w:rsidR="00105A47" w:rsidRPr="00105A47" w:rsidRDefault="00105A47" w:rsidP="00105A47">
            <w:r w:rsidRPr="00105A47">
              <w:br/>
            </w:r>
            <w:r w:rsidRPr="00105A47">
              <w:br/>
            </w:r>
          </w:p>
          <w:p w14:paraId="6E564EC8" w14:textId="77777777" w:rsidR="00105A47" w:rsidRPr="00105A47" w:rsidRDefault="00105A47" w:rsidP="00105A47">
            <w:pPr>
              <w:rPr>
                <w:b/>
                <w:bCs/>
              </w:rPr>
            </w:pPr>
            <w:r w:rsidRPr="00105A47">
              <w:rPr>
                <w:b/>
                <w:bCs/>
              </w:rPr>
              <w:t>4.0 Preliminary Bill of Materials (BOM)</w:t>
            </w:r>
          </w:p>
          <w:p w14:paraId="00193011" w14:textId="77777777" w:rsidR="00105A47" w:rsidRPr="00105A47" w:rsidRDefault="00105A47" w:rsidP="00105A47">
            <w:r w:rsidRPr="00105A47">
              <w:br/>
            </w:r>
            <w:r w:rsidRPr="00105A47">
              <w:br/>
              <w:t>Pricing is an estimate for Q4 2025 and includes materials and installation.</w:t>
            </w:r>
            <w:r w:rsidRPr="00105A47">
              <w:br/>
            </w:r>
            <w:r w:rsidRPr="00105A47">
              <w:br/>
              <w:t>| Item | Description | Quantity | Unit | Unit Cost (Q4 2025 est.) | Total Cost |</w:t>
            </w:r>
            <w:r w:rsidRPr="00105A47">
              <w:br/>
              <w:t>| -------------------- | ---------------------------------------------- | -------- | ---- | ------------------------ | ---------- |</w:t>
            </w:r>
            <w:r w:rsidRPr="00105A47">
              <w:br/>
              <w:t>| </w:t>
            </w:r>
            <w:r w:rsidRPr="00105A47">
              <w:rPr>
                <w:b/>
                <w:bCs/>
              </w:rPr>
              <w:t>Concrete</w:t>
            </w:r>
            <w:r w:rsidRPr="00105A47">
              <w:t> | 4000 psi slab-on-grade foundation (6" thick) | 4.5 | CY | $450.00 | $2,025.00 |</w:t>
            </w:r>
            <w:r w:rsidRPr="00105A47">
              <w:br/>
              <w:t>| </w:t>
            </w:r>
            <w:r w:rsidRPr="00105A47">
              <w:rPr>
                <w:b/>
                <w:bCs/>
              </w:rPr>
              <w:t>Structural Steel</w:t>
            </w:r>
            <w:r w:rsidRPr="00105A47">
              <w:t xml:space="preserve"> | HSS columns, beams, and roof purlins (A500) | 1,500 | </w:t>
            </w:r>
            <w:proofErr w:type="spellStart"/>
            <w:r w:rsidRPr="00105A47">
              <w:t>lbs</w:t>
            </w:r>
            <w:proofErr w:type="spellEnd"/>
            <w:r w:rsidRPr="00105A47">
              <w:t xml:space="preserve"> | $3.50 | $5,250.00 |</w:t>
            </w:r>
            <w:r w:rsidRPr="00105A47">
              <w:br/>
              <w:t>| </w:t>
            </w:r>
            <w:r w:rsidRPr="00105A47">
              <w:rPr>
                <w:b/>
                <w:bCs/>
              </w:rPr>
              <w:t>Solar PV System</w:t>
            </w:r>
            <w:r w:rsidRPr="00105A47">
              <w:t> | 2kW panels, inverter, mounting, 5kWh battery | 1 | LS | $9,000.00 | $9,000.00 |</w:t>
            </w:r>
            <w:r w:rsidRPr="00105A47">
              <w:br/>
              <w:t>| </w:t>
            </w:r>
            <w:r w:rsidRPr="00105A47">
              <w:rPr>
                <w:b/>
                <w:bCs/>
              </w:rPr>
              <w:t>Total Estimated Cost</w:t>
            </w:r>
            <w:r w:rsidRPr="00105A47">
              <w:t> | | | | | </w:t>
            </w:r>
            <w:r w:rsidRPr="00105A47">
              <w:rPr>
                <w:b/>
                <w:bCs/>
              </w:rPr>
              <w:t>$16,275.00</w:t>
            </w:r>
            <w:r w:rsidRPr="00105A47">
              <w:t> |</w:t>
            </w:r>
            <w:r w:rsidRPr="00105A47">
              <w:br/>
            </w:r>
            <w:r w:rsidRPr="00105A47">
              <w:br/>
            </w:r>
          </w:p>
          <w:p w14:paraId="6155B4BF" w14:textId="77777777" w:rsidR="00105A47" w:rsidRPr="00105A47" w:rsidRDefault="00105A47" w:rsidP="00105A47">
            <w:pPr>
              <w:rPr>
                <w:b/>
                <w:bCs/>
              </w:rPr>
            </w:pPr>
            <w:r w:rsidRPr="00105A47">
              <w:rPr>
                <w:b/>
                <w:bCs/>
              </w:rPr>
              <w:t>5.0 Conclusion</w:t>
            </w:r>
          </w:p>
          <w:p w14:paraId="6718652D" w14:textId="3003E28C" w:rsidR="00105A47" w:rsidRDefault="00105A47" w:rsidP="00105A47">
            <w:r w:rsidRPr="00105A47">
              <w:br/>
            </w:r>
            <w:r w:rsidRPr="00105A47">
              <w:br/>
              <w:t>The proposed design is feasible and meets the project objectives. The structure is robust, and the integrated thermal systems will provide significant passenger comfort while achieving net-zero energy operation. We recommend proceeding to the detailed design phase.</w:t>
            </w:r>
          </w:p>
        </w:tc>
      </w:tr>
    </w:tbl>
    <w:p w14:paraId="3DE81D8B" w14:textId="77777777" w:rsidR="008D5B4D" w:rsidRDefault="008D5B4D" w:rsidP="008D5B4D"/>
    <w:p w14:paraId="0F8BD7D5" w14:textId="75DFCEB6" w:rsidR="00105A47" w:rsidRDefault="00F238F2" w:rsidP="008D5B4D">
      <w:r>
        <w:t xml:space="preserve">Getting students to understand that information so that they can present and defend it is key.  But also doing a </w:t>
      </w:r>
      <w:proofErr w:type="spellStart"/>
      <w:proofErr w:type="gramStart"/>
      <w:r>
        <w:t>followup</w:t>
      </w:r>
      <w:proofErr w:type="spellEnd"/>
      <w:proofErr w:type="gramEnd"/>
      <w:r>
        <w:t xml:space="preserve"> prompt for clarification or validation.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6D5C" w14:paraId="7B84F527" w14:textId="77777777" w:rsidTr="00446D5C">
        <w:tc>
          <w:tcPr>
            <w:tcW w:w="9350" w:type="dxa"/>
          </w:tcPr>
          <w:p w14:paraId="2CDED458" w14:textId="286D13FF" w:rsidR="00446D5C" w:rsidRPr="00446D5C" w:rsidRDefault="00446D5C" w:rsidP="008D5B4D">
            <w:pPr>
              <w:rPr>
                <w:b/>
                <w:bCs/>
              </w:rPr>
            </w:pPr>
            <w:r w:rsidRPr="00446D5C">
              <w:rPr>
                <w:b/>
                <w:bCs/>
              </w:rPr>
              <w:t>The Follow-Up Prompt</w:t>
            </w:r>
            <w:r>
              <w:rPr>
                <w:b/>
                <w:bCs/>
              </w:rPr>
              <w:t xml:space="preserve"> (Validation / Verification)</w:t>
            </w:r>
          </w:p>
        </w:tc>
      </w:tr>
      <w:tr w:rsidR="00446D5C" w14:paraId="2C712173" w14:textId="77777777" w:rsidTr="00446D5C">
        <w:tc>
          <w:tcPr>
            <w:tcW w:w="9350" w:type="dxa"/>
          </w:tcPr>
          <w:p w14:paraId="36BDDA6C" w14:textId="006B7122" w:rsidR="00446D5C" w:rsidRDefault="00F76F9C" w:rsidP="008D5B4D">
            <w:r w:rsidRPr="00F76F9C">
              <w:lastRenderedPageBreak/>
              <w:t xml:space="preserve">"Excellent. Now, based on those load numbers, write a </w:t>
            </w:r>
            <w:r w:rsidRPr="00F76F9C">
              <w:rPr>
                <w:b/>
                <w:bCs/>
              </w:rPr>
              <w:t>Python script</w:t>
            </w:r>
            <w:r w:rsidRPr="00F76F9C">
              <w:t xml:space="preserve"> that I can run to verify the Wind Uplift and Snow Load calculations."</w:t>
            </w:r>
          </w:p>
        </w:tc>
      </w:tr>
    </w:tbl>
    <w:p w14:paraId="493053A8" w14:textId="77777777" w:rsidR="00F238F2" w:rsidRDefault="00F238F2" w:rsidP="008D5B4D"/>
    <w:p w14:paraId="78638F35" w14:textId="41C25602" w:rsidR="00F76F9C" w:rsidRDefault="00F76F9C" w:rsidP="008D5B4D">
      <w:r>
        <w:t>And here is the response which can be graphed or manipulated to show tradeoffs in design</w:t>
      </w:r>
      <w:r w:rsidR="00E90016">
        <w:t xml:space="preserve"> or material specifications.</w:t>
      </w:r>
    </w:p>
    <w:p w14:paraId="281C7ACA" w14:textId="4ED0D161" w:rsidR="00E90016" w:rsidRPr="00151805" w:rsidRDefault="00D271D2" w:rsidP="008D5B4D">
      <w:r w:rsidRPr="00D271D2">
        <w:rPr>
          <w:noProof/>
        </w:rPr>
        <w:lastRenderedPageBreak/>
        <w:drawing>
          <wp:inline distT="0" distB="0" distL="0" distR="0" wp14:anchorId="3BFD4909" wp14:editId="18E84EDB">
            <wp:extent cx="5389245" cy="8229600"/>
            <wp:effectExtent l="0" t="0" r="1905" b="0"/>
            <wp:docPr id="1800539454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39454" name="Picture 1" descr="A screen 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892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177B" w14:textId="2BAA643F" w:rsidR="00151805" w:rsidRDefault="00D86F4F" w:rsidP="002A41BC">
      <w:r w:rsidRPr="00D86F4F">
        <w:rPr>
          <w:noProof/>
        </w:rPr>
        <w:lastRenderedPageBreak/>
        <w:drawing>
          <wp:inline distT="0" distB="0" distL="0" distR="0" wp14:anchorId="42D48A58" wp14:editId="2BE9FCA7">
            <wp:extent cx="5378450" cy="8229600"/>
            <wp:effectExtent l="0" t="0" r="0" b="0"/>
            <wp:docPr id="20855800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80060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784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0251" w14:textId="464432CD" w:rsidR="00D86F4F" w:rsidRDefault="00C276EC" w:rsidP="00C276EC">
      <w:pPr>
        <w:pStyle w:val="Heading1"/>
      </w:pPr>
      <w:bookmarkStart w:id="6" w:name="_Toc226683024"/>
      <w:r>
        <w:lastRenderedPageBreak/>
        <w:t>Appendix 5</w:t>
      </w:r>
      <w:proofErr w:type="gramStart"/>
      <w:r>
        <w:t>:  Why</w:t>
      </w:r>
      <w:proofErr w:type="gramEnd"/>
      <w:r>
        <w:t xml:space="preserve"> Gemini and not Chat GPT or Claude?</w:t>
      </w:r>
      <w:bookmarkEnd w:id="6"/>
    </w:p>
    <w:p w14:paraId="756E357E" w14:textId="77777777" w:rsidR="00B40B90" w:rsidRPr="00B40B90" w:rsidRDefault="00B40B90" w:rsidP="00B40B90">
      <w:r w:rsidRPr="00B40B90">
        <w:t xml:space="preserve">Our decision to utilize </w:t>
      </w:r>
      <w:r w:rsidRPr="00B40B90">
        <w:rPr>
          <w:b/>
          <w:bCs/>
        </w:rPr>
        <w:t>Google Gemini</w:t>
      </w:r>
      <w:r w:rsidRPr="00B40B90">
        <w:t xml:space="preserve">—specifically the next-generation </w:t>
      </w:r>
      <w:r w:rsidRPr="00B40B90">
        <w:rPr>
          <w:b/>
          <w:bCs/>
        </w:rPr>
        <w:t>Gemini 2.5 Pro</w:t>
      </w:r>
      <w:r w:rsidRPr="00B40B90">
        <w:t xml:space="preserve"> model—over competitors like OpenAI’s ChatGPT or </w:t>
      </w:r>
      <w:proofErr w:type="spellStart"/>
      <w:r w:rsidRPr="00B40B90">
        <w:t>Anthropic’s</w:t>
      </w:r>
      <w:proofErr w:type="spellEnd"/>
      <w:r w:rsidRPr="00B40B90">
        <w:t xml:space="preserve"> Claude is a deliberate choice to provide students with "frontier" technology that exceeds standard consumer capabilities.</w:t>
      </w:r>
    </w:p>
    <w:p w14:paraId="200728E6" w14:textId="77777777" w:rsidR="00B40B90" w:rsidRPr="00B40B90" w:rsidRDefault="00B40B90" w:rsidP="00B40B90">
      <w:r w:rsidRPr="00B40B90">
        <w:t>While other models are excellent for conversation, Gemini 2.5 Pro offers three distinct engineering advantages that are critical for this project:</w:t>
      </w:r>
    </w:p>
    <w:p w14:paraId="4DB8B86D" w14:textId="77777777" w:rsidR="00B40B90" w:rsidRPr="00B40B90" w:rsidRDefault="00B40B90" w:rsidP="00B40B90">
      <w:pPr>
        <w:rPr>
          <w:b/>
          <w:bCs/>
        </w:rPr>
      </w:pPr>
      <w:r w:rsidRPr="00B40B90">
        <w:rPr>
          <w:b/>
          <w:bCs/>
        </w:rPr>
        <w:t>1. Access to the "Bleeding Edge" (The 2.5 Advantage)</w:t>
      </w:r>
    </w:p>
    <w:p w14:paraId="42880244" w14:textId="77777777" w:rsidR="00B40B90" w:rsidRPr="00B40B90" w:rsidRDefault="00B40B90" w:rsidP="00B40B90">
      <w:r w:rsidRPr="00B40B90">
        <w:t xml:space="preserve">Most "AI in Education" projects rely on standard, publicly available models (like GPT-4o or Claude 3.5). By utilizing the developer API, our students are gaining access to </w:t>
      </w:r>
      <w:r w:rsidRPr="00B40B90">
        <w:rPr>
          <w:b/>
          <w:bCs/>
        </w:rPr>
        <w:t>Gemini 2.5 Pro</w:t>
      </w:r>
      <w:r w:rsidRPr="00B40B90">
        <w:t xml:space="preserve">, a model class that represents the absolute newest tier of reasoning capabilities often unavailable to the </w:t>
      </w:r>
      <w:proofErr w:type="gramStart"/>
      <w:r w:rsidRPr="00B40B90">
        <w:t>general public</w:t>
      </w:r>
      <w:proofErr w:type="gramEnd"/>
      <w:r w:rsidRPr="00B40B90">
        <w:t>.</w:t>
      </w:r>
    </w:p>
    <w:p w14:paraId="76CBCE48" w14:textId="77777777" w:rsidR="00B40B90" w:rsidRPr="00B40B90" w:rsidRDefault="00B40B90" w:rsidP="00B40B90">
      <w:pPr>
        <w:numPr>
          <w:ilvl w:val="0"/>
          <w:numId w:val="33"/>
        </w:numPr>
      </w:pPr>
      <w:r w:rsidRPr="00B40B90">
        <w:rPr>
          <w:b/>
          <w:bCs/>
        </w:rPr>
        <w:t>Why it matters:</w:t>
      </w:r>
      <w:r w:rsidRPr="00B40B90">
        <w:t xml:space="preserve"> We aren't just teaching students how to use today's tools; we are giving them hands-on experience with </w:t>
      </w:r>
      <w:r w:rsidRPr="00B40B90">
        <w:rPr>
          <w:i/>
          <w:iCs/>
        </w:rPr>
        <w:t>tomorrow's</w:t>
      </w:r>
      <w:r w:rsidRPr="00B40B90">
        <w:t xml:space="preserve"> reasoning engines. This specific model outperforms predecessors in complex instruction following—critical when asking an AI to "Act as a Civil Engineer and strictly follow ASCE 7-16 wind load protocols."</w:t>
      </w:r>
    </w:p>
    <w:p w14:paraId="03B5895C" w14:textId="77777777" w:rsidR="00B40B90" w:rsidRPr="00B40B90" w:rsidRDefault="00B40B90" w:rsidP="00B40B90">
      <w:pPr>
        <w:rPr>
          <w:b/>
          <w:bCs/>
        </w:rPr>
      </w:pPr>
      <w:r w:rsidRPr="00B40B90">
        <w:rPr>
          <w:b/>
          <w:bCs/>
        </w:rPr>
        <w:t>2. The "Context Window" Advantage (Infinite Memory)</w:t>
      </w:r>
    </w:p>
    <w:p w14:paraId="666342CB" w14:textId="77777777" w:rsidR="00B40B90" w:rsidRPr="00B40B90" w:rsidRDefault="00B40B90" w:rsidP="00B40B90">
      <w:r w:rsidRPr="00B40B90">
        <w:t>Civil Engineering requires synthesizing massive amounts of documentation simultaneously. A student cannot design a compliant bus shelter without cross-referencing the International Building Code, Pasco Zoning Maps, and the 279-page ADA Standards manual.</w:t>
      </w:r>
    </w:p>
    <w:p w14:paraId="090664AE" w14:textId="77777777" w:rsidR="00B40B90" w:rsidRPr="00B40B90" w:rsidRDefault="00B40B90" w:rsidP="00B40B90">
      <w:pPr>
        <w:numPr>
          <w:ilvl w:val="0"/>
          <w:numId w:val="34"/>
        </w:numPr>
      </w:pPr>
      <w:proofErr w:type="gramStart"/>
      <w:r w:rsidRPr="00B40B90">
        <w:rPr>
          <w:b/>
          <w:bCs/>
        </w:rPr>
        <w:t>The Competitors</w:t>
      </w:r>
      <w:proofErr w:type="gramEnd"/>
      <w:r w:rsidRPr="00B40B90">
        <w:rPr>
          <w:b/>
          <w:bCs/>
        </w:rPr>
        <w:t>:</w:t>
      </w:r>
      <w:r w:rsidRPr="00B40B90">
        <w:t xml:space="preserve"> Most models (like GPT-4o) are limited to ~128k tokens. If we feed them all these documents, they "forget" the beginning of the first PDF before finishing the last.</w:t>
      </w:r>
    </w:p>
    <w:p w14:paraId="55510F26" w14:textId="77777777" w:rsidR="00B40B90" w:rsidRPr="00B40B90" w:rsidRDefault="00B40B90" w:rsidP="00B40B90">
      <w:pPr>
        <w:numPr>
          <w:ilvl w:val="0"/>
          <w:numId w:val="34"/>
        </w:numPr>
      </w:pPr>
      <w:r w:rsidRPr="00B40B90">
        <w:rPr>
          <w:b/>
          <w:bCs/>
        </w:rPr>
        <w:t>Gemini 2.5 Pro:</w:t>
      </w:r>
      <w:r w:rsidRPr="00B40B90">
        <w:t xml:space="preserve"> Inherits the massive </w:t>
      </w:r>
      <w:r w:rsidRPr="00B40B90">
        <w:rPr>
          <w:b/>
          <w:bCs/>
        </w:rPr>
        <w:t xml:space="preserve">2 </w:t>
      </w:r>
      <w:proofErr w:type="gramStart"/>
      <w:r w:rsidRPr="00B40B90">
        <w:rPr>
          <w:b/>
          <w:bCs/>
        </w:rPr>
        <w:t>Million</w:t>
      </w:r>
      <w:proofErr w:type="gramEnd"/>
      <w:r w:rsidRPr="00B40B90">
        <w:rPr>
          <w:b/>
          <w:bCs/>
        </w:rPr>
        <w:t xml:space="preserve"> token context window</w:t>
      </w:r>
      <w:r w:rsidRPr="00B40B90">
        <w:t xml:space="preserve"> of the Gemini family. This allows students to upload </w:t>
      </w:r>
      <w:r w:rsidRPr="00B40B90">
        <w:rPr>
          <w:i/>
          <w:iCs/>
        </w:rPr>
        <w:t>every single relevant municipal code and manual</w:t>
      </w:r>
      <w:r w:rsidRPr="00B40B90">
        <w:t xml:space="preserve"> into the AI's working memory at once. It is the only platform capable of "holding the whole problem in its head," allowing for a true holistic engineering audit.</w:t>
      </w:r>
    </w:p>
    <w:p w14:paraId="21BEF787" w14:textId="77777777" w:rsidR="00B40B90" w:rsidRPr="00B40B90" w:rsidRDefault="00B40B90" w:rsidP="00B40B90">
      <w:pPr>
        <w:rPr>
          <w:b/>
          <w:bCs/>
        </w:rPr>
      </w:pPr>
      <w:r w:rsidRPr="00B40B90">
        <w:rPr>
          <w:b/>
          <w:bCs/>
        </w:rPr>
        <w:t>3. Native Multimodality (Sight vs. Simulation)</w:t>
      </w:r>
    </w:p>
    <w:p w14:paraId="362ABDE6" w14:textId="77777777" w:rsidR="00B40B90" w:rsidRPr="00B40B90" w:rsidRDefault="00B40B90" w:rsidP="00B40B90">
      <w:r w:rsidRPr="00B40B90">
        <w:lastRenderedPageBreak/>
        <w:t xml:space="preserve">Most AI models are "text-first" and treat images as an afterthought. Gemini 2.5 Pro was built from the ground up to be </w:t>
      </w:r>
      <w:r w:rsidRPr="00B40B90">
        <w:rPr>
          <w:b/>
          <w:bCs/>
        </w:rPr>
        <w:t>Native Multimodal</w:t>
      </w:r>
      <w:r w:rsidRPr="00B40B90">
        <w:t>.</w:t>
      </w:r>
    </w:p>
    <w:p w14:paraId="20C401D0" w14:textId="77777777" w:rsidR="00B40B90" w:rsidRPr="00B40B90" w:rsidRDefault="00B40B90" w:rsidP="00B40B90">
      <w:pPr>
        <w:numPr>
          <w:ilvl w:val="0"/>
          <w:numId w:val="35"/>
        </w:numPr>
      </w:pPr>
      <w:r w:rsidRPr="00B40B90">
        <w:rPr>
          <w:b/>
          <w:bCs/>
        </w:rPr>
        <w:t>The Application:</w:t>
      </w:r>
      <w:r w:rsidRPr="00B40B90">
        <w:t xml:space="preserve"> Our students are starting with a "Sad Patch of Dirt." They need to upload video walk-throughs and panoramic photos of the actual site.</w:t>
      </w:r>
    </w:p>
    <w:p w14:paraId="1A865990" w14:textId="77777777" w:rsidR="00B40B90" w:rsidRPr="00B40B90" w:rsidRDefault="00B40B90" w:rsidP="00B40B90">
      <w:pPr>
        <w:numPr>
          <w:ilvl w:val="0"/>
          <w:numId w:val="35"/>
        </w:numPr>
      </w:pPr>
      <w:r w:rsidRPr="00B40B90">
        <w:rPr>
          <w:b/>
          <w:bCs/>
        </w:rPr>
        <w:t>The Difference:</w:t>
      </w:r>
      <w:r w:rsidRPr="00B40B90">
        <w:t xml:space="preserve"> While other models can "see" a photo, Gemini 2.5 Pro demonstrates superior capability in reasoning over visual data—identifying specific drainage issues from a video clip or estimating grade changes from a photo. It acts as a second set of eyes on the job site, not just a text generator.</w:t>
      </w:r>
    </w:p>
    <w:p w14:paraId="2F26AA5A" w14:textId="77777777" w:rsidR="00B40B90" w:rsidRPr="00B40B90" w:rsidRDefault="00B40B90" w:rsidP="00B40B90">
      <w:pPr>
        <w:rPr>
          <w:b/>
          <w:bCs/>
        </w:rPr>
      </w:pPr>
      <w:r w:rsidRPr="00B40B90">
        <w:rPr>
          <w:b/>
          <w:bCs/>
        </w:rPr>
        <w:t>Conclusion</w:t>
      </w:r>
    </w:p>
    <w:p w14:paraId="79620BA5" w14:textId="77777777" w:rsidR="00B40B90" w:rsidRPr="00B40B90" w:rsidRDefault="00B40B90" w:rsidP="00B40B90">
      <w:r w:rsidRPr="00B40B90">
        <w:t xml:space="preserve">We admire ChatGPT for its fluency and Claude for its coding. However, this is an </w:t>
      </w:r>
      <w:r w:rsidRPr="00B40B90">
        <w:rPr>
          <w:b/>
          <w:bCs/>
        </w:rPr>
        <w:t>Engineering Project</w:t>
      </w:r>
      <w:r w:rsidRPr="00B40B90">
        <w:t xml:space="preserve">. We chose Gemini 2.5 Pro because it is the only tool that combines </w:t>
      </w:r>
      <w:r w:rsidRPr="00B40B90">
        <w:rPr>
          <w:b/>
          <w:bCs/>
        </w:rPr>
        <w:t>next-generation reasoning</w:t>
      </w:r>
      <w:r w:rsidRPr="00B40B90">
        <w:t xml:space="preserve">, </w:t>
      </w:r>
      <w:r w:rsidRPr="00B40B90">
        <w:rPr>
          <w:b/>
          <w:bCs/>
        </w:rPr>
        <w:t>infinite context</w:t>
      </w:r>
      <w:r w:rsidRPr="00B40B90">
        <w:t xml:space="preserve">, and </w:t>
      </w:r>
      <w:r w:rsidRPr="00B40B90">
        <w:rPr>
          <w:b/>
          <w:bCs/>
        </w:rPr>
        <w:t>native vision</w:t>
      </w:r>
      <w:r w:rsidRPr="00B40B90">
        <w:t>—the exact three traits required to turn a high school student into a junior civil engineer.</w:t>
      </w:r>
    </w:p>
    <w:p w14:paraId="428A0C32" w14:textId="77777777" w:rsidR="00C276EC" w:rsidRPr="00C276EC" w:rsidRDefault="00C276EC" w:rsidP="00C276EC"/>
    <w:sectPr w:rsidR="00C276EC" w:rsidRPr="00C276EC" w:rsidSect="005A70D7">
      <w:footerReference w:type="default" r:id="rId24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FAAC0" w14:textId="77777777" w:rsidR="006802C0" w:rsidRDefault="006802C0" w:rsidP="003D1579">
      <w:pPr>
        <w:spacing w:after="0" w:line="240" w:lineRule="auto"/>
      </w:pPr>
      <w:r>
        <w:separator/>
      </w:r>
    </w:p>
  </w:endnote>
  <w:endnote w:type="continuationSeparator" w:id="0">
    <w:p w14:paraId="26044E0D" w14:textId="77777777" w:rsidR="006802C0" w:rsidRDefault="006802C0" w:rsidP="003D1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9D79E" w14:textId="77777777" w:rsidR="003D1579" w:rsidRDefault="003D1579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34B68E04" w14:textId="77777777" w:rsidR="003D1579" w:rsidRDefault="003D15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A6ADA" w14:textId="77777777" w:rsidR="006802C0" w:rsidRDefault="006802C0" w:rsidP="003D1579">
      <w:pPr>
        <w:spacing w:after="0" w:line="240" w:lineRule="auto"/>
      </w:pPr>
      <w:r>
        <w:separator/>
      </w:r>
    </w:p>
  </w:footnote>
  <w:footnote w:type="continuationSeparator" w:id="0">
    <w:p w14:paraId="45BBDC77" w14:textId="77777777" w:rsidR="006802C0" w:rsidRDefault="006802C0" w:rsidP="003D15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25E3"/>
    <w:multiLevelType w:val="multilevel"/>
    <w:tmpl w:val="7ECA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F3F5F"/>
    <w:multiLevelType w:val="multilevel"/>
    <w:tmpl w:val="DEE6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D585E"/>
    <w:multiLevelType w:val="multilevel"/>
    <w:tmpl w:val="8E1A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E6C34"/>
    <w:multiLevelType w:val="multilevel"/>
    <w:tmpl w:val="CD98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C4E1E"/>
    <w:multiLevelType w:val="multilevel"/>
    <w:tmpl w:val="4FAA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5364C"/>
    <w:multiLevelType w:val="multilevel"/>
    <w:tmpl w:val="9E02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93029"/>
    <w:multiLevelType w:val="multilevel"/>
    <w:tmpl w:val="ADDA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2111B"/>
    <w:multiLevelType w:val="multilevel"/>
    <w:tmpl w:val="E5B0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41B73"/>
    <w:multiLevelType w:val="multilevel"/>
    <w:tmpl w:val="79E4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5401B"/>
    <w:multiLevelType w:val="multilevel"/>
    <w:tmpl w:val="28EA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70621"/>
    <w:multiLevelType w:val="multilevel"/>
    <w:tmpl w:val="87E6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75130"/>
    <w:multiLevelType w:val="multilevel"/>
    <w:tmpl w:val="DE84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641A1D"/>
    <w:multiLevelType w:val="multilevel"/>
    <w:tmpl w:val="E1341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BF120B"/>
    <w:multiLevelType w:val="multilevel"/>
    <w:tmpl w:val="CF12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556E7"/>
    <w:multiLevelType w:val="multilevel"/>
    <w:tmpl w:val="472CF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8E3D9F"/>
    <w:multiLevelType w:val="multilevel"/>
    <w:tmpl w:val="84C4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B206CE"/>
    <w:multiLevelType w:val="multilevel"/>
    <w:tmpl w:val="6D8E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CC100C"/>
    <w:multiLevelType w:val="multilevel"/>
    <w:tmpl w:val="92B81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910131"/>
    <w:multiLevelType w:val="multilevel"/>
    <w:tmpl w:val="B46C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AB21C6"/>
    <w:multiLevelType w:val="multilevel"/>
    <w:tmpl w:val="A024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3F303C"/>
    <w:multiLevelType w:val="multilevel"/>
    <w:tmpl w:val="4000C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0D0CA3"/>
    <w:multiLevelType w:val="multilevel"/>
    <w:tmpl w:val="F48A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01347D"/>
    <w:multiLevelType w:val="multilevel"/>
    <w:tmpl w:val="9D84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4530E0"/>
    <w:multiLevelType w:val="multilevel"/>
    <w:tmpl w:val="98F20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897EF1"/>
    <w:multiLevelType w:val="multilevel"/>
    <w:tmpl w:val="66D4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9F07B2"/>
    <w:multiLevelType w:val="multilevel"/>
    <w:tmpl w:val="C864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CE1D7B"/>
    <w:multiLevelType w:val="multilevel"/>
    <w:tmpl w:val="5E68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C922D8"/>
    <w:multiLevelType w:val="multilevel"/>
    <w:tmpl w:val="C3CAC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A6803"/>
    <w:multiLevelType w:val="multilevel"/>
    <w:tmpl w:val="01E2A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F94981"/>
    <w:multiLevelType w:val="multilevel"/>
    <w:tmpl w:val="2554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EE4C70"/>
    <w:multiLevelType w:val="multilevel"/>
    <w:tmpl w:val="5D0E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567D57"/>
    <w:multiLevelType w:val="multilevel"/>
    <w:tmpl w:val="7A68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7E7ECE"/>
    <w:multiLevelType w:val="multilevel"/>
    <w:tmpl w:val="1732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B21B47"/>
    <w:multiLevelType w:val="multilevel"/>
    <w:tmpl w:val="5C20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761DD6"/>
    <w:multiLevelType w:val="multilevel"/>
    <w:tmpl w:val="B78C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351697">
    <w:abstractNumId w:val="34"/>
  </w:num>
  <w:num w:numId="2" w16cid:durableId="948900750">
    <w:abstractNumId w:val="12"/>
  </w:num>
  <w:num w:numId="3" w16cid:durableId="71661957">
    <w:abstractNumId w:val="17"/>
  </w:num>
  <w:num w:numId="4" w16cid:durableId="531460459">
    <w:abstractNumId w:val="9"/>
  </w:num>
  <w:num w:numId="5" w16cid:durableId="935138382">
    <w:abstractNumId w:val="22"/>
  </w:num>
  <w:num w:numId="6" w16cid:durableId="1028022043">
    <w:abstractNumId w:val="29"/>
  </w:num>
  <w:num w:numId="7" w16cid:durableId="1832678921">
    <w:abstractNumId w:val="14"/>
  </w:num>
  <w:num w:numId="8" w16cid:durableId="221140636">
    <w:abstractNumId w:val="28"/>
  </w:num>
  <w:num w:numId="9" w16cid:durableId="1029720442">
    <w:abstractNumId w:val="23"/>
  </w:num>
  <w:num w:numId="10" w16cid:durableId="1774395833">
    <w:abstractNumId w:val="7"/>
  </w:num>
  <w:num w:numId="11" w16cid:durableId="1112362125">
    <w:abstractNumId w:val="21"/>
  </w:num>
  <w:num w:numId="12" w16cid:durableId="895624282">
    <w:abstractNumId w:val="32"/>
  </w:num>
  <w:num w:numId="13" w16cid:durableId="365717266">
    <w:abstractNumId w:val="0"/>
  </w:num>
  <w:num w:numId="14" w16cid:durableId="274676064">
    <w:abstractNumId w:val="18"/>
  </w:num>
  <w:num w:numId="15" w16cid:durableId="701714339">
    <w:abstractNumId w:val="25"/>
  </w:num>
  <w:num w:numId="16" w16cid:durableId="429006380">
    <w:abstractNumId w:val="19"/>
  </w:num>
  <w:num w:numId="17" w16cid:durableId="1072234666">
    <w:abstractNumId w:val="10"/>
  </w:num>
  <w:num w:numId="18" w16cid:durableId="685521993">
    <w:abstractNumId w:val="11"/>
  </w:num>
  <w:num w:numId="19" w16cid:durableId="1913393732">
    <w:abstractNumId w:val="30"/>
  </w:num>
  <w:num w:numId="20" w16cid:durableId="1820726870">
    <w:abstractNumId w:val="26"/>
  </w:num>
  <w:num w:numId="21" w16cid:durableId="1953003534">
    <w:abstractNumId w:val="1"/>
  </w:num>
  <w:num w:numId="22" w16cid:durableId="1800685803">
    <w:abstractNumId w:val="5"/>
  </w:num>
  <w:num w:numId="23" w16cid:durableId="671373814">
    <w:abstractNumId w:val="4"/>
  </w:num>
  <w:num w:numId="24" w16cid:durableId="1210847468">
    <w:abstractNumId w:val="33"/>
  </w:num>
  <w:num w:numId="25" w16cid:durableId="503203490">
    <w:abstractNumId w:val="24"/>
  </w:num>
  <w:num w:numId="26" w16cid:durableId="1802575692">
    <w:abstractNumId w:val="8"/>
  </w:num>
  <w:num w:numId="27" w16cid:durableId="2071685190">
    <w:abstractNumId w:val="16"/>
  </w:num>
  <w:num w:numId="28" w16cid:durableId="1893150357">
    <w:abstractNumId w:val="6"/>
  </w:num>
  <w:num w:numId="29" w16cid:durableId="1473133593">
    <w:abstractNumId w:val="13"/>
  </w:num>
  <w:num w:numId="30" w16cid:durableId="1985352606">
    <w:abstractNumId w:val="20"/>
  </w:num>
  <w:num w:numId="31" w16cid:durableId="1981424773">
    <w:abstractNumId w:val="27"/>
  </w:num>
  <w:num w:numId="32" w16cid:durableId="142699998">
    <w:abstractNumId w:val="31"/>
  </w:num>
  <w:num w:numId="33" w16cid:durableId="92285669">
    <w:abstractNumId w:val="3"/>
  </w:num>
  <w:num w:numId="34" w16cid:durableId="797453608">
    <w:abstractNumId w:val="15"/>
  </w:num>
  <w:num w:numId="35" w16cid:durableId="976642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D23"/>
    <w:rsid w:val="00032C7E"/>
    <w:rsid w:val="000A39F0"/>
    <w:rsid w:val="000E7269"/>
    <w:rsid w:val="00105A47"/>
    <w:rsid w:val="00151805"/>
    <w:rsid w:val="001A5DAF"/>
    <w:rsid w:val="00201733"/>
    <w:rsid w:val="0026398F"/>
    <w:rsid w:val="002700EB"/>
    <w:rsid w:val="00282D23"/>
    <w:rsid w:val="0029503E"/>
    <w:rsid w:val="002A41BC"/>
    <w:rsid w:val="002B19BA"/>
    <w:rsid w:val="002C326C"/>
    <w:rsid w:val="00302E58"/>
    <w:rsid w:val="0032165D"/>
    <w:rsid w:val="00333001"/>
    <w:rsid w:val="00345138"/>
    <w:rsid w:val="00355BE8"/>
    <w:rsid w:val="003D1579"/>
    <w:rsid w:val="0043485A"/>
    <w:rsid w:val="00446D5C"/>
    <w:rsid w:val="00506AB7"/>
    <w:rsid w:val="005254C5"/>
    <w:rsid w:val="005453C2"/>
    <w:rsid w:val="005715FA"/>
    <w:rsid w:val="005A70D7"/>
    <w:rsid w:val="005B4206"/>
    <w:rsid w:val="005D19B7"/>
    <w:rsid w:val="00607522"/>
    <w:rsid w:val="006802C0"/>
    <w:rsid w:val="007671D6"/>
    <w:rsid w:val="007A3169"/>
    <w:rsid w:val="007C43BC"/>
    <w:rsid w:val="007D32DE"/>
    <w:rsid w:val="007D36EB"/>
    <w:rsid w:val="007E1787"/>
    <w:rsid w:val="00805B24"/>
    <w:rsid w:val="00826085"/>
    <w:rsid w:val="00857FBB"/>
    <w:rsid w:val="008855BC"/>
    <w:rsid w:val="008B0B0A"/>
    <w:rsid w:val="008B65C8"/>
    <w:rsid w:val="008D5B4D"/>
    <w:rsid w:val="008E03FD"/>
    <w:rsid w:val="00914538"/>
    <w:rsid w:val="00937172"/>
    <w:rsid w:val="00964642"/>
    <w:rsid w:val="009F519F"/>
    <w:rsid w:val="00A62683"/>
    <w:rsid w:val="00B40B90"/>
    <w:rsid w:val="00BC39EE"/>
    <w:rsid w:val="00C276EC"/>
    <w:rsid w:val="00C745F6"/>
    <w:rsid w:val="00C878AE"/>
    <w:rsid w:val="00D146B1"/>
    <w:rsid w:val="00D271D2"/>
    <w:rsid w:val="00D3509E"/>
    <w:rsid w:val="00D86F4F"/>
    <w:rsid w:val="00DE203D"/>
    <w:rsid w:val="00DF0849"/>
    <w:rsid w:val="00DF613B"/>
    <w:rsid w:val="00E16320"/>
    <w:rsid w:val="00E72698"/>
    <w:rsid w:val="00E90016"/>
    <w:rsid w:val="00ED6C17"/>
    <w:rsid w:val="00EF5EF3"/>
    <w:rsid w:val="00F238F2"/>
    <w:rsid w:val="00F76F9C"/>
    <w:rsid w:val="00F80CD5"/>
    <w:rsid w:val="00F91550"/>
    <w:rsid w:val="00FE1474"/>
    <w:rsid w:val="031CDEE5"/>
    <w:rsid w:val="2E3DD556"/>
    <w:rsid w:val="6F392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0E0E9"/>
  <w15:chartTrackingRefBased/>
  <w15:docId w15:val="{4B6A7774-9E1A-4050-9A1D-7B11EF94B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D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D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D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2D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2D2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3D157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D1579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3D15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579"/>
  </w:style>
  <w:style w:type="paragraph" w:styleId="Footer">
    <w:name w:val="footer"/>
    <w:basedOn w:val="Normal"/>
    <w:link w:val="FooterChar"/>
    <w:uiPriority w:val="99"/>
    <w:unhideWhenUsed/>
    <w:rsid w:val="003D15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579"/>
  </w:style>
  <w:style w:type="paragraph" w:styleId="Caption">
    <w:name w:val="caption"/>
    <w:basedOn w:val="Normal"/>
    <w:next w:val="Normal"/>
    <w:uiPriority w:val="35"/>
    <w:unhideWhenUsed/>
    <w:qFormat/>
    <w:rsid w:val="00506AB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5A70D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A70D7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2A41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openxmlformats.org/officeDocument/2006/relationships/image" Target="media/image4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7.png"/><Relationship Id="rId7" Type="http://schemas.openxmlformats.org/officeDocument/2006/relationships/footnotes" Target="footnotes.xml"/><Relationship Id="rId12" Type="http://schemas.openxmlformats.org/officeDocument/2006/relationships/hyperlink" Target="https://psd1.net/gemini/amentum_report.php" TargetMode="External"/><Relationship Id="rId17" Type="http://schemas.openxmlformats.org/officeDocument/2006/relationships/hyperlink" Target="https://psd1.net/gemini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psd1.net/gemini" TargetMode="External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10" Type="http://schemas.openxmlformats.org/officeDocument/2006/relationships/hyperlink" Target="https://psd1.net/gemini/amentum_report.php" TargetMode="External"/><Relationship Id="rId19" Type="http://schemas.openxmlformats.org/officeDocument/2006/relationships/image" Target="media/image5.png"/><Relationship Id="rId4" Type="http://schemas.openxmlformats.org/officeDocument/2006/relationships/styles" Target="styles.xml"/><Relationship Id="rId9" Type="http://schemas.openxmlformats.org/officeDocument/2006/relationships/hyperlink" Target="https://psd1.net/gemini" TargetMode="External"/><Relationship Id="rId14" Type="http://schemas.openxmlformats.org/officeDocument/2006/relationships/hyperlink" Target="http://psd1.net/gemini/amentum_report.php" TargetMode="External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1901 E Salt Lake ST, Pasco, WA, 99301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1C6C5B8-3141-4E7A-9368-410F9D71D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4175</Words>
  <Characters>22839</Characters>
  <Application>Microsoft Office Word</Application>
  <DocSecurity>0</DocSecurity>
  <Lines>543</Lines>
  <Paragraphs>241</Paragraphs>
  <ScaleCrop>false</ScaleCrop>
  <Company>Orion High School</Company>
  <LinksUpToDate>false</LinksUpToDate>
  <CharactersWithSpaces>26773</CharactersWithSpaces>
  <SharedDoc>false</SharedDoc>
  <HLinks>
    <vt:vector size="78" baseType="variant">
      <vt:variant>
        <vt:i4>2949180</vt:i4>
      </vt:variant>
      <vt:variant>
        <vt:i4>69</vt:i4>
      </vt:variant>
      <vt:variant>
        <vt:i4>0</vt:i4>
      </vt:variant>
      <vt:variant>
        <vt:i4>5</vt:i4>
      </vt:variant>
      <vt:variant>
        <vt:lpwstr>https://psd1.net/gemini</vt:lpwstr>
      </vt:variant>
      <vt:variant>
        <vt:lpwstr/>
      </vt:variant>
      <vt:variant>
        <vt:i4>1376317</vt:i4>
      </vt:variant>
      <vt:variant>
        <vt:i4>60</vt:i4>
      </vt:variant>
      <vt:variant>
        <vt:i4>0</vt:i4>
      </vt:variant>
      <vt:variant>
        <vt:i4>5</vt:i4>
      </vt:variant>
      <vt:variant>
        <vt:lpwstr>http://psd1.net/gemini/amentum_report.php</vt:lpwstr>
      </vt:variant>
      <vt:variant>
        <vt:lpwstr/>
      </vt:variant>
      <vt:variant>
        <vt:i4>5570686</vt:i4>
      </vt:variant>
      <vt:variant>
        <vt:i4>54</vt:i4>
      </vt:variant>
      <vt:variant>
        <vt:i4>0</vt:i4>
      </vt:variant>
      <vt:variant>
        <vt:i4>5</vt:i4>
      </vt:variant>
      <vt:variant>
        <vt:lpwstr>https://psd1.net/gemini/amentum_report.php</vt:lpwstr>
      </vt:variant>
      <vt:variant>
        <vt:lpwstr/>
      </vt:variant>
      <vt:variant>
        <vt:i4>2949180</vt:i4>
      </vt:variant>
      <vt:variant>
        <vt:i4>51</vt:i4>
      </vt:variant>
      <vt:variant>
        <vt:i4>0</vt:i4>
      </vt:variant>
      <vt:variant>
        <vt:i4>5</vt:i4>
      </vt:variant>
      <vt:variant>
        <vt:lpwstr>https://psd1.net/gemini</vt:lpwstr>
      </vt:variant>
      <vt:variant>
        <vt:lpwstr/>
      </vt:variant>
      <vt:variant>
        <vt:i4>5570686</vt:i4>
      </vt:variant>
      <vt:variant>
        <vt:i4>48</vt:i4>
      </vt:variant>
      <vt:variant>
        <vt:i4>0</vt:i4>
      </vt:variant>
      <vt:variant>
        <vt:i4>5</vt:i4>
      </vt:variant>
      <vt:variant>
        <vt:lpwstr>https://psd1.net/gemini/amentum_report.php</vt:lpwstr>
      </vt:variant>
      <vt:variant>
        <vt:lpwstr/>
      </vt:variant>
      <vt:variant>
        <vt:i4>2949180</vt:i4>
      </vt:variant>
      <vt:variant>
        <vt:i4>45</vt:i4>
      </vt:variant>
      <vt:variant>
        <vt:i4>0</vt:i4>
      </vt:variant>
      <vt:variant>
        <vt:i4>5</vt:i4>
      </vt:variant>
      <vt:variant>
        <vt:lpwstr>https://psd1.net/gemini</vt:lpwstr>
      </vt:variant>
      <vt:variant>
        <vt:lpwstr/>
      </vt:variant>
      <vt:variant>
        <vt:i4>1179708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_Toc226683024</vt:lpwstr>
      </vt:variant>
      <vt:variant>
        <vt:i4>1179708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_Toc226683023</vt:lpwstr>
      </vt:variant>
      <vt:variant>
        <vt:i4>1179708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_Toc226683022</vt:lpwstr>
      </vt:variant>
      <vt:variant>
        <vt:i4>1179708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_Toc226683021</vt:lpwstr>
      </vt:variant>
      <vt:variant>
        <vt:i4>1179708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_Toc226683020</vt:lpwstr>
      </vt:variant>
      <vt:variant>
        <vt:i4>1114172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_Toc226683019</vt:lpwstr>
      </vt:variant>
      <vt:variant>
        <vt:i4>1114172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_Toc226683018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Amentum Grant Proposal 2025-2026: Designing a Bus Stop With Help of AI</dc:title>
  <dc:subject>Can High School Students + Gemini Premium AI &gt; City Planner?</dc:subject>
  <dc:creator>John C. Weisenfeld, Rebecca Riley, Joshua Gourley</dc:creator>
  <cp:keywords/>
  <dc:description/>
  <cp:lastModifiedBy>John C. Weisenfeld</cp:lastModifiedBy>
  <cp:revision>2</cp:revision>
  <dcterms:created xsi:type="dcterms:W3CDTF">2026-04-10T10:11:00Z</dcterms:created>
  <dcterms:modified xsi:type="dcterms:W3CDTF">2026-04-10T10:11:00Z</dcterms:modified>
</cp:coreProperties>
</file>