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F6C27F" w14:textId="77777777" w:rsidR="005E7A6A" w:rsidRPr="005E7A6A" w:rsidRDefault="005E7A6A" w:rsidP="005E7A6A">
      <w:pPr>
        <w:rPr>
          <w:b/>
          <w:bCs/>
          <w:sz w:val="40"/>
          <w:szCs w:val="40"/>
        </w:rPr>
      </w:pPr>
      <w:r w:rsidRPr="005E7A6A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5E7A6A">
        <w:rPr>
          <w:b/>
          <w:bCs/>
          <w:sz w:val="40"/>
          <w:szCs w:val="40"/>
        </w:rPr>
        <w:t xml:space="preserve"> Customer Churn Prediction</w:t>
      </w:r>
    </w:p>
    <w:p w14:paraId="2C9045D6" w14:textId="77777777" w:rsidR="005E7A6A" w:rsidRPr="005E7A6A" w:rsidRDefault="005E7A6A" w:rsidP="005E7A6A">
      <w:pPr>
        <w:rPr>
          <w:b/>
          <w:bCs/>
          <w:sz w:val="36"/>
          <w:szCs w:val="36"/>
        </w:rPr>
      </w:pPr>
      <w:r w:rsidRPr="005E7A6A">
        <w:rPr>
          <w:b/>
          <w:bCs/>
          <w:i/>
          <w:iCs/>
          <w:sz w:val="36"/>
          <w:szCs w:val="36"/>
        </w:rPr>
        <w:t>Machine Learning Project Report</w:t>
      </w:r>
    </w:p>
    <w:p w14:paraId="35D3EDB5" w14:textId="77777777" w:rsidR="005E7A6A" w:rsidRPr="005E7A6A" w:rsidRDefault="007E0140" w:rsidP="005E7A6A">
      <w:r>
        <w:pict w14:anchorId="790A8E90">
          <v:rect id="_x0000_i1025" style="width:0;height:1.5pt" o:hralign="center" o:hrstd="t" o:hr="t" fillcolor="#a0a0a0" stroked="f"/>
        </w:pict>
      </w:r>
    </w:p>
    <w:p w14:paraId="1E531B79" w14:textId="31002A2D" w:rsidR="005E7A6A" w:rsidRPr="005E7A6A" w:rsidRDefault="005E7A6A" w:rsidP="005E7A6A">
      <w:pPr>
        <w:rPr>
          <w:b/>
          <w:bCs/>
          <w:sz w:val="24"/>
          <w:szCs w:val="24"/>
        </w:rPr>
      </w:pPr>
      <w:r w:rsidRPr="005E7A6A">
        <w:rPr>
          <w:b/>
          <w:bCs/>
          <w:sz w:val="24"/>
          <w:szCs w:val="24"/>
        </w:rPr>
        <w:t xml:space="preserve">1. Executive Summary </w:t>
      </w:r>
    </w:p>
    <w:p w14:paraId="7551C386" w14:textId="77777777" w:rsidR="005E7A6A" w:rsidRPr="005E7A6A" w:rsidRDefault="005E7A6A" w:rsidP="005E7A6A">
      <w:r w:rsidRPr="005E7A6A">
        <w:t>Customer churn is a major challenge in the telecom industry, as losing customers directly impacts revenue.</w:t>
      </w:r>
      <w:r w:rsidRPr="005E7A6A">
        <w:br/>
        <w:t>This project focuses on predicting customer churn using machine learning techniques based on customer demographics, service usage, and billing information.</w:t>
      </w:r>
      <w:r w:rsidRPr="005E7A6A">
        <w:br/>
        <w:t>By identifying customers who are likely to churn, the business can take proactive actions to improve retention.</w:t>
      </w:r>
      <w:r w:rsidRPr="005E7A6A">
        <w:br/>
        <w:t>The final model provides actionable insights that can support data-driven decision-making.</w:t>
      </w:r>
    </w:p>
    <w:p w14:paraId="5CC6F253" w14:textId="77777777" w:rsidR="005E7A6A" w:rsidRPr="005E7A6A" w:rsidRDefault="007E0140" w:rsidP="005E7A6A">
      <w:r>
        <w:pict w14:anchorId="250C2D5D">
          <v:rect id="_x0000_i1026" style="width:0;height:1.5pt" o:hralign="center" o:hrstd="t" o:hr="t" fillcolor="#a0a0a0" stroked="f"/>
        </w:pict>
      </w:r>
    </w:p>
    <w:p w14:paraId="574B43BA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2. Business Problem Statement</w:t>
      </w:r>
    </w:p>
    <w:p w14:paraId="7D720DC9" w14:textId="77777777" w:rsidR="005E7A6A" w:rsidRPr="005E7A6A" w:rsidRDefault="005E7A6A" w:rsidP="005E7A6A">
      <w:r w:rsidRPr="005E7A6A">
        <w:t xml:space="preserve">The telecom company wants to </w:t>
      </w:r>
      <w:r w:rsidRPr="005E7A6A">
        <w:rPr>
          <w:b/>
          <w:bCs/>
        </w:rPr>
        <w:t>reduce customer churn</w:t>
      </w:r>
      <w:r w:rsidRPr="005E7A6A">
        <w:t xml:space="preserve"> by identifying customers who are likely to leave the service.</w:t>
      </w:r>
      <w:r w:rsidRPr="005E7A6A">
        <w:br/>
        <w:t xml:space="preserve">Manual analysis is inefficient due to large data volume and complex customer </w:t>
      </w:r>
      <w:proofErr w:type="spellStart"/>
      <w:r w:rsidRPr="005E7A6A">
        <w:t>behavior</w:t>
      </w:r>
      <w:proofErr w:type="spellEnd"/>
      <w:r w:rsidRPr="005E7A6A">
        <w:t>.</w:t>
      </w:r>
      <w:r w:rsidRPr="005E7A6A">
        <w:br/>
        <w:t xml:space="preserve">The goal is to build a predictive model that can classify customers as </w:t>
      </w:r>
      <w:r w:rsidRPr="005E7A6A">
        <w:rPr>
          <w:b/>
          <w:bCs/>
        </w:rPr>
        <w:t>Churn (Yes/No)</w:t>
      </w:r>
      <w:r w:rsidRPr="005E7A6A">
        <w:t xml:space="preserve"> in advance.</w:t>
      </w:r>
    </w:p>
    <w:p w14:paraId="1B87C258" w14:textId="77777777" w:rsidR="005E7A6A" w:rsidRPr="007E0140" w:rsidRDefault="005E7A6A" w:rsidP="005E7A6A">
      <w:pPr>
        <w:rPr>
          <w:sz w:val="24"/>
          <w:szCs w:val="24"/>
        </w:rPr>
      </w:pPr>
      <w:r w:rsidRPr="007E0140">
        <w:rPr>
          <w:b/>
          <w:bCs/>
          <w:sz w:val="24"/>
          <w:szCs w:val="24"/>
        </w:rPr>
        <w:t>Business Objective:</w:t>
      </w:r>
    </w:p>
    <w:p w14:paraId="42377A38" w14:textId="77777777" w:rsidR="005E7A6A" w:rsidRPr="005E7A6A" w:rsidRDefault="005E7A6A" w:rsidP="005E7A6A">
      <w:r w:rsidRPr="005E7A6A">
        <w:t>Improve customer retention and reduce revenue loss by predicting churn early.</w:t>
      </w:r>
    </w:p>
    <w:p w14:paraId="65587E6C" w14:textId="77777777" w:rsidR="005E7A6A" w:rsidRPr="005E7A6A" w:rsidRDefault="007E0140" w:rsidP="005E7A6A">
      <w:r>
        <w:pict w14:anchorId="5F3516C9">
          <v:rect id="_x0000_i1027" style="width:0;height:1.5pt" o:hralign="center" o:hrstd="t" o:hr="t" fillcolor="#a0a0a0" stroked="f"/>
        </w:pict>
      </w:r>
    </w:p>
    <w:p w14:paraId="0EF6EB66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3. Dataset Overview</w:t>
      </w:r>
    </w:p>
    <w:p w14:paraId="31B16CB1" w14:textId="77777777" w:rsidR="005E7A6A" w:rsidRPr="005E7A6A" w:rsidRDefault="005E7A6A" w:rsidP="005E7A6A">
      <w:r w:rsidRPr="005E7A6A">
        <w:t>The dataset contains customer-level information including:</w:t>
      </w:r>
    </w:p>
    <w:p w14:paraId="7EA38475" w14:textId="77777777" w:rsidR="005E7A6A" w:rsidRPr="005E7A6A" w:rsidRDefault="005E7A6A" w:rsidP="005E7A6A">
      <w:pPr>
        <w:numPr>
          <w:ilvl w:val="0"/>
          <w:numId w:val="1"/>
        </w:numPr>
      </w:pPr>
      <w:r w:rsidRPr="005E7A6A">
        <w:t>Customer demographics (gender, senior citizen, dependents)</w:t>
      </w:r>
    </w:p>
    <w:p w14:paraId="621D8B9D" w14:textId="77777777" w:rsidR="005E7A6A" w:rsidRPr="005E7A6A" w:rsidRDefault="005E7A6A" w:rsidP="005E7A6A">
      <w:pPr>
        <w:numPr>
          <w:ilvl w:val="0"/>
          <w:numId w:val="1"/>
        </w:numPr>
      </w:pPr>
      <w:r w:rsidRPr="005E7A6A">
        <w:t>Subscription and service details (internet service, phone service, streaming services)</w:t>
      </w:r>
    </w:p>
    <w:p w14:paraId="228203D8" w14:textId="77777777" w:rsidR="005E7A6A" w:rsidRPr="005E7A6A" w:rsidRDefault="005E7A6A" w:rsidP="005E7A6A">
      <w:pPr>
        <w:numPr>
          <w:ilvl w:val="0"/>
          <w:numId w:val="1"/>
        </w:numPr>
      </w:pPr>
      <w:r w:rsidRPr="005E7A6A">
        <w:t>Contract and payment information</w:t>
      </w:r>
    </w:p>
    <w:p w14:paraId="70DA27F8" w14:textId="77777777" w:rsidR="005E7A6A" w:rsidRPr="005E7A6A" w:rsidRDefault="005E7A6A" w:rsidP="005E7A6A">
      <w:pPr>
        <w:numPr>
          <w:ilvl w:val="0"/>
          <w:numId w:val="1"/>
        </w:numPr>
      </w:pPr>
      <w:r w:rsidRPr="005E7A6A">
        <w:t>Billing data (monthly charges, total charges)</w:t>
      </w:r>
    </w:p>
    <w:p w14:paraId="7C3C3F44" w14:textId="77777777" w:rsidR="005E7A6A" w:rsidRPr="005E7A6A" w:rsidRDefault="005E7A6A" w:rsidP="005E7A6A">
      <w:pPr>
        <w:numPr>
          <w:ilvl w:val="0"/>
          <w:numId w:val="1"/>
        </w:numPr>
      </w:pPr>
      <w:r w:rsidRPr="005E7A6A">
        <w:t xml:space="preserve">Target variable: </w:t>
      </w:r>
      <w:r w:rsidRPr="005E7A6A">
        <w:rPr>
          <w:b/>
          <w:bCs/>
        </w:rPr>
        <w:t>Churn</w:t>
      </w:r>
    </w:p>
    <w:p w14:paraId="2E53FC61" w14:textId="77777777" w:rsidR="005E7A6A" w:rsidRPr="005E7A6A" w:rsidRDefault="005E7A6A" w:rsidP="005E7A6A">
      <w:r w:rsidRPr="005E7A6A">
        <w:t xml:space="preserve">The dataset includes both </w:t>
      </w:r>
      <w:r w:rsidRPr="005E7A6A">
        <w:rPr>
          <w:b/>
          <w:bCs/>
        </w:rPr>
        <w:t>categorical and numerical features</w:t>
      </w:r>
      <w:r w:rsidRPr="005E7A6A">
        <w:t>, making it suitable for machine learning classification problems.</w:t>
      </w:r>
    </w:p>
    <w:p w14:paraId="6705E5A2" w14:textId="77777777" w:rsidR="005E7A6A" w:rsidRPr="005E7A6A" w:rsidRDefault="007E0140" w:rsidP="005E7A6A">
      <w:r>
        <w:pict w14:anchorId="12B7FA3C">
          <v:rect id="_x0000_i1028" style="width:0;height:1.5pt" o:hralign="center" o:hrstd="t" o:hr="t" fillcolor="#a0a0a0" stroked="f"/>
        </w:pict>
      </w:r>
    </w:p>
    <w:p w14:paraId="6847743B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4. Exploratory Data Analysis (EDA) – Key Insights</w:t>
      </w:r>
    </w:p>
    <w:p w14:paraId="1842E95B" w14:textId="77777777" w:rsidR="005E7A6A" w:rsidRPr="005E7A6A" w:rsidRDefault="005E7A6A" w:rsidP="005E7A6A">
      <w:r w:rsidRPr="005E7A6A">
        <w:t xml:space="preserve">Exploratory analysis was conducted to understand customer </w:t>
      </w:r>
      <w:proofErr w:type="spellStart"/>
      <w:r w:rsidRPr="005E7A6A">
        <w:t>behavior</w:t>
      </w:r>
      <w:proofErr w:type="spellEnd"/>
      <w:r w:rsidRPr="005E7A6A">
        <w:t xml:space="preserve"> patterns.</w:t>
      </w:r>
    </w:p>
    <w:p w14:paraId="59FF0D71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Key Findings:</w:t>
      </w:r>
    </w:p>
    <w:p w14:paraId="28B38989" w14:textId="77777777" w:rsidR="005E7A6A" w:rsidRPr="005E7A6A" w:rsidRDefault="005E7A6A" w:rsidP="005E7A6A">
      <w:pPr>
        <w:numPr>
          <w:ilvl w:val="0"/>
          <w:numId w:val="2"/>
        </w:numPr>
      </w:pPr>
      <w:r w:rsidRPr="005E7A6A">
        <w:lastRenderedPageBreak/>
        <w:t xml:space="preserve">Customers with </w:t>
      </w:r>
      <w:r w:rsidRPr="005E7A6A">
        <w:rPr>
          <w:b/>
          <w:bCs/>
        </w:rPr>
        <w:t>month-to-month contracts</w:t>
      </w:r>
      <w:r w:rsidRPr="005E7A6A">
        <w:t xml:space="preserve"> show significantly higher churn.</w:t>
      </w:r>
    </w:p>
    <w:p w14:paraId="0AB00C50" w14:textId="77777777" w:rsidR="005E7A6A" w:rsidRPr="005E7A6A" w:rsidRDefault="005E7A6A" w:rsidP="005E7A6A">
      <w:pPr>
        <w:numPr>
          <w:ilvl w:val="0"/>
          <w:numId w:val="2"/>
        </w:numPr>
      </w:pPr>
      <w:r w:rsidRPr="005E7A6A">
        <w:rPr>
          <w:b/>
          <w:bCs/>
        </w:rPr>
        <w:t>Higher monthly charges</w:t>
      </w:r>
      <w:r w:rsidRPr="005E7A6A">
        <w:t xml:space="preserve"> increase the likelihood of churn.</w:t>
      </w:r>
    </w:p>
    <w:p w14:paraId="1ED50DBD" w14:textId="77777777" w:rsidR="005E7A6A" w:rsidRPr="005E7A6A" w:rsidRDefault="005E7A6A" w:rsidP="005E7A6A">
      <w:pPr>
        <w:numPr>
          <w:ilvl w:val="0"/>
          <w:numId w:val="2"/>
        </w:numPr>
      </w:pPr>
      <w:r w:rsidRPr="005E7A6A">
        <w:t xml:space="preserve">Customers without </w:t>
      </w:r>
      <w:r w:rsidRPr="005E7A6A">
        <w:rPr>
          <w:b/>
          <w:bCs/>
        </w:rPr>
        <w:t>online security or technical support services</w:t>
      </w:r>
      <w:r w:rsidRPr="005E7A6A">
        <w:t xml:space="preserve"> churn more frequently.</w:t>
      </w:r>
    </w:p>
    <w:p w14:paraId="6E7CD9BC" w14:textId="77777777" w:rsidR="005E7A6A" w:rsidRPr="005E7A6A" w:rsidRDefault="005E7A6A" w:rsidP="005E7A6A">
      <w:pPr>
        <w:numPr>
          <w:ilvl w:val="0"/>
          <w:numId w:val="2"/>
        </w:numPr>
      </w:pPr>
      <w:r w:rsidRPr="005E7A6A">
        <w:t xml:space="preserve">Customers using </w:t>
      </w:r>
      <w:r w:rsidRPr="005E7A6A">
        <w:rPr>
          <w:b/>
          <w:bCs/>
        </w:rPr>
        <w:t>electronic check payment methods</w:t>
      </w:r>
      <w:r w:rsidRPr="005E7A6A">
        <w:t xml:space="preserve"> have higher churn rates.</w:t>
      </w:r>
    </w:p>
    <w:p w14:paraId="46B9E57A" w14:textId="77777777" w:rsidR="005E7A6A" w:rsidRPr="005E7A6A" w:rsidRDefault="005E7A6A" w:rsidP="005E7A6A">
      <w:pPr>
        <w:numPr>
          <w:ilvl w:val="0"/>
          <w:numId w:val="2"/>
        </w:numPr>
      </w:pPr>
      <w:r w:rsidRPr="005E7A6A">
        <w:t xml:space="preserve">The dataset is </w:t>
      </w:r>
      <w:r w:rsidRPr="005E7A6A">
        <w:rPr>
          <w:b/>
          <w:bCs/>
        </w:rPr>
        <w:t>imbalanced</w:t>
      </w:r>
      <w:r w:rsidRPr="005E7A6A">
        <w:t>, with fewer churned customers compared to retained customers.</w:t>
      </w:r>
    </w:p>
    <w:p w14:paraId="64A54D9D" w14:textId="77777777" w:rsidR="005E7A6A" w:rsidRPr="005E7A6A" w:rsidRDefault="005E7A6A" w:rsidP="005E7A6A">
      <w:r w:rsidRPr="005E7A6A">
        <w:t>These insights helped guide feature preparation and model selection.</w:t>
      </w:r>
    </w:p>
    <w:p w14:paraId="349F6723" w14:textId="77777777" w:rsidR="005E7A6A" w:rsidRPr="005E7A6A" w:rsidRDefault="007E0140" w:rsidP="005E7A6A">
      <w:r>
        <w:pict w14:anchorId="370781C6">
          <v:rect id="_x0000_i1029" style="width:0;height:1.5pt" o:hralign="center" o:hrstd="t" o:hr="t" fillcolor="#a0a0a0" stroked="f"/>
        </w:pict>
      </w:r>
    </w:p>
    <w:p w14:paraId="62448128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5. Data Preprocessing &amp; Feature Engineering</w:t>
      </w:r>
    </w:p>
    <w:p w14:paraId="791BB465" w14:textId="77777777" w:rsidR="005E7A6A" w:rsidRPr="005E7A6A" w:rsidRDefault="005E7A6A" w:rsidP="005E7A6A">
      <w:r w:rsidRPr="005E7A6A">
        <w:t xml:space="preserve">To prepare the data for </w:t>
      </w:r>
      <w:proofErr w:type="spellStart"/>
      <w:r w:rsidRPr="005E7A6A">
        <w:t>modeling</w:t>
      </w:r>
      <w:proofErr w:type="spellEnd"/>
      <w:r w:rsidRPr="005E7A6A">
        <w:t>:</w:t>
      </w:r>
    </w:p>
    <w:p w14:paraId="36E470DE" w14:textId="77777777" w:rsidR="005E7A6A" w:rsidRPr="005E7A6A" w:rsidRDefault="005E7A6A" w:rsidP="005E7A6A">
      <w:pPr>
        <w:numPr>
          <w:ilvl w:val="0"/>
          <w:numId w:val="3"/>
        </w:numPr>
      </w:pPr>
      <w:r w:rsidRPr="005E7A6A">
        <w:t xml:space="preserve">Converted the target variable </w:t>
      </w:r>
      <w:r w:rsidRPr="005E7A6A">
        <w:rPr>
          <w:b/>
          <w:bCs/>
        </w:rPr>
        <w:t>Churn</w:t>
      </w:r>
      <w:r w:rsidRPr="005E7A6A">
        <w:t xml:space="preserve"> from categorical to binary (0 = No, 1 = Yes)</w:t>
      </w:r>
    </w:p>
    <w:p w14:paraId="74CAB6F5" w14:textId="77777777" w:rsidR="005E7A6A" w:rsidRPr="005E7A6A" w:rsidRDefault="005E7A6A" w:rsidP="005E7A6A">
      <w:pPr>
        <w:numPr>
          <w:ilvl w:val="0"/>
          <w:numId w:val="3"/>
        </w:numPr>
      </w:pPr>
      <w:r w:rsidRPr="005E7A6A">
        <w:t>Encoded categorical variables appropriately</w:t>
      </w:r>
    </w:p>
    <w:p w14:paraId="1FD9CBB1" w14:textId="77777777" w:rsidR="005E7A6A" w:rsidRPr="005E7A6A" w:rsidRDefault="005E7A6A" w:rsidP="005E7A6A">
      <w:pPr>
        <w:numPr>
          <w:ilvl w:val="0"/>
          <w:numId w:val="3"/>
        </w:numPr>
      </w:pPr>
      <w:r w:rsidRPr="005E7A6A">
        <w:t>Handled missing and inconsistent values</w:t>
      </w:r>
    </w:p>
    <w:p w14:paraId="0168145B" w14:textId="77777777" w:rsidR="005E7A6A" w:rsidRPr="005E7A6A" w:rsidRDefault="005E7A6A" w:rsidP="005E7A6A">
      <w:pPr>
        <w:numPr>
          <w:ilvl w:val="0"/>
          <w:numId w:val="3"/>
        </w:numPr>
      </w:pPr>
      <w:r w:rsidRPr="005E7A6A">
        <w:t>Split data into training and testing sets</w:t>
      </w:r>
    </w:p>
    <w:p w14:paraId="10E18C60" w14:textId="77777777" w:rsidR="005E7A6A" w:rsidRPr="005E7A6A" w:rsidRDefault="005E7A6A" w:rsidP="005E7A6A">
      <w:pPr>
        <w:numPr>
          <w:ilvl w:val="0"/>
          <w:numId w:val="3"/>
        </w:numPr>
      </w:pPr>
      <w:r w:rsidRPr="005E7A6A">
        <w:t xml:space="preserve">Applied </w:t>
      </w:r>
      <w:r w:rsidRPr="005E7A6A">
        <w:rPr>
          <w:b/>
          <w:bCs/>
        </w:rPr>
        <w:t>SMOTE</w:t>
      </w:r>
      <w:r w:rsidRPr="005E7A6A">
        <w:t xml:space="preserve"> to handle class imbalance in the training data</w:t>
      </w:r>
    </w:p>
    <w:p w14:paraId="37D303E3" w14:textId="77777777" w:rsidR="005E7A6A" w:rsidRPr="005E7A6A" w:rsidRDefault="005E7A6A" w:rsidP="005E7A6A">
      <w:r w:rsidRPr="005E7A6A">
        <w:t>These steps ensured clean and reliable data for machine learning.</w:t>
      </w:r>
    </w:p>
    <w:p w14:paraId="3548E59B" w14:textId="77777777" w:rsidR="005E7A6A" w:rsidRPr="005E7A6A" w:rsidRDefault="007E0140" w:rsidP="005E7A6A">
      <w:r>
        <w:pict w14:anchorId="360A68B0">
          <v:rect id="_x0000_i1030" style="width:0;height:1.5pt" o:hralign="center" o:hrstd="t" o:hr="t" fillcolor="#a0a0a0" stroked="f"/>
        </w:pict>
      </w:r>
    </w:p>
    <w:p w14:paraId="489D4E10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6. Machine Learning Models Used</w:t>
      </w:r>
    </w:p>
    <w:p w14:paraId="55C8A516" w14:textId="77777777" w:rsidR="005E7A6A" w:rsidRPr="005E7A6A" w:rsidRDefault="005E7A6A" w:rsidP="005E7A6A">
      <w:r w:rsidRPr="005E7A6A">
        <w:t>Multiple classification models were trained and evaluated:</w:t>
      </w:r>
    </w:p>
    <w:p w14:paraId="0D721EB4" w14:textId="77777777" w:rsidR="005E7A6A" w:rsidRPr="005E7A6A" w:rsidRDefault="005E7A6A" w:rsidP="005E7A6A">
      <w:pPr>
        <w:numPr>
          <w:ilvl w:val="0"/>
          <w:numId w:val="4"/>
        </w:numPr>
      </w:pPr>
      <w:r w:rsidRPr="005E7A6A">
        <w:t>Decision Tree Classifier</w:t>
      </w:r>
    </w:p>
    <w:p w14:paraId="6E108D78" w14:textId="77777777" w:rsidR="005E7A6A" w:rsidRPr="005E7A6A" w:rsidRDefault="005E7A6A" w:rsidP="005E7A6A">
      <w:pPr>
        <w:numPr>
          <w:ilvl w:val="0"/>
          <w:numId w:val="4"/>
        </w:numPr>
      </w:pPr>
      <w:r w:rsidRPr="005E7A6A">
        <w:t>Random Forest Classifier</w:t>
      </w:r>
    </w:p>
    <w:p w14:paraId="0C1029A3" w14:textId="77777777" w:rsidR="005E7A6A" w:rsidRPr="005E7A6A" w:rsidRDefault="005E7A6A" w:rsidP="005E7A6A">
      <w:pPr>
        <w:numPr>
          <w:ilvl w:val="0"/>
          <w:numId w:val="4"/>
        </w:numPr>
      </w:pPr>
      <w:proofErr w:type="spellStart"/>
      <w:r w:rsidRPr="005E7A6A">
        <w:t>XGBoost</w:t>
      </w:r>
      <w:proofErr w:type="spellEnd"/>
      <w:r w:rsidRPr="005E7A6A">
        <w:t xml:space="preserve"> Classifier</w:t>
      </w:r>
    </w:p>
    <w:p w14:paraId="6319FB33" w14:textId="77777777" w:rsidR="005E7A6A" w:rsidRPr="005E7A6A" w:rsidRDefault="005E7A6A" w:rsidP="005E7A6A">
      <w:r w:rsidRPr="005E7A6A">
        <w:t>Ensemble models were chosen because they handle non-linear relationships well and perform effectively on structured data.</w:t>
      </w:r>
    </w:p>
    <w:p w14:paraId="76C6BB13" w14:textId="77777777" w:rsidR="005E7A6A" w:rsidRPr="005E7A6A" w:rsidRDefault="007E0140" w:rsidP="005E7A6A">
      <w:r>
        <w:pict w14:anchorId="485F0705">
          <v:rect id="_x0000_i1031" style="width:0;height:1.5pt" o:hralign="center" o:hrstd="t" o:hr="t" fillcolor="#a0a0a0" stroked="f"/>
        </w:pict>
      </w:r>
    </w:p>
    <w:p w14:paraId="4103C927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7. Model Evaluation &amp; Performance</w:t>
      </w:r>
    </w:p>
    <w:p w14:paraId="4948C3BF" w14:textId="77777777" w:rsidR="005E7A6A" w:rsidRPr="005E7A6A" w:rsidRDefault="005E7A6A" w:rsidP="005E7A6A">
      <w:r w:rsidRPr="005E7A6A">
        <w:t>Models were evaluated using:</w:t>
      </w:r>
    </w:p>
    <w:p w14:paraId="078A436B" w14:textId="77777777" w:rsidR="005E7A6A" w:rsidRPr="005E7A6A" w:rsidRDefault="005E7A6A" w:rsidP="005E7A6A">
      <w:pPr>
        <w:numPr>
          <w:ilvl w:val="0"/>
          <w:numId w:val="5"/>
        </w:numPr>
      </w:pPr>
      <w:r w:rsidRPr="005E7A6A">
        <w:t>Accuracy</w:t>
      </w:r>
    </w:p>
    <w:p w14:paraId="5E4908DB" w14:textId="77777777" w:rsidR="005E7A6A" w:rsidRPr="005E7A6A" w:rsidRDefault="005E7A6A" w:rsidP="005E7A6A">
      <w:pPr>
        <w:numPr>
          <w:ilvl w:val="0"/>
          <w:numId w:val="5"/>
        </w:numPr>
      </w:pPr>
      <w:r w:rsidRPr="005E7A6A">
        <w:t>Confusion Matrix</w:t>
      </w:r>
    </w:p>
    <w:p w14:paraId="32E5A11C" w14:textId="77777777" w:rsidR="005E7A6A" w:rsidRPr="005E7A6A" w:rsidRDefault="005E7A6A" w:rsidP="005E7A6A">
      <w:pPr>
        <w:numPr>
          <w:ilvl w:val="0"/>
          <w:numId w:val="5"/>
        </w:numPr>
      </w:pPr>
      <w:r w:rsidRPr="005E7A6A">
        <w:t>Precision, Recall, and F1-score</w:t>
      </w:r>
    </w:p>
    <w:p w14:paraId="2E628A10" w14:textId="77777777" w:rsidR="005E7A6A" w:rsidRPr="005E7A6A" w:rsidRDefault="005E7A6A" w:rsidP="005E7A6A">
      <w:r w:rsidRPr="005E7A6A">
        <w:t xml:space="preserve">Among the tested models, </w:t>
      </w:r>
      <w:r w:rsidRPr="005E7A6A">
        <w:rPr>
          <w:b/>
          <w:bCs/>
        </w:rPr>
        <w:t xml:space="preserve">ensemble models (Random Forest / </w:t>
      </w:r>
      <w:proofErr w:type="spellStart"/>
      <w:r w:rsidRPr="005E7A6A">
        <w:rPr>
          <w:b/>
          <w:bCs/>
        </w:rPr>
        <w:t>XGBoost</w:t>
      </w:r>
      <w:proofErr w:type="spellEnd"/>
      <w:r w:rsidRPr="005E7A6A">
        <w:rPr>
          <w:b/>
          <w:bCs/>
        </w:rPr>
        <w:t>)</w:t>
      </w:r>
      <w:r w:rsidRPr="005E7A6A">
        <w:t xml:space="preserve"> showed better performance and improved churn detection compared to baseline models.</w:t>
      </w:r>
    </w:p>
    <w:p w14:paraId="155747F4" w14:textId="77777777" w:rsidR="005E7A6A" w:rsidRPr="005E7A6A" w:rsidRDefault="007E0140" w:rsidP="005E7A6A">
      <w:r>
        <w:pict w14:anchorId="009D37EB">
          <v:rect id="_x0000_i1032" style="width:0;height:1.5pt" o:hralign="center" o:hrstd="t" o:hr="t" fillcolor="#a0a0a0" stroked="f"/>
        </w:pict>
      </w:r>
    </w:p>
    <w:p w14:paraId="507021B3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8. Business Value &amp; Impact</w:t>
      </w:r>
    </w:p>
    <w:p w14:paraId="78C9A37F" w14:textId="77777777" w:rsidR="005E7A6A" w:rsidRPr="005E7A6A" w:rsidRDefault="005E7A6A" w:rsidP="005E7A6A">
      <w:r w:rsidRPr="005E7A6A">
        <w:t>This churn prediction model can help the business:</w:t>
      </w:r>
    </w:p>
    <w:p w14:paraId="6A922650" w14:textId="77777777" w:rsidR="005E7A6A" w:rsidRPr="005E7A6A" w:rsidRDefault="005E7A6A" w:rsidP="005E7A6A">
      <w:pPr>
        <w:numPr>
          <w:ilvl w:val="0"/>
          <w:numId w:val="6"/>
        </w:numPr>
      </w:pPr>
      <w:r w:rsidRPr="005E7A6A">
        <w:t>Identify high-risk customers early</w:t>
      </w:r>
    </w:p>
    <w:p w14:paraId="03D4A98D" w14:textId="77777777" w:rsidR="005E7A6A" w:rsidRPr="005E7A6A" w:rsidRDefault="005E7A6A" w:rsidP="005E7A6A">
      <w:pPr>
        <w:numPr>
          <w:ilvl w:val="0"/>
          <w:numId w:val="6"/>
        </w:numPr>
      </w:pPr>
      <w:r w:rsidRPr="005E7A6A">
        <w:t>Design targeted retention campaigns</w:t>
      </w:r>
    </w:p>
    <w:p w14:paraId="10793B93" w14:textId="77777777" w:rsidR="005E7A6A" w:rsidRPr="005E7A6A" w:rsidRDefault="005E7A6A" w:rsidP="005E7A6A">
      <w:pPr>
        <w:numPr>
          <w:ilvl w:val="0"/>
          <w:numId w:val="6"/>
        </w:numPr>
      </w:pPr>
      <w:r w:rsidRPr="005E7A6A">
        <w:t>Reduce customer acquisition costs</w:t>
      </w:r>
    </w:p>
    <w:p w14:paraId="15EF3678" w14:textId="77777777" w:rsidR="005E7A6A" w:rsidRPr="005E7A6A" w:rsidRDefault="005E7A6A" w:rsidP="005E7A6A">
      <w:pPr>
        <w:numPr>
          <w:ilvl w:val="0"/>
          <w:numId w:val="6"/>
        </w:numPr>
      </w:pPr>
      <w:r w:rsidRPr="005E7A6A">
        <w:t>Improve customer lifetime value</w:t>
      </w:r>
    </w:p>
    <w:p w14:paraId="150958B0" w14:textId="77777777" w:rsidR="005E7A6A" w:rsidRPr="005E7A6A" w:rsidRDefault="005E7A6A" w:rsidP="005E7A6A">
      <w:r w:rsidRPr="005E7A6A">
        <w:t xml:space="preserve">The model enables </w:t>
      </w:r>
      <w:r w:rsidRPr="005E7A6A">
        <w:rPr>
          <w:b/>
          <w:bCs/>
        </w:rPr>
        <w:t>proactive retention strategies</w:t>
      </w:r>
      <w:r w:rsidRPr="005E7A6A">
        <w:t xml:space="preserve"> instead of reactive actions.</w:t>
      </w:r>
    </w:p>
    <w:p w14:paraId="229C092B" w14:textId="77777777" w:rsidR="005E7A6A" w:rsidRPr="005E7A6A" w:rsidRDefault="007E0140" w:rsidP="005E7A6A">
      <w:r>
        <w:pict w14:anchorId="2A76D178">
          <v:rect id="_x0000_i1033" style="width:0;height:1.5pt" o:hralign="center" o:hrstd="t" o:hr="t" fillcolor="#a0a0a0" stroked="f"/>
        </w:pict>
      </w:r>
    </w:p>
    <w:p w14:paraId="5718770F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9. Limitations &amp; Future Improvements</w:t>
      </w:r>
    </w:p>
    <w:p w14:paraId="609C5C61" w14:textId="77777777" w:rsidR="005E7A6A" w:rsidRPr="005E7A6A" w:rsidRDefault="005E7A6A" w:rsidP="005E7A6A">
      <w:pPr>
        <w:numPr>
          <w:ilvl w:val="0"/>
          <w:numId w:val="7"/>
        </w:numPr>
      </w:pPr>
      <w:r w:rsidRPr="005E7A6A">
        <w:t xml:space="preserve">Additional customer </w:t>
      </w:r>
      <w:proofErr w:type="spellStart"/>
      <w:r w:rsidRPr="005E7A6A">
        <w:t>behavioral</w:t>
      </w:r>
      <w:proofErr w:type="spellEnd"/>
      <w:r w:rsidRPr="005E7A6A">
        <w:t xml:space="preserve"> data could further improve accuracy</w:t>
      </w:r>
    </w:p>
    <w:p w14:paraId="6990DE96" w14:textId="77777777" w:rsidR="005E7A6A" w:rsidRPr="005E7A6A" w:rsidRDefault="005E7A6A" w:rsidP="005E7A6A">
      <w:pPr>
        <w:numPr>
          <w:ilvl w:val="0"/>
          <w:numId w:val="7"/>
        </w:numPr>
      </w:pPr>
      <w:r w:rsidRPr="005E7A6A">
        <w:t>Model performance can be enhanced using hyperparameter tuning</w:t>
      </w:r>
    </w:p>
    <w:p w14:paraId="75B8092A" w14:textId="77777777" w:rsidR="005E7A6A" w:rsidRPr="005E7A6A" w:rsidRDefault="005E7A6A" w:rsidP="005E7A6A">
      <w:pPr>
        <w:numPr>
          <w:ilvl w:val="0"/>
          <w:numId w:val="7"/>
        </w:numPr>
      </w:pPr>
      <w:r w:rsidRPr="005E7A6A">
        <w:t>Real-time prediction can be implemented using deployment pipelines</w:t>
      </w:r>
    </w:p>
    <w:p w14:paraId="304486F2" w14:textId="77777777" w:rsidR="005E7A6A" w:rsidRPr="005E7A6A" w:rsidRDefault="005E7A6A" w:rsidP="005E7A6A">
      <w:pPr>
        <w:numPr>
          <w:ilvl w:val="0"/>
          <w:numId w:val="7"/>
        </w:numPr>
      </w:pPr>
      <w:r w:rsidRPr="005E7A6A">
        <w:t>Cost-sensitive learning can be applied to prioritize high-value customers</w:t>
      </w:r>
    </w:p>
    <w:p w14:paraId="4FF9C0F6" w14:textId="77777777" w:rsidR="005E7A6A" w:rsidRPr="005E7A6A" w:rsidRDefault="007E0140" w:rsidP="005E7A6A">
      <w:r>
        <w:pict w14:anchorId="2B4EAAAF">
          <v:rect id="_x0000_i1034" style="width:0;height:1.5pt" o:hralign="center" o:hrstd="t" o:hr="t" fillcolor="#a0a0a0" stroked="f"/>
        </w:pict>
      </w:r>
    </w:p>
    <w:p w14:paraId="3B6C8F69" w14:textId="77777777" w:rsidR="005E7A6A" w:rsidRPr="007E0140" w:rsidRDefault="005E7A6A" w:rsidP="005E7A6A">
      <w:pPr>
        <w:rPr>
          <w:b/>
          <w:bCs/>
          <w:sz w:val="24"/>
          <w:szCs w:val="24"/>
        </w:rPr>
      </w:pPr>
      <w:r w:rsidRPr="007E0140">
        <w:rPr>
          <w:b/>
          <w:bCs/>
          <w:sz w:val="24"/>
          <w:szCs w:val="24"/>
        </w:rPr>
        <w:t>10. Final Conclusion</w:t>
      </w:r>
    </w:p>
    <w:p w14:paraId="4EC67427" w14:textId="77777777" w:rsidR="005E7A6A" w:rsidRPr="005E7A6A" w:rsidRDefault="005E7A6A" w:rsidP="005E7A6A">
      <w:r w:rsidRPr="005E7A6A">
        <w:t>This project demonstrates an end-to-end machine learning workflow for predicting customer churn.</w:t>
      </w:r>
      <w:r w:rsidRPr="005E7A6A">
        <w:br/>
        <w:t>Through effective data analysis, preprocessing, and model building, meaningful churn patterns were identified.</w:t>
      </w:r>
      <w:r w:rsidRPr="005E7A6A">
        <w:br/>
        <w:t>The final model provides actionable insights that can help businesses improve customer retention.</w:t>
      </w:r>
      <w:r w:rsidRPr="005E7A6A">
        <w:br/>
        <w:t>Overall, this project reflects practical application of machine learning in a real-world business scenario.</w:t>
      </w:r>
    </w:p>
    <w:p w14:paraId="0BDF3E52" w14:textId="77777777" w:rsidR="00B4328E" w:rsidRDefault="00B4328E">
      <w:bookmarkStart w:id="0" w:name="_GoBack"/>
      <w:bookmarkEnd w:id="0"/>
    </w:p>
    <w:sectPr w:rsidR="00B4328E" w:rsidSect="00FF7941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64CEA"/>
    <w:multiLevelType w:val="multilevel"/>
    <w:tmpl w:val="06C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E5C43"/>
    <w:multiLevelType w:val="multilevel"/>
    <w:tmpl w:val="908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F56F60"/>
    <w:multiLevelType w:val="multilevel"/>
    <w:tmpl w:val="242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487A1C"/>
    <w:multiLevelType w:val="multilevel"/>
    <w:tmpl w:val="A2D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431CBD"/>
    <w:multiLevelType w:val="multilevel"/>
    <w:tmpl w:val="5A5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253CAC"/>
    <w:multiLevelType w:val="multilevel"/>
    <w:tmpl w:val="879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653FD0"/>
    <w:multiLevelType w:val="multilevel"/>
    <w:tmpl w:val="B24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A6A"/>
    <w:rsid w:val="005E7A6A"/>
    <w:rsid w:val="007E0140"/>
    <w:rsid w:val="00B4328E"/>
    <w:rsid w:val="00C137F1"/>
    <w:rsid w:val="00FF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38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A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A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A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A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A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A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A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A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A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A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A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A6A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A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A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A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A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A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A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A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A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A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A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A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A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MOHSIN AKTAR</cp:lastModifiedBy>
  <cp:revision>4</cp:revision>
  <dcterms:created xsi:type="dcterms:W3CDTF">2025-12-17T16:31:00Z</dcterms:created>
  <dcterms:modified xsi:type="dcterms:W3CDTF">2025-12-18T05:06:00Z</dcterms:modified>
</cp:coreProperties>
</file>