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WorksheetTitle"/>
      </w:pPr>
      <w:r>
        <w:t>Science Talk</w:t>
      </w:r>
    </w:p>
    <w:p>
      <w:pPr>
        <w:pStyle w:val="WorksheetSubtitle"/>
      </w:pPr>
      <w:r>
        <w:t>Use a big question to build and revise explanations together using observations, evidence, and scientific reasoning.</w:t>
      </w:r>
    </w:p>
    <w:p>
      <w:pPr>
        <w:pBdr>
          <w:bottom w:val="single" w:sz="18" w:space="1" w:color="288295"/>
        </w:pBdr>
        <w:spacing w:before="0" w:after="140" w:line="40" w:lineRule="exact"/>
      </w:pPr>
      <w:r>
        <w:rPr>
          <w:rFonts w:ascii="Arial" w:hAnsi="Arial"/>
          <w:b w:val="0"/>
          <w:color w:val="288295"/>
          <w:sz w:val="2"/>
        </w:rPr>
        <w:t xml:space="preserve"> </w:t>
      </w:r>
    </w:p>
    <w:p>
      <w:pPr>
        <w:spacing w:before="60" w:after="120" w:line="240" w:lineRule="auto"/>
      </w:pPr>
      <w:r>
        <w:rPr>
          <w:rFonts w:ascii="Arial" w:hAnsi="Arial"/>
          <w:b/>
          <w:color w:val="687B89"/>
          <w:sz w:val="12"/>
        </w:rPr>
        <w:t xml:space="preserve">BIG QUESTION / PHENOMENON </w:t>
      </w:r>
      <w:r>
        <w:rPr>
          <w:rFonts w:ascii="Arial" w:hAnsi="Arial"/>
          <w:b w:val="0"/>
          <w:color w:val="A9BAC4"/>
          <w:position w:val="-8"/>
          <w:sz w:val="12"/>
          <w:u w:val="single"/>
        </w:rPr>
        <w:t xml:space="preserve">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</w:t>
      </w:r>
      <w:r>
        <w:rPr>
          <w:rFonts w:ascii="Arial" w:hAnsi="Arial"/>
          <w:b/>
          <w:color w:val="687B89"/>
          <w:sz w:val="12"/>
        </w:rPr>
        <w:t xml:space="preserve">  NAME  </w:t>
      </w:r>
      <w:r>
        <w:rPr>
          <w:rFonts w:ascii="Arial" w:hAnsi="Arial"/>
          <w:b w:val="0"/>
          <w:color w:val="A9BAC4"/>
          <w:position w:val="-8"/>
          <w:sz w:val="12"/>
          <w:u w:val="single"/>
        </w:rPr>
        <w:t xml:space="preserve">                                                                                               </w:t>
      </w:r>
    </w:p>
    <w:tbl>
      <w:tblPr>
        <w:tblW w:type="dxa" w:w="14400"/>
        <w:jc w:val="center"/>
        <w:tblCellSpacing w:type="dxa" w:w="4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7200"/>
        <w:gridCol w:w="7200"/>
      </w:tblGrid>
      <w:tr>
        <w:trPr>
          <w:trHeight w:val="3139" w:hRule="atLeast"/>
        </w:trPr>
        <w:tc>
          <w:tcPr>
            <w:tcW w:type="dxa" w:w="7200"/>
            <w:tcBorders>
              <w:top w:val="single" w:sz="14" w:space="0" w:color="288295"/>
              <w:left w:val="single" w:sz="14" w:space="0" w:color="288295"/>
              <w:bottom w:val="single" w:sz="14" w:space="0" w:color="288295"/>
              <w:right w:val="single" w:sz="14" w:space="0" w:color="288295"/>
            </w:tcBorders>
            <w:shd w:val="clear" w:color="auto" w:fill="F1F8FA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288295"/>
                <w:sz w:val="16"/>
              </w:rPr>
              <w:t>MY CURRENT EXPLANATION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What do you think is happening, and why?</w:t>
            </w:r>
          </w:p>
          <w:tbl>
            <w:tblPr>
              <w:tblW w:type="dxa" w:w="6768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6768"/>
            </w:tblGrid>
            <w:tr>
              <w:trPr>
                <w:trHeight w:val="518" w:hRule="atLeast"/>
              </w:trPr>
              <w:tc>
                <w:tcPr>
                  <w:tcW w:type="dxa" w:w="676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518" w:hRule="atLeast"/>
              </w:trPr>
              <w:tc>
                <w:tcPr>
                  <w:tcW w:type="dxa" w:w="676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518" w:hRule="atLeast"/>
              </w:trPr>
              <w:tc>
                <w:tcPr>
                  <w:tcW w:type="dxa" w:w="676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518" w:hRule="atLeast"/>
              </w:trPr>
              <w:tc>
                <w:tcPr>
                  <w:tcW w:type="dxa" w:w="676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  <w:tc>
          <w:tcPr>
            <w:tcW w:type="dxa" w:w="7200"/>
            <w:tcBorders>
              <w:top w:val="single" w:sz="14" w:space="0" w:color="668E6D"/>
              <w:left w:val="single" w:sz="14" w:space="0" w:color="668E6D"/>
              <w:bottom w:val="single" w:sz="14" w:space="0" w:color="668E6D"/>
              <w:right w:val="single" w:sz="14" w:space="0" w:color="668E6D"/>
            </w:tcBorders>
            <w:shd w:val="clear" w:color="auto" w:fill="F2F7F2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668E6D"/>
                <w:sz w:val="16"/>
              </w:rPr>
              <w:t>OBSERVATIONS / EVIDENCE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What observations, data, experiences, or prior science ideas support or challenge it?</w:t>
            </w:r>
          </w:p>
          <w:tbl>
            <w:tblPr>
              <w:tblW w:type="dxa" w:w="6768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6768"/>
            </w:tblGrid>
            <w:tr>
              <w:trPr>
                <w:trHeight w:val="518" w:hRule="atLeast"/>
              </w:trPr>
              <w:tc>
                <w:tcPr>
                  <w:tcW w:type="dxa" w:w="676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518" w:hRule="atLeast"/>
              </w:trPr>
              <w:tc>
                <w:tcPr>
                  <w:tcW w:type="dxa" w:w="676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518" w:hRule="atLeast"/>
              </w:trPr>
              <w:tc>
                <w:tcPr>
                  <w:tcW w:type="dxa" w:w="676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518" w:hRule="atLeast"/>
              </w:trPr>
              <w:tc>
                <w:tcPr>
                  <w:tcW w:type="dxa" w:w="676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</w:tr>
      <w:tr>
        <w:trPr>
          <w:trHeight w:val="3139" w:hRule="atLeast"/>
        </w:trPr>
        <w:tc>
          <w:tcPr>
            <w:tcW w:type="dxa" w:w="7200"/>
            <w:tcBorders>
              <w:top w:val="single" w:sz="14" w:space="0" w:color="7761B5"/>
              <w:left w:val="single" w:sz="14" w:space="0" w:color="7761B5"/>
              <w:bottom w:val="single" w:sz="14" w:space="0" w:color="7761B5"/>
              <w:right w:val="single" w:sz="14" w:space="0" w:color="7761B5"/>
            </w:tcBorders>
            <w:shd w:val="clear" w:color="auto" w:fill="F6F3FB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7761B5"/>
                <w:sz w:val="16"/>
              </w:rPr>
              <w:t>IDEAS I HEARD &amp; BUILT ON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What classmate idea helped you think differently or more precisely?</w:t>
            </w:r>
          </w:p>
          <w:tbl>
            <w:tblPr>
              <w:tblW w:type="dxa" w:w="6768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6768"/>
            </w:tblGrid>
            <w:tr>
              <w:trPr>
                <w:trHeight w:val="518" w:hRule="atLeast"/>
              </w:trPr>
              <w:tc>
                <w:tcPr>
                  <w:tcW w:type="dxa" w:w="676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518" w:hRule="atLeast"/>
              </w:trPr>
              <w:tc>
                <w:tcPr>
                  <w:tcW w:type="dxa" w:w="676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518" w:hRule="atLeast"/>
              </w:trPr>
              <w:tc>
                <w:tcPr>
                  <w:tcW w:type="dxa" w:w="676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518" w:hRule="atLeast"/>
              </w:trPr>
              <w:tc>
                <w:tcPr>
                  <w:tcW w:type="dxa" w:w="676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  <w:tc>
          <w:tcPr>
            <w:tcW w:type="dxa" w:w="7200"/>
            <w:tcBorders>
              <w:top w:val="single" w:sz="14" w:space="0" w:color="D97E3F"/>
              <w:left w:val="single" w:sz="14" w:space="0" w:color="D97E3F"/>
              <w:bottom w:val="single" w:sz="14" w:space="0" w:color="D97E3F"/>
              <w:right w:val="single" w:sz="14" w:space="0" w:color="D97E3F"/>
            </w:tcBorders>
            <w:shd w:val="clear" w:color="auto" w:fill="FCF6F1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D97E3F"/>
                <w:sz w:val="16"/>
              </w:rPr>
              <w:t>REVISED EXPLANATION / NEXT QUESTION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What changed? What do you want to test, observe, or investigate next?</w:t>
            </w:r>
          </w:p>
          <w:tbl>
            <w:tblPr>
              <w:tblW w:type="dxa" w:w="6768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6768"/>
            </w:tblGrid>
            <w:tr>
              <w:trPr>
                <w:trHeight w:val="518" w:hRule="atLeast"/>
              </w:trPr>
              <w:tc>
                <w:tcPr>
                  <w:tcW w:type="dxa" w:w="676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518" w:hRule="atLeast"/>
              </w:trPr>
              <w:tc>
                <w:tcPr>
                  <w:tcW w:type="dxa" w:w="676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518" w:hRule="atLeast"/>
              </w:trPr>
              <w:tc>
                <w:tcPr>
                  <w:tcW w:type="dxa" w:w="676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518" w:hRule="atLeast"/>
              </w:trPr>
              <w:tc>
                <w:tcPr>
                  <w:tcW w:type="dxa" w:w="676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</w:tr>
    </w:tbl>
    <w:sectPr w:rsidR="00FC693F" w:rsidRPr="0006063C" w:rsidSect="00034616">
      <w:footerReference w:type="default" r:id="rId9"/>
      <w:pgSz w:w="15840" w:h="12240" w:orient="landscape"/>
      <w:pgMar w:top="403" w:right="605" w:bottom="490" w:left="605" w:header="216" w:footer="20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20" w:line="20" w:lineRule="exact"/>
      <w:pBdr>
        <w:top w:val="single" w:sz="6" w:space="1" w:color="A9BAC4"/>
      </w:pBdr>
    </w:pPr>
    <w:r>
      <w:rPr>
        <w:rFonts w:ascii="Arial" w:hAnsi="Arial"/>
        <w:b w:val="0"/>
        <w:color w:val="A9BAC4"/>
        <w:sz w:val="2"/>
      </w:rPr>
      <w:t xml:space="preserve"> </w:t>
    </w:r>
  </w:p>
  <w:tbl>
    <w:tblPr>
      <w:tblW w:type="dxa" w:w="14630"/>
      <w:jc w:val="center"/>
      <w:tblLayout w:type="fixed"/>
      <w:tblLook w:firstColumn="1" w:firstRow="1" w:lastColumn="0" w:lastRow="0" w:noHBand="0" w:noVBand="1" w:val="04A0"/>
      <w:tblInd w:type="dxa" w:w="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7315"/>
      <w:gridCol w:w="7315"/>
    </w:tblGrid>
    <w:tr>
      <w:tc>
        <w:tcPr>
          <w:tcW w:type="dxa" w:w="7315"/>
          <w:tcMar>
            <w:top w:w="0" w:type="dxa"/>
            <w:left w:w="0" w:type="dxa"/>
            <w:bottom w:w="0" w:type="dxa"/>
            <w:right w:w="0" w:type="dxa"/>
          </w:tcMar>
        </w:tcPr>
        <w:p>
          <w:pPr>
            <w:spacing w:before="0" w:after="0" w:line="240" w:lineRule="auto"/>
          </w:pPr>
          <w:r>
            <w:rPr>
              <w:rFonts w:ascii="Arial" w:hAnsi="Arial"/>
              <w:b w:val="0"/>
              <w:color w:val="687B89"/>
              <w:sz w:val="11"/>
            </w:rPr>
            <w:t>Instructional Intelligence - Science Talk</w:t>
          </w:r>
        </w:p>
      </w:tc>
      <w:tc>
        <w:tcPr>
          <w:tcW w:type="dxa" w:w="7315"/>
          <w:tcMar>
            <w:top w:w="0" w:type="dxa"/>
            <w:left w:w="0" w:type="dxa"/>
            <w:bottom w:w="0" w:type="dxa"/>
            <w:right w:w="0" w:type="dxa"/>
          </w:tcMar>
        </w:tcPr>
        <w:p>
          <w:pPr>
            <w:spacing w:before="0" w:after="0" w:line="240" w:lineRule="auto"/>
            <w:jc w:val="right"/>
          </w:pPr>
          <w:r>
            <w:rPr>
              <w:rFonts w:ascii="Arial" w:hAnsi="Arial"/>
              <w:b w:val="0"/>
              <w:color w:val="687B89"/>
              <w:sz w:val="11"/>
            </w:rPr>
            <w:t>Original companion - Science Talk protocol associated with EL Education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Arial" w:hAnsi="Arial"/>
      <w:color w:val="24313B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WorksheetTitle">
    <w:name w:val="Worksheet Title"/>
    <w:pPr>
      <w:spacing w:before="0" w:after="20" w:line="240" w:lineRule="auto"/>
    </w:pPr>
    <w:rPr>
      <w:rFonts w:ascii="Arial" w:hAnsi="Arial"/>
      <w:b/>
      <w:color w:val="24313B"/>
      <w:sz w:val="40"/>
    </w:rPr>
  </w:style>
  <w:style w:type="paragraph" w:customStyle="1" w:styleId="WorksheetSubtitle">
    <w:name w:val="Worksheet Subtitle"/>
    <w:pPr>
      <w:spacing w:before="0" w:after="60" w:line="240" w:lineRule="auto"/>
    </w:pPr>
    <w:rPr>
      <w:rFonts w:ascii="Arial" w:hAnsi="Arial"/>
      <w:b w:val="0"/>
      <w:color w:val="687B89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Science Talk</dc:title>
  <dc:subject>Editable classroom companion worksheet</dc:subject>
  <dc:creator>Instructional Intelligence</dc:creator>
  <cp:keywords>discussion, questioning, classroom worksheet, editable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