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Direct Instruction</w:t>
      </w:r>
    </w:p>
    <w:p>
      <w:pPr>
        <w:pStyle w:val="WorksheetSubtitle"/>
      </w:pPr>
      <w:r>
        <w:t>Use clear modeling, guided practice, and independent practice to build a new skill.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00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23"/>
        <w:gridCol w:w="6624"/>
        <w:gridCol w:w="691"/>
        <w:gridCol w:w="5962"/>
      </w:tblGrid>
      <w:tr>
        <w:trPr>
          <w:trHeight w:val="490" w:hRule="atLeast"/>
        </w:trPr>
        <w:tc>
          <w:tcPr>
            <w:tcW w:type="dxa" w:w="1123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TOPIC / TASK</w:t>
            </w:r>
          </w:p>
        </w:tc>
        <w:tc>
          <w:tcPr>
            <w:tcW w:type="dxa" w:w="6624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  <w:tc>
          <w:tcPr>
            <w:tcW w:type="dxa" w:w="691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NAME</w:t>
            </w:r>
          </w:p>
        </w:tc>
        <w:tc>
          <w:tcPr>
            <w:tcW w:type="dxa" w:w="5962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</w:tbl>
    <w:p>
      <w:pPr>
        <w:spacing w:before="0" w:after="0" w:line="12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I DO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will the teacher model clearly?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WE DO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Where will the class practise together?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YOU DO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can students do independently?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312" w:hRule="atLeast"/>
        </w:trPr>
        <w:tc>
          <w:tcPr>
            <w:tcW w:type="dxa" w:w="14430"/>
            <w:gridSpan w:val="3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CHECK FOR UNDERSTANDING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evidence will show that the learning stuck?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Direct Instruction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Instruction</dc:title>
  <dc:subject>Editable classroom companion worksheet</dc:subject>
  <dc:creator>Instructional Intelligence</dc:creator>
  <cp:keywords>instructional models,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