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70318" w14:textId="77777777" w:rsidR="00677D01" w:rsidRPr="00D53433" w:rsidRDefault="00677D01" w:rsidP="00B9282E">
      <w:pPr>
        <w:widowControl w:val="0"/>
        <w:autoSpaceDE w:val="0"/>
        <w:autoSpaceDN w:val="0"/>
        <w:adjustRightInd w:val="0"/>
        <w:spacing w:line="48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53433">
        <w:rPr>
          <w:rFonts w:ascii="Times New Roman" w:hAnsi="Times New Roman" w:cs="Times New Roman"/>
          <w:b/>
          <w:sz w:val="40"/>
          <w:szCs w:val="40"/>
        </w:rPr>
        <w:t>Exploring the Restaurants in Toronto</w:t>
      </w:r>
    </w:p>
    <w:p w14:paraId="37AF31F4" w14:textId="571C23FF" w:rsidR="00B9282E" w:rsidRPr="00D53433" w:rsidRDefault="00677D01" w:rsidP="00B9282E">
      <w:pPr>
        <w:widowControl w:val="0"/>
        <w:autoSpaceDE w:val="0"/>
        <w:autoSpaceDN w:val="0"/>
        <w:adjustRightInd w:val="0"/>
        <w:spacing w:line="48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D53433">
        <w:rPr>
          <w:rFonts w:ascii="Times New Roman" w:hAnsi="Times New Roman" w:cs="Times New Roman"/>
          <w:sz w:val="32"/>
          <w:szCs w:val="32"/>
        </w:rPr>
        <w:t>Jinling W. Flinn</w:t>
      </w:r>
    </w:p>
    <w:p w14:paraId="0EB77D33" w14:textId="223CF5A1" w:rsidR="00053297" w:rsidRPr="00F11238" w:rsidRDefault="00053297" w:rsidP="003727F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11238">
        <w:rPr>
          <w:rFonts w:ascii="Times New Roman" w:hAnsi="Times New Roman" w:cs="Times New Roman"/>
          <w:b/>
          <w:sz w:val="32"/>
          <w:szCs w:val="32"/>
        </w:rPr>
        <w:t>Introduction</w:t>
      </w:r>
    </w:p>
    <w:p w14:paraId="0292DA37" w14:textId="65C36B9B" w:rsidR="00801156" w:rsidRDefault="00ED1891" w:rsidP="003727F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</w:t>
      </w:r>
      <w:r w:rsidR="00F37A1A">
        <w:rPr>
          <w:rFonts w:ascii="Times New Roman" w:hAnsi="Times New Roman" w:cs="Times New Roman"/>
        </w:rPr>
        <w:t xml:space="preserve">ity of Toronto is Canada’s largest city, the provincial capital of Ontario, and the fourth largest city in North America </w:t>
      </w:r>
      <w:r>
        <w:rPr>
          <w:rFonts w:ascii="Times New Roman" w:hAnsi="Times New Roman" w:cs="Times New Roman"/>
        </w:rPr>
        <w:t>[</w:t>
      </w:r>
      <w:r w:rsidR="001223CB">
        <w:rPr>
          <w:rFonts w:ascii="Times New Roman" w:hAnsi="Times New Roman" w:cs="Times New Roman"/>
        </w:rPr>
        <w:t>1</w:t>
      </w:r>
      <w:r w:rsidR="0083586C">
        <w:rPr>
          <w:rFonts w:ascii="Times New Roman" w:hAnsi="Times New Roman" w:cs="Times New Roman"/>
        </w:rPr>
        <w:t xml:space="preserve">] with a </w:t>
      </w:r>
      <w:r>
        <w:rPr>
          <w:rFonts w:ascii="Times New Roman" w:hAnsi="Times New Roman" w:cs="Times New Roman"/>
        </w:rPr>
        <w:t xml:space="preserve">population </w:t>
      </w:r>
      <w:r w:rsidR="0083586C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2,731,571 in 2016 [</w:t>
      </w:r>
      <w:r w:rsidR="007C46F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]</w:t>
      </w:r>
      <w:r w:rsidR="00801156">
        <w:rPr>
          <w:rFonts w:ascii="Times New Roman" w:hAnsi="Times New Roman" w:cs="Times New Roman"/>
        </w:rPr>
        <w:t xml:space="preserve">. Toronto is also </w:t>
      </w:r>
      <w:r w:rsidR="0083586C">
        <w:rPr>
          <w:rFonts w:ascii="Times New Roman" w:hAnsi="Times New Roman" w:cs="Times New Roman"/>
        </w:rPr>
        <w:t xml:space="preserve">very diverse. It is </w:t>
      </w:r>
      <w:r w:rsidR="00801156">
        <w:rPr>
          <w:rFonts w:ascii="Times New Roman" w:hAnsi="Times New Roman" w:cs="Times New Roman"/>
        </w:rPr>
        <w:t>one of the most multicultural cities in the world</w:t>
      </w:r>
      <w:r>
        <w:rPr>
          <w:rFonts w:ascii="Times New Roman" w:hAnsi="Times New Roman" w:cs="Times New Roman"/>
        </w:rPr>
        <w:t xml:space="preserve"> </w:t>
      </w:r>
      <w:r w:rsidR="00801156">
        <w:rPr>
          <w:rFonts w:ascii="Times New Roman" w:hAnsi="Times New Roman" w:cs="Times New Roman"/>
        </w:rPr>
        <w:t>[</w:t>
      </w:r>
      <w:r w:rsidR="00EB0E6E">
        <w:rPr>
          <w:rFonts w:ascii="Times New Roman" w:hAnsi="Times New Roman" w:cs="Times New Roman"/>
        </w:rPr>
        <w:t>3]</w:t>
      </w:r>
      <w:r w:rsidR="00801156"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  <w:t xml:space="preserve"> </w:t>
      </w:r>
      <w:r w:rsidR="00801156">
        <w:rPr>
          <w:rFonts w:ascii="Times New Roman" w:hAnsi="Times New Roman" w:cs="Times New Roman"/>
        </w:rPr>
        <w:t>with more than 50% of residents belong to a visible minority population groups [</w:t>
      </w:r>
      <w:r w:rsidR="00ED0EC2">
        <w:rPr>
          <w:rFonts w:ascii="Times New Roman" w:hAnsi="Times New Roman" w:cs="Times New Roman"/>
        </w:rPr>
        <w:t>4</w:t>
      </w:r>
      <w:r w:rsidR="00801156" w:rsidRPr="00ED1891">
        <w:rPr>
          <w:rFonts w:ascii="Times New Roman" w:hAnsi="Times New Roman" w:cs="Times New Roman"/>
        </w:rPr>
        <w:t>]</w:t>
      </w:r>
      <w:r w:rsidR="00801156">
        <w:rPr>
          <w:rFonts w:ascii="Times New Roman" w:hAnsi="Times New Roman" w:cs="Times New Roman"/>
        </w:rPr>
        <w:t>.</w:t>
      </w:r>
      <w:r w:rsidR="005F1E61">
        <w:rPr>
          <w:rFonts w:ascii="Times New Roman" w:hAnsi="Times New Roman" w:cs="Times New Roman"/>
        </w:rPr>
        <w:t xml:space="preserve"> In 2016, 16.7% of </w:t>
      </w:r>
      <w:r w:rsidR="0083586C">
        <w:rPr>
          <w:rFonts w:ascii="Times New Roman" w:hAnsi="Times New Roman" w:cs="Times New Roman"/>
        </w:rPr>
        <w:t>immigrants were born</w:t>
      </w:r>
      <w:r w:rsidR="005F1E61">
        <w:rPr>
          <w:rFonts w:ascii="Times New Roman" w:hAnsi="Times New Roman" w:cs="Times New Roman"/>
        </w:rPr>
        <w:t xml:space="preserve"> </w:t>
      </w:r>
      <w:r w:rsidR="0083586C">
        <w:rPr>
          <w:rFonts w:ascii="Times New Roman" w:hAnsi="Times New Roman" w:cs="Times New Roman"/>
        </w:rPr>
        <w:t>in</w:t>
      </w:r>
      <w:r w:rsidR="005F1E61">
        <w:rPr>
          <w:rFonts w:ascii="Times New Roman" w:hAnsi="Times New Roman" w:cs="Times New Roman"/>
        </w:rPr>
        <w:t xml:space="preserve"> </w:t>
      </w:r>
      <w:r w:rsidR="005F45E7">
        <w:rPr>
          <w:rFonts w:ascii="Times New Roman" w:hAnsi="Times New Roman" w:cs="Times New Roman"/>
        </w:rPr>
        <w:t xml:space="preserve">Americas, 23.6% </w:t>
      </w:r>
      <w:r w:rsidR="0083586C">
        <w:rPr>
          <w:rFonts w:ascii="Times New Roman" w:hAnsi="Times New Roman" w:cs="Times New Roman"/>
        </w:rPr>
        <w:t xml:space="preserve">in </w:t>
      </w:r>
      <w:r w:rsidR="005F45E7">
        <w:rPr>
          <w:rFonts w:ascii="Times New Roman" w:hAnsi="Times New Roman" w:cs="Times New Roman"/>
        </w:rPr>
        <w:t xml:space="preserve">Europe, </w:t>
      </w:r>
      <w:r w:rsidR="005F1E61">
        <w:rPr>
          <w:rFonts w:ascii="Times New Roman" w:hAnsi="Times New Roman" w:cs="Times New Roman"/>
        </w:rPr>
        <w:t>6</w:t>
      </w:r>
      <w:r w:rsidR="005F45E7">
        <w:rPr>
          <w:rFonts w:ascii="Times New Roman" w:hAnsi="Times New Roman" w:cs="Times New Roman"/>
        </w:rPr>
        <w:t>.1</w:t>
      </w:r>
      <w:r w:rsidR="005F1E61">
        <w:rPr>
          <w:rFonts w:ascii="Times New Roman" w:hAnsi="Times New Roman" w:cs="Times New Roman"/>
        </w:rPr>
        <w:t xml:space="preserve">% </w:t>
      </w:r>
      <w:r w:rsidR="0083586C">
        <w:rPr>
          <w:rFonts w:ascii="Times New Roman" w:hAnsi="Times New Roman" w:cs="Times New Roman"/>
        </w:rPr>
        <w:t xml:space="preserve">in </w:t>
      </w:r>
      <w:r w:rsidR="005F1E61">
        <w:rPr>
          <w:rFonts w:ascii="Times New Roman" w:hAnsi="Times New Roman" w:cs="Times New Roman"/>
        </w:rPr>
        <w:t xml:space="preserve">Africa, </w:t>
      </w:r>
      <w:r w:rsidR="005F45E7">
        <w:rPr>
          <w:rFonts w:ascii="Times New Roman" w:hAnsi="Times New Roman" w:cs="Times New Roman"/>
        </w:rPr>
        <w:t xml:space="preserve">53.3% </w:t>
      </w:r>
      <w:r w:rsidR="0083586C">
        <w:rPr>
          <w:rFonts w:ascii="Times New Roman" w:hAnsi="Times New Roman" w:cs="Times New Roman"/>
        </w:rPr>
        <w:t xml:space="preserve">in </w:t>
      </w:r>
      <w:r w:rsidR="005F45E7">
        <w:rPr>
          <w:rFonts w:ascii="Times New Roman" w:hAnsi="Times New Roman" w:cs="Times New Roman"/>
        </w:rPr>
        <w:t xml:space="preserve">Asia, </w:t>
      </w:r>
      <w:r w:rsidR="005F1E61">
        <w:rPr>
          <w:rFonts w:ascii="Times New Roman" w:hAnsi="Times New Roman" w:cs="Times New Roman"/>
        </w:rPr>
        <w:t xml:space="preserve">and </w:t>
      </w:r>
      <w:r w:rsidR="005F45E7">
        <w:rPr>
          <w:rFonts w:ascii="Times New Roman" w:hAnsi="Times New Roman" w:cs="Times New Roman"/>
        </w:rPr>
        <w:t xml:space="preserve">0.3% </w:t>
      </w:r>
      <w:r w:rsidR="0083586C">
        <w:rPr>
          <w:rFonts w:ascii="Times New Roman" w:hAnsi="Times New Roman" w:cs="Times New Roman"/>
        </w:rPr>
        <w:t>in</w:t>
      </w:r>
      <w:r w:rsidR="005F45E7">
        <w:rPr>
          <w:rFonts w:ascii="Times New Roman" w:hAnsi="Times New Roman" w:cs="Times New Roman"/>
        </w:rPr>
        <w:t xml:space="preserve"> Oceania </w:t>
      </w:r>
      <w:r w:rsidR="005F1E61">
        <w:rPr>
          <w:rFonts w:ascii="Times New Roman" w:hAnsi="Times New Roman" w:cs="Times New Roman"/>
        </w:rPr>
        <w:t>[</w:t>
      </w:r>
      <w:r w:rsidR="00D923A8">
        <w:rPr>
          <w:rFonts w:ascii="Times New Roman" w:hAnsi="Times New Roman" w:cs="Times New Roman"/>
        </w:rPr>
        <w:t>5</w:t>
      </w:r>
      <w:r w:rsidR="005F1E61">
        <w:rPr>
          <w:rFonts w:ascii="Times New Roman" w:hAnsi="Times New Roman" w:cs="Times New Roman"/>
        </w:rPr>
        <w:t>]</w:t>
      </w:r>
      <w:r w:rsidR="005F45E7">
        <w:rPr>
          <w:rFonts w:ascii="Times New Roman" w:hAnsi="Times New Roman" w:cs="Times New Roman"/>
        </w:rPr>
        <w:t xml:space="preserve">. </w:t>
      </w:r>
      <w:r w:rsidR="00CC6BA6">
        <w:rPr>
          <w:rFonts w:ascii="Times New Roman" w:hAnsi="Times New Roman" w:cs="Times New Roman"/>
        </w:rPr>
        <w:t xml:space="preserve">Toronto is the financial capital of Canada, home to the Toronto Stock exchange, and the headquarters of many large corporations. </w:t>
      </w:r>
      <w:r w:rsidR="009A5859">
        <w:rPr>
          <w:rFonts w:ascii="Times New Roman" w:hAnsi="Times New Roman" w:cs="Times New Roman"/>
        </w:rPr>
        <w:t>It</w:t>
      </w:r>
      <w:r w:rsidR="00CC6BA6">
        <w:rPr>
          <w:rFonts w:ascii="Times New Roman" w:hAnsi="Times New Roman" w:cs="Times New Roman"/>
        </w:rPr>
        <w:t xml:space="preserve"> is also one of C</w:t>
      </w:r>
      <w:r w:rsidR="00CD5CD3">
        <w:rPr>
          <w:rFonts w:ascii="Times New Roman" w:hAnsi="Times New Roman" w:cs="Times New Roman"/>
        </w:rPr>
        <w:t>anada’s leading tourism cities</w:t>
      </w:r>
      <w:r w:rsidR="00C34C6C">
        <w:rPr>
          <w:rFonts w:ascii="Times New Roman" w:hAnsi="Times New Roman" w:cs="Times New Roman"/>
        </w:rPr>
        <w:t>. 43 Million people visited Toronto in 2017[</w:t>
      </w:r>
      <w:r w:rsidR="004C7521">
        <w:rPr>
          <w:rFonts w:ascii="Times New Roman" w:hAnsi="Times New Roman" w:cs="Times New Roman"/>
        </w:rPr>
        <w:t>6</w:t>
      </w:r>
      <w:r w:rsidR="00C34C6C">
        <w:rPr>
          <w:rFonts w:ascii="Times New Roman" w:hAnsi="Times New Roman" w:cs="Times New Roman"/>
        </w:rPr>
        <w:t xml:space="preserve">]. </w:t>
      </w:r>
    </w:p>
    <w:p w14:paraId="20B5F942" w14:textId="77777777" w:rsidR="0069677B" w:rsidRDefault="0069677B" w:rsidP="003727FC">
      <w:pPr>
        <w:spacing w:line="360" w:lineRule="auto"/>
        <w:jc w:val="both"/>
        <w:rPr>
          <w:rFonts w:ascii="Times New Roman" w:hAnsi="Times New Roman" w:cs="Times New Roman"/>
        </w:rPr>
      </w:pPr>
    </w:p>
    <w:p w14:paraId="56912720" w14:textId="46B19BC8" w:rsidR="00A006F3" w:rsidRDefault="00FD0B22" w:rsidP="003727F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such a dynamic metropolis, Toronto is very attractive to various investors. In this report, the restaurants </w:t>
      </w:r>
      <w:r w:rsidR="00D37D06">
        <w:rPr>
          <w:rFonts w:ascii="Times New Roman" w:hAnsi="Times New Roman" w:cs="Times New Roman"/>
        </w:rPr>
        <w:t xml:space="preserve">(café and fast food </w:t>
      </w:r>
      <w:r w:rsidR="001C7BA1">
        <w:rPr>
          <w:rFonts w:ascii="Times New Roman" w:hAnsi="Times New Roman" w:cs="Times New Roman"/>
        </w:rPr>
        <w:t>exclude</w:t>
      </w:r>
      <w:r w:rsidR="00D37D06">
        <w:rPr>
          <w:rFonts w:ascii="Times New Roman" w:hAnsi="Times New Roman" w:cs="Times New Roman"/>
        </w:rPr>
        <w:t xml:space="preserve">) </w:t>
      </w:r>
      <w:r w:rsidR="00C31807">
        <w:rPr>
          <w:rFonts w:ascii="Times New Roman" w:hAnsi="Times New Roman" w:cs="Times New Roman"/>
        </w:rPr>
        <w:t xml:space="preserve">in Toronto will be explored. The potential clients are </w:t>
      </w:r>
      <w:r w:rsidR="00B70E1F">
        <w:rPr>
          <w:rFonts w:ascii="Times New Roman" w:hAnsi="Times New Roman" w:cs="Times New Roman"/>
        </w:rPr>
        <w:t xml:space="preserve">the </w:t>
      </w:r>
      <w:r w:rsidR="00C31807">
        <w:rPr>
          <w:rFonts w:ascii="Times New Roman" w:hAnsi="Times New Roman" w:cs="Times New Roman"/>
        </w:rPr>
        <w:t xml:space="preserve">people who are </w:t>
      </w:r>
      <w:r w:rsidR="00CC123F">
        <w:rPr>
          <w:rFonts w:ascii="Times New Roman" w:hAnsi="Times New Roman" w:cs="Times New Roman"/>
        </w:rPr>
        <w:t>interested</w:t>
      </w:r>
      <w:r w:rsidR="00C31807">
        <w:rPr>
          <w:rFonts w:ascii="Times New Roman" w:hAnsi="Times New Roman" w:cs="Times New Roman"/>
        </w:rPr>
        <w:t xml:space="preserve"> to invest a restaurant in Toronto. </w:t>
      </w:r>
      <w:r w:rsidR="00ED146D">
        <w:rPr>
          <w:rFonts w:ascii="Times New Roman" w:hAnsi="Times New Roman" w:cs="Times New Roman"/>
        </w:rPr>
        <w:t>The findings in this report</w:t>
      </w:r>
      <w:r w:rsidR="00A54FCB">
        <w:rPr>
          <w:rFonts w:ascii="Times New Roman" w:hAnsi="Times New Roman" w:cs="Times New Roman"/>
        </w:rPr>
        <w:t xml:space="preserve"> will help</w:t>
      </w:r>
      <w:r w:rsidR="000B0204">
        <w:rPr>
          <w:rFonts w:ascii="Times New Roman" w:hAnsi="Times New Roman" w:cs="Times New Roman"/>
        </w:rPr>
        <w:t xml:space="preserve"> </w:t>
      </w:r>
      <w:r w:rsidR="00C31807">
        <w:rPr>
          <w:rFonts w:ascii="Times New Roman" w:hAnsi="Times New Roman" w:cs="Times New Roman"/>
        </w:rPr>
        <w:t xml:space="preserve">them </w:t>
      </w:r>
      <w:r w:rsidR="00A54FCB">
        <w:rPr>
          <w:rFonts w:ascii="Times New Roman" w:hAnsi="Times New Roman" w:cs="Times New Roman"/>
        </w:rPr>
        <w:t>to</w:t>
      </w:r>
      <w:r w:rsidR="00F67AC3">
        <w:rPr>
          <w:rFonts w:ascii="Times New Roman" w:hAnsi="Times New Roman" w:cs="Times New Roman"/>
        </w:rPr>
        <w:t xml:space="preserve"> decide</w:t>
      </w:r>
      <w:r w:rsidR="000B0204">
        <w:rPr>
          <w:rFonts w:ascii="Times New Roman" w:hAnsi="Times New Roman" w:cs="Times New Roman"/>
        </w:rPr>
        <w:t xml:space="preserve"> </w:t>
      </w:r>
      <w:r w:rsidR="00F67AC3">
        <w:rPr>
          <w:rFonts w:ascii="Times New Roman" w:hAnsi="Times New Roman" w:cs="Times New Roman"/>
        </w:rPr>
        <w:t xml:space="preserve">where and what type of </w:t>
      </w:r>
      <w:r w:rsidR="00A006F3">
        <w:rPr>
          <w:rFonts w:ascii="Times New Roman" w:hAnsi="Times New Roman" w:cs="Times New Roman"/>
        </w:rPr>
        <w:t>restaurant</w:t>
      </w:r>
      <w:r w:rsidR="00F67AC3">
        <w:rPr>
          <w:rFonts w:ascii="Times New Roman" w:hAnsi="Times New Roman" w:cs="Times New Roman"/>
        </w:rPr>
        <w:t>s they</w:t>
      </w:r>
      <w:r w:rsidR="00A006F3">
        <w:rPr>
          <w:rFonts w:ascii="Times New Roman" w:hAnsi="Times New Roman" w:cs="Times New Roman"/>
        </w:rPr>
        <w:t xml:space="preserve"> </w:t>
      </w:r>
      <w:r w:rsidR="00F67AC3">
        <w:rPr>
          <w:rFonts w:ascii="Times New Roman" w:hAnsi="Times New Roman" w:cs="Times New Roman"/>
        </w:rPr>
        <w:t xml:space="preserve">should </w:t>
      </w:r>
      <w:r w:rsidR="00C31807">
        <w:rPr>
          <w:rFonts w:ascii="Times New Roman" w:hAnsi="Times New Roman" w:cs="Times New Roman"/>
        </w:rPr>
        <w:t>invest</w:t>
      </w:r>
      <w:r w:rsidR="00F67AC3">
        <w:rPr>
          <w:rFonts w:ascii="Times New Roman" w:hAnsi="Times New Roman" w:cs="Times New Roman"/>
        </w:rPr>
        <w:t xml:space="preserve"> in</w:t>
      </w:r>
      <w:r w:rsidR="00A006F3">
        <w:rPr>
          <w:rFonts w:ascii="Times New Roman" w:hAnsi="Times New Roman" w:cs="Times New Roman"/>
        </w:rPr>
        <w:t xml:space="preserve"> Toronto by answering a few questions: (1) which neighborhood is the most popular one (with the most venues) in Toronto? (2) </w:t>
      </w:r>
      <w:proofErr w:type="gramStart"/>
      <w:r w:rsidR="0090240A">
        <w:rPr>
          <w:rFonts w:ascii="Times New Roman" w:hAnsi="Times New Roman" w:cs="Times New Roman"/>
        </w:rPr>
        <w:t>which</w:t>
      </w:r>
      <w:proofErr w:type="gramEnd"/>
      <w:r w:rsidR="0090240A">
        <w:rPr>
          <w:rFonts w:ascii="Times New Roman" w:hAnsi="Times New Roman" w:cs="Times New Roman"/>
        </w:rPr>
        <w:t xml:space="preserve"> neighborhood has the most restaurants? </w:t>
      </w:r>
      <w:r w:rsidR="0079047F">
        <w:rPr>
          <w:rFonts w:ascii="Times New Roman" w:hAnsi="Times New Roman" w:cs="Times New Roman"/>
        </w:rPr>
        <w:t xml:space="preserve">(3) </w:t>
      </w:r>
      <w:proofErr w:type="gramStart"/>
      <w:r w:rsidR="0090240A">
        <w:rPr>
          <w:rFonts w:ascii="Times New Roman" w:hAnsi="Times New Roman" w:cs="Times New Roman"/>
        </w:rPr>
        <w:t>what</w:t>
      </w:r>
      <w:proofErr w:type="gramEnd"/>
      <w:r w:rsidR="0090240A">
        <w:rPr>
          <w:rFonts w:ascii="Times New Roman" w:hAnsi="Times New Roman" w:cs="Times New Roman"/>
        </w:rPr>
        <w:t xml:space="preserve"> are the relation between the number of venues and the number of restaurants in each neighborhood? </w:t>
      </w:r>
      <w:r w:rsidR="0079047F">
        <w:rPr>
          <w:rFonts w:ascii="Times New Roman" w:hAnsi="Times New Roman" w:cs="Times New Roman"/>
        </w:rPr>
        <w:t xml:space="preserve">(4) </w:t>
      </w:r>
      <w:proofErr w:type="gramStart"/>
      <w:r w:rsidR="0079047F">
        <w:rPr>
          <w:rFonts w:ascii="Times New Roman" w:hAnsi="Times New Roman" w:cs="Times New Roman"/>
        </w:rPr>
        <w:t>due</w:t>
      </w:r>
      <w:proofErr w:type="gramEnd"/>
      <w:r w:rsidR="0079047F">
        <w:rPr>
          <w:rFonts w:ascii="Times New Roman" w:hAnsi="Times New Roman" w:cs="Times New Roman"/>
        </w:rPr>
        <w:t xml:space="preserve"> to its diverse population what are the most popular </w:t>
      </w:r>
      <w:r w:rsidR="00F54EEF">
        <w:rPr>
          <w:rFonts w:ascii="Times New Roman" w:hAnsi="Times New Roman" w:cs="Times New Roman"/>
        </w:rPr>
        <w:t>cuisine</w:t>
      </w:r>
      <w:r w:rsidR="008F67BA">
        <w:rPr>
          <w:rFonts w:ascii="Times New Roman" w:hAnsi="Times New Roman" w:cs="Times New Roman"/>
        </w:rPr>
        <w:t xml:space="preserve"> in Toronto?</w:t>
      </w:r>
      <w:r w:rsidR="0079047F">
        <w:rPr>
          <w:rFonts w:ascii="Times New Roman" w:hAnsi="Times New Roman" w:cs="Times New Roman"/>
        </w:rPr>
        <w:t xml:space="preserve"> and</w:t>
      </w:r>
      <w:r w:rsidR="00D37D06">
        <w:rPr>
          <w:rFonts w:ascii="Times New Roman" w:hAnsi="Times New Roman" w:cs="Times New Roman"/>
        </w:rPr>
        <w:t xml:space="preserve"> (5) any</w:t>
      </w:r>
      <w:r w:rsidR="00583338">
        <w:rPr>
          <w:rFonts w:ascii="Times New Roman" w:hAnsi="Times New Roman" w:cs="Times New Roman"/>
        </w:rPr>
        <w:t xml:space="preserve"> other</w:t>
      </w:r>
      <w:r w:rsidR="00D37D06">
        <w:rPr>
          <w:rFonts w:ascii="Times New Roman" w:hAnsi="Times New Roman" w:cs="Times New Roman"/>
        </w:rPr>
        <w:t xml:space="preserve"> recommendations to the types of restaurants</w:t>
      </w:r>
      <w:r w:rsidR="00CB29D2">
        <w:rPr>
          <w:rFonts w:ascii="Times New Roman" w:hAnsi="Times New Roman" w:cs="Times New Roman"/>
        </w:rPr>
        <w:t xml:space="preserve"> should be invested</w:t>
      </w:r>
      <w:r w:rsidR="00D37D06">
        <w:rPr>
          <w:rFonts w:ascii="Times New Roman" w:hAnsi="Times New Roman" w:cs="Times New Roman"/>
        </w:rPr>
        <w:t xml:space="preserve">? </w:t>
      </w:r>
    </w:p>
    <w:p w14:paraId="478E7D9E" w14:textId="77777777" w:rsidR="000906FD" w:rsidRPr="004236C7" w:rsidRDefault="000906FD" w:rsidP="00372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19C83E5A" w14:textId="77777777" w:rsidR="00192F35" w:rsidRDefault="00053297" w:rsidP="00192F3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11238">
        <w:rPr>
          <w:rFonts w:ascii="Times New Roman" w:hAnsi="Times New Roman" w:cs="Times New Roman"/>
          <w:b/>
          <w:sz w:val="32"/>
          <w:szCs w:val="32"/>
        </w:rPr>
        <w:t>Data</w:t>
      </w:r>
    </w:p>
    <w:p w14:paraId="4D32473D" w14:textId="451C0C75" w:rsidR="002E133D" w:rsidRPr="00A82064" w:rsidRDefault="002E133D" w:rsidP="006A6C1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360" w:lineRule="auto"/>
        <w:ind w:left="432" w:hanging="43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064">
        <w:rPr>
          <w:rFonts w:ascii="Times New Roman" w:hAnsi="Times New Roman" w:cs="Times New Roman"/>
          <w:b/>
          <w:sz w:val="28"/>
          <w:szCs w:val="28"/>
        </w:rPr>
        <w:t>Data S</w:t>
      </w:r>
      <w:r w:rsidR="00BD3582" w:rsidRPr="00A82064">
        <w:rPr>
          <w:rFonts w:ascii="Times New Roman" w:hAnsi="Times New Roman" w:cs="Times New Roman"/>
          <w:b/>
          <w:sz w:val="28"/>
          <w:szCs w:val="28"/>
        </w:rPr>
        <w:t>ource</w:t>
      </w:r>
      <w:r w:rsidR="00EA2A6B" w:rsidRPr="00A82064">
        <w:rPr>
          <w:rFonts w:ascii="Times New Roman" w:hAnsi="Times New Roman" w:cs="Times New Roman"/>
          <w:b/>
          <w:sz w:val="28"/>
          <w:szCs w:val="28"/>
        </w:rPr>
        <w:t>s</w:t>
      </w:r>
    </w:p>
    <w:p w14:paraId="4ABA2595" w14:textId="74471E17" w:rsidR="00E65D76" w:rsidRDefault="000A6B6E" w:rsidP="00372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location data of the venues in Toronto and the details of Toronto restaurants </w:t>
      </w:r>
      <w:r w:rsidR="000B2C68">
        <w:rPr>
          <w:rFonts w:ascii="Times New Roman" w:hAnsi="Times New Roman" w:cs="Times New Roman"/>
        </w:rPr>
        <w:t>can be</w:t>
      </w:r>
      <w:r>
        <w:rPr>
          <w:rFonts w:ascii="Times New Roman" w:hAnsi="Times New Roman" w:cs="Times New Roman"/>
        </w:rPr>
        <w:t xml:space="preserve"> </w:t>
      </w:r>
      <w:r w:rsidR="00367E0E">
        <w:rPr>
          <w:rFonts w:ascii="Times New Roman" w:hAnsi="Times New Roman" w:cs="Times New Roman"/>
        </w:rPr>
        <w:t>acquired</w:t>
      </w:r>
      <w:r>
        <w:rPr>
          <w:rFonts w:ascii="Times New Roman" w:hAnsi="Times New Roman" w:cs="Times New Roman"/>
        </w:rPr>
        <w:t xml:space="preserve"> from Foursquare API. In order to </w:t>
      </w:r>
      <w:r w:rsidR="004F0B50">
        <w:rPr>
          <w:rFonts w:ascii="Times New Roman" w:hAnsi="Times New Roman" w:cs="Times New Roman"/>
        </w:rPr>
        <w:t>fetch the location data</w:t>
      </w:r>
      <w:r w:rsidR="00367E0E">
        <w:rPr>
          <w:rFonts w:ascii="Times New Roman" w:hAnsi="Times New Roman" w:cs="Times New Roman"/>
        </w:rPr>
        <w:t xml:space="preserve"> via Foursquare, the </w:t>
      </w:r>
      <w:r w:rsidR="005846CA">
        <w:rPr>
          <w:rFonts w:ascii="Times New Roman" w:hAnsi="Times New Roman" w:cs="Times New Roman"/>
        </w:rPr>
        <w:t xml:space="preserve">geographical coordinates of each neighbourhood </w:t>
      </w:r>
      <w:r w:rsidR="003931E9">
        <w:rPr>
          <w:rFonts w:ascii="Times New Roman" w:hAnsi="Times New Roman" w:cs="Times New Roman"/>
        </w:rPr>
        <w:t xml:space="preserve">in Toronto </w:t>
      </w:r>
      <w:r w:rsidR="005846CA">
        <w:rPr>
          <w:rFonts w:ascii="Times New Roman" w:hAnsi="Times New Roman" w:cs="Times New Roman"/>
        </w:rPr>
        <w:t xml:space="preserve">are required. </w:t>
      </w:r>
      <w:r w:rsidR="003931E9">
        <w:rPr>
          <w:rFonts w:ascii="Times New Roman" w:hAnsi="Times New Roman" w:cs="Times New Roman"/>
        </w:rPr>
        <w:t xml:space="preserve">The coordinates </w:t>
      </w:r>
      <w:r w:rsidR="003931E9">
        <w:rPr>
          <w:rFonts w:ascii="Times New Roman" w:hAnsi="Times New Roman" w:cs="Times New Roman"/>
        </w:rPr>
        <w:lastRenderedPageBreak/>
        <w:t xml:space="preserve">can be obtained by </w:t>
      </w:r>
      <w:r w:rsidR="003931E9" w:rsidRPr="003C40A3">
        <w:rPr>
          <w:rFonts w:ascii="Times New Roman" w:hAnsi="Times New Roman" w:cs="Times New Roman"/>
        </w:rPr>
        <w:t xml:space="preserve">using the </w:t>
      </w:r>
      <w:proofErr w:type="spellStart"/>
      <w:r w:rsidR="003931E9" w:rsidRPr="003C40A3">
        <w:rPr>
          <w:rFonts w:ascii="Times New Roman" w:hAnsi="Times New Roman" w:cs="Times New Roman"/>
        </w:rPr>
        <w:t>Geocoder</w:t>
      </w:r>
      <w:proofErr w:type="spellEnd"/>
      <w:r w:rsidR="003931E9" w:rsidRPr="003C40A3">
        <w:rPr>
          <w:rFonts w:ascii="Times New Roman" w:hAnsi="Times New Roman" w:cs="Times New Roman"/>
        </w:rPr>
        <w:t xml:space="preserve"> package or </w:t>
      </w:r>
      <w:r w:rsidR="003931E9">
        <w:rPr>
          <w:rFonts w:ascii="Times New Roman" w:hAnsi="Times New Roman" w:cs="Times New Roman"/>
        </w:rPr>
        <w:t>a</w:t>
      </w:r>
      <w:r w:rsidR="00FF5AF1">
        <w:rPr>
          <w:rFonts w:ascii="Times New Roman" w:hAnsi="Times New Roman" w:cs="Times New Roman"/>
        </w:rPr>
        <w:t xml:space="preserve"> </w:t>
      </w:r>
      <w:proofErr w:type="spellStart"/>
      <w:r w:rsidR="00FF5AF1">
        <w:rPr>
          <w:rFonts w:ascii="Times New Roman" w:hAnsi="Times New Roman" w:cs="Times New Roman"/>
        </w:rPr>
        <w:t>cvs</w:t>
      </w:r>
      <w:proofErr w:type="spellEnd"/>
      <w:r w:rsidR="00FF5AF1">
        <w:rPr>
          <w:rFonts w:ascii="Times New Roman" w:hAnsi="Times New Roman" w:cs="Times New Roman"/>
        </w:rPr>
        <w:t xml:space="preserve"> file</w:t>
      </w:r>
      <w:r w:rsidR="000751C1">
        <w:rPr>
          <w:rFonts w:ascii="Times New Roman" w:hAnsi="Times New Roman" w:cs="Times New Roman"/>
        </w:rPr>
        <w:t xml:space="preserve"> </w:t>
      </w:r>
      <w:r w:rsidR="003931E9" w:rsidRPr="003C40A3">
        <w:rPr>
          <w:rFonts w:ascii="Times New Roman" w:hAnsi="Times New Roman" w:cs="Times New Roman"/>
        </w:rPr>
        <w:t>(</w:t>
      </w:r>
      <w:r w:rsidR="00FF5AF1">
        <w:rPr>
          <w:rFonts w:ascii="Times New Roman" w:hAnsi="Times New Roman" w:cs="Times New Roman"/>
        </w:rPr>
        <w:t xml:space="preserve">Geospatial_Coordinates.csv from </w:t>
      </w:r>
      <w:r w:rsidR="009F42B7" w:rsidRPr="009F42B7">
        <w:rPr>
          <w:rFonts w:ascii="Times New Roman" w:hAnsi="Times New Roman" w:cs="Times New Roman"/>
        </w:rPr>
        <w:t>http://cocl.us/Geospatial</w:t>
      </w:r>
      <w:r w:rsidR="000751C1" w:rsidRPr="000751C1">
        <w:rPr>
          <w:rFonts w:ascii="Times New Roman" w:hAnsi="Times New Roman" w:cs="Times New Roman"/>
        </w:rPr>
        <w:t>_</w:t>
      </w:r>
      <w:r w:rsidR="009F42B7">
        <w:rPr>
          <w:rFonts w:ascii="Times New Roman" w:hAnsi="Times New Roman" w:cs="Times New Roman"/>
        </w:rPr>
        <w:t xml:space="preserve"> </w:t>
      </w:r>
      <w:r w:rsidR="0025139B" w:rsidRPr="000751C1">
        <w:rPr>
          <w:rFonts w:ascii="Times New Roman" w:hAnsi="Times New Roman" w:cs="Times New Roman"/>
        </w:rPr>
        <w:t>data</w:t>
      </w:r>
      <w:r w:rsidR="003931E9" w:rsidRPr="003C40A3">
        <w:rPr>
          <w:rFonts w:ascii="Times New Roman" w:hAnsi="Times New Roman" w:cs="Times New Roman"/>
        </w:rPr>
        <w:t xml:space="preserve">). </w:t>
      </w:r>
      <w:r w:rsidR="003931E9">
        <w:rPr>
          <w:rFonts w:ascii="Times New Roman" w:hAnsi="Times New Roman" w:cs="Times New Roman"/>
        </w:rPr>
        <w:t>In this project</w:t>
      </w:r>
      <w:r w:rsidR="00AC4738">
        <w:rPr>
          <w:rFonts w:ascii="宋体" w:eastAsia="宋体" w:hAnsi="宋体" w:cs="宋体" w:hint="eastAsia"/>
          <w:lang w:eastAsia="zh-CN"/>
        </w:rPr>
        <w:t>，</w:t>
      </w:r>
      <w:r w:rsidR="003931E9">
        <w:rPr>
          <w:rFonts w:ascii="Times New Roman" w:hAnsi="Times New Roman" w:cs="Times New Roman"/>
        </w:rPr>
        <w:t xml:space="preserve"> the </w:t>
      </w:r>
      <w:proofErr w:type="spellStart"/>
      <w:r w:rsidR="003931E9">
        <w:rPr>
          <w:rFonts w:ascii="Times New Roman" w:hAnsi="Times New Roman" w:cs="Times New Roman"/>
        </w:rPr>
        <w:t>cvs</w:t>
      </w:r>
      <w:proofErr w:type="spellEnd"/>
      <w:r w:rsidR="003931E9">
        <w:rPr>
          <w:rFonts w:ascii="Times New Roman" w:hAnsi="Times New Roman" w:cs="Times New Roman"/>
        </w:rPr>
        <w:t xml:space="preserve"> file </w:t>
      </w:r>
      <w:r w:rsidR="005D3791">
        <w:rPr>
          <w:rFonts w:ascii="Times New Roman" w:hAnsi="Times New Roman" w:cs="Times New Roman"/>
        </w:rPr>
        <w:t>was</w:t>
      </w:r>
      <w:r w:rsidR="003931E9">
        <w:rPr>
          <w:rFonts w:ascii="Times New Roman" w:hAnsi="Times New Roman" w:cs="Times New Roman"/>
        </w:rPr>
        <w:t xml:space="preserve"> used</w:t>
      </w:r>
      <w:r w:rsidR="004D2CB9">
        <w:rPr>
          <w:rFonts w:ascii="Times New Roman" w:hAnsi="Times New Roman" w:cs="Times New Roman"/>
        </w:rPr>
        <w:t xml:space="preserve"> because the </w:t>
      </w:r>
      <w:proofErr w:type="spellStart"/>
      <w:r w:rsidR="0094215C">
        <w:rPr>
          <w:rFonts w:ascii="Times New Roman" w:hAnsi="Times New Roman" w:cs="Times New Roman"/>
        </w:rPr>
        <w:t>Geocoder</w:t>
      </w:r>
      <w:proofErr w:type="spellEnd"/>
      <w:r w:rsidR="0094215C">
        <w:rPr>
          <w:rFonts w:ascii="Times New Roman" w:hAnsi="Times New Roman" w:cs="Times New Roman"/>
        </w:rPr>
        <w:t xml:space="preserve"> </w:t>
      </w:r>
      <w:r w:rsidR="004D2CB9">
        <w:rPr>
          <w:rFonts w:ascii="Times New Roman" w:hAnsi="Times New Roman" w:cs="Times New Roman"/>
        </w:rPr>
        <w:t xml:space="preserve">package can </w:t>
      </w:r>
      <w:r w:rsidR="005D3791">
        <w:rPr>
          <w:rFonts w:ascii="Times New Roman" w:hAnsi="Times New Roman" w:cs="Times New Roman"/>
        </w:rPr>
        <w:t>b</w:t>
      </w:r>
      <w:r w:rsidR="004D2CB9">
        <w:rPr>
          <w:rFonts w:ascii="Times New Roman" w:hAnsi="Times New Roman" w:cs="Times New Roman"/>
        </w:rPr>
        <w:t>e very unreliable</w:t>
      </w:r>
      <w:r w:rsidR="003931E9">
        <w:rPr>
          <w:rFonts w:ascii="Times New Roman" w:hAnsi="Times New Roman" w:cs="Times New Roman"/>
        </w:rPr>
        <w:t xml:space="preserve">. </w:t>
      </w:r>
      <w:r w:rsidR="00AC4738">
        <w:rPr>
          <w:rFonts w:ascii="Times New Roman" w:hAnsi="Times New Roman" w:cs="Times New Roman"/>
        </w:rPr>
        <w:t xml:space="preserve">In this file, the </w:t>
      </w:r>
      <w:r w:rsidR="00AC4738" w:rsidRPr="003C40A3">
        <w:rPr>
          <w:rFonts w:ascii="Times New Roman" w:hAnsi="Times New Roman" w:cs="Times New Roman"/>
        </w:rPr>
        <w:t>latitude and longitude</w:t>
      </w:r>
      <w:r w:rsidR="00F260CE">
        <w:rPr>
          <w:rFonts w:ascii="Times New Roman" w:hAnsi="Times New Roman" w:cs="Times New Roman"/>
        </w:rPr>
        <w:t xml:space="preserve"> coordinates </w:t>
      </w:r>
      <w:r w:rsidR="009720C9">
        <w:rPr>
          <w:rFonts w:ascii="Times New Roman" w:hAnsi="Times New Roman" w:cs="Times New Roman"/>
        </w:rPr>
        <w:t xml:space="preserve">of </w:t>
      </w:r>
      <w:r w:rsidR="00B45614">
        <w:rPr>
          <w:rFonts w:ascii="Times New Roman" w:hAnsi="Times New Roman" w:cs="Times New Roman"/>
        </w:rPr>
        <w:t>each postal code</w:t>
      </w:r>
      <w:r w:rsidR="009720C9">
        <w:rPr>
          <w:rFonts w:ascii="Times New Roman" w:hAnsi="Times New Roman" w:cs="Times New Roman"/>
        </w:rPr>
        <w:t xml:space="preserve"> are provided</w:t>
      </w:r>
      <w:r w:rsidR="00B45614">
        <w:rPr>
          <w:rFonts w:ascii="Times New Roman" w:hAnsi="Times New Roman" w:cs="Times New Roman"/>
        </w:rPr>
        <w:t xml:space="preserve">. </w:t>
      </w:r>
      <w:r w:rsidR="00481F4F">
        <w:rPr>
          <w:rFonts w:ascii="Times New Roman" w:hAnsi="Times New Roman" w:cs="Times New Roman"/>
        </w:rPr>
        <w:t>However, there is lack of neighbo</w:t>
      </w:r>
      <w:r w:rsidR="00160006">
        <w:rPr>
          <w:rFonts w:ascii="Times New Roman" w:hAnsi="Times New Roman" w:cs="Times New Roman"/>
        </w:rPr>
        <w:t>u</w:t>
      </w:r>
      <w:r w:rsidR="00481F4F">
        <w:rPr>
          <w:rFonts w:ascii="Times New Roman" w:hAnsi="Times New Roman" w:cs="Times New Roman"/>
        </w:rPr>
        <w:t xml:space="preserve">rhood </w:t>
      </w:r>
      <w:r w:rsidR="004520D7">
        <w:rPr>
          <w:rFonts w:ascii="Times New Roman" w:hAnsi="Times New Roman" w:cs="Times New Roman"/>
        </w:rPr>
        <w:t>names in this file</w:t>
      </w:r>
      <w:r w:rsidR="00750403">
        <w:rPr>
          <w:rFonts w:ascii="Times New Roman" w:hAnsi="Times New Roman" w:cs="Times New Roman"/>
        </w:rPr>
        <w:t xml:space="preserve">. </w:t>
      </w:r>
      <w:r w:rsidR="00113C25">
        <w:rPr>
          <w:rFonts w:ascii="Times New Roman" w:hAnsi="Times New Roman" w:cs="Times New Roman"/>
        </w:rPr>
        <w:t xml:space="preserve">This information can be found from </w:t>
      </w:r>
      <w:r w:rsidR="00113C25" w:rsidRPr="003C40A3">
        <w:rPr>
          <w:rFonts w:ascii="Times New Roman" w:hAnsi="Times New Roman" w:cs="Times New Roman"/>
        </w:rPr>
        <w:t>Wikipedia page (</w:t>
      </w:r>
      <w:r w:rsidR="000C3295" w:rsidRPr="000C3295">
        <w:rPr>
          <w:rFonts w:ascii="Times New Roman" w:hAnsi="Times New Roman" w:cs="Times New Roman"/>
        </w:rPr>
        <w:t>https://en.wikipedia.org/wiki/List_</w:t>
      </w:r>
      <w:r w:rsidR="000C3295">
        <w:rPr>
          <w:rFonts w:ascii="Times New Roman" w:hAnsi="Times New Roman" w:cs="Times New Roman"/>
        </w:rPr>
        <w:t xml:space="preserve"> </w:t>
      </w:r>
      <w:proofErr w:type="spellStart"/>
      <w:r w:rsidR="006921CA" w:rsidRPr="006921CA">
        <w:rPr>
          <w:rFonts w:ascii="Times New Roman" w:hAnsi="Times New Roman" w:cs="Times New Roman"/>
        </w:rPr>
        <w:t>of_postal_codes_of</w:t>
      </w:r>
      <w:proofErr w:type="spellEnd"/>
      <w:r w:rsidR="006921CA" w:rsidRPr="006921CA">
        <w:rPr>
          <w:rFonts w:ascii="Times New Roman" w:hAnsi="Times New Roman" w:cs="Times New Roman"/>
        </w:rPr>
        <w:t>_</w:t>
      </w:r>
      <w:r w:rsidR="006921CA">
        <w:rPr>
          <w:rFonts w:ascii="Times New Roman" w:hAnsi="Times New Roman" w:cs="Times New Roman"/>
        </w:rPr>
        <w:t xml:space="preserve"> </w:t>
      </w:r>
      <w:proofErr w:type="spellStart"/>
      <w:r w:rsidR="00113C25" w:rsidRPr="005E221C">
        <w:rPr>
          <w:rFonts w:ascii="Times New Roman" w:hAnsi="Times New Roman" w:cs="Times New Roman"/>
        </w:rPr>
        <w:t>Canada</w:t>
      </w:r>
      <w:proofErr w:type="gramStart"/>
      <w:r w:rsidR="00113C25" w:rsidRPr="005E221C">
        <w:rPr>
          <w:rFonts w:ascii="Times New Roman" w:hAnsi="Times New Roman" w:cs="Times New Roman"/>
        </w:rPr>
        <w:t>:_</w:t>
      </w:r>
      <w:proofErr w:type="gramEnd"/>
      <w:r w:rsidR="00113C25" w:rsidRPr="005E221C">
        <w:rPr>
          <w:rFonts w:ascii="Times New Roman" w:hAnsi="Times New Roman" w:cs="Times New Roman"/>
        </w:rPr>
        <w:t>M</w:t>
      </w:r>
      <w:proofErr w:type="spellEnd"/>
      <w:r w:rsidR="00113C25" w:rsidRPr="003C40A3">
        <w:rPr>
          <w:rFonts w:ascii="Times New Roman" w:hAnsi="Times New Roman" w:cs="Times New Roman"/>
        </w:rPr>
        <w:t>)</w:t>
      </w:r>
      <w:r w:rsidR="00EE285D">
        <w:rPr>
          <w:rFonts w:ascii="Times New Roman" w:hAnsi="Times New Roman" w:cs="Times New Roman"/>
        </w:rPr>
        <w:t>, which</w:t>
      </w:r>
      <w:r w:rsidR="00185DE3">
        <w:rPr>
          <w:rFonts w:ascii="Times New Roman" w:hAnsi="Times New Roman" w:cs="Times New Roman"/>
        </w:rPr>
        <w:t xml:space="preserve"> </w:t>
      </w:r>
      <w:r w:rsidR="002D7466">
        <w:rPr>
          <w:rFonts w:ascii="Times New Roman" w:hAnsi="Times New Roman" w:cs="Times New Roman"/>
        </w:rPr>
        <w:t xml:space="preserve">has </w:t>
      </w:r>
      <w:r w:rsidR="00185DE3">
        <w:rPr>
          <w:rFonts w:ascii="Times New Roman" w:hAnsi="Times New Roman" w:cs="Times New Roman"/>
        </w:rPr>
        <w:t>a</w:t>
      </w:r>
      <w:r w:rsidR="003613FA">
        <w:rPr>
          <w:rFonts w:ascii="Times New Roman" w:hAnsi="Times New Roman" w:cs="Times New Roman"/>
        </w:rPr>
        <w:t xml:space="preserve"> </w:t>
      </w:r>
      <w:r w:rsidR="003613FA" w:rsidRPr="003C40A3">
        <w:rPr>
          <w:rFonts w:ascii="Times New Roman" w:hAnsi="Times New Roman" w:cs="Times New Roman"/>
        </w:rPr>
        <w:t xml:space="preserve">list of postal codes with borough </w:t>
      </w:r>
      <w:r w:rsidR="00746B6D" w:rsidRPr="003C40A3">
        <w:rPr>
          <w:rFonts w:ascii="Times New Roman" w:hAnsi="Times New Roman" w:cs="Times New Roman"/>
        </w:rPr>
        <w:t xml:space="preserve">name </w:t>
      </w:r>
      <w:r w:rsidR="003613FA" w:rsidRPr="003C40A3">
        <w:rPr>
          <w:rFonts w:ascii="Times New Roman" w:hAnsi="Times New Roman" w:cs="Times New Roman"/>
        </w:rPr>
        <w:t xml:space="preserve">and neighborhood </w:t>
      </w:r>
      <w:r w:rsidR="00746B6D" w:rsidRPr="003C40A3">
        <w:rPr>
          <w:rFonts w:ascii="Times New Roman" w:hAnsi="Times New Roman" w:cs="Times New Roman"/>
        </w:rPr>
        <w:t>name</w:t>
      </w:r>
      <w:r w:rsidR="003613FA" w:rsidRPr="003C40A3">
        <w:rPr>
          <w:rFonts w:ascii="Times New Roman" w:hAnsi="Times New Roman" w:cs="Times New Roman"/>
        </w:rPr>
        <w:t xml:space="preserve"> in Canada</w:t>
      </w:r>
      <w:r w:rsidR="00185DE3">
        <w:rPr>
          <w:rFonts w:ascii="Times New Roman" w:hAnsi="Times New Roman" w:cs="Times New Roman"/>
        </w:rPr>
        <w:t xml:space="preserve">. </w:t>
      </w:r>
    </w:p>
    <w:p w14:paraId="4C224D0E" w14:textId="77777777" w:rsidR="00401484" w:rsidRPr="003C40A3" w:rsidRDefault="00401484" w:rsidP="00372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18524352" w14:textId="2573B5E1" w:rsidR="004F1F54" w:rsidRPr="00A82064" w:rsidRDefault="00AF64CF" w:rsidP="00A8206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360" w:lineRule="auto"/>
        <w:ind w:left="432" w:hanging="43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064">
        <w:rPr>
          <w:rFonts w:ascii="Times New Roman" w:hAnsi="Times New Roman" w:cs="Times New Roman"/>
          <w:b/>
          <w:sz w:val="28"/>
          <w:szCs w:val="28"/>
        </w:rPr>
        <w:t>Data Preparation</w:t>
      </w:r>
    </w:p>
    <w:p w14:paraId="283CB656" w14:textId="673CA43D" w:rsidR="0000732F" w:rsidRDefault="00C40D93" w:rsidP="00372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notebook </w:t>
      </w:r>
      <w:r w:rsidR="006C4A68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created to scrape the </w:t>
      </w:r>
      <w:r w:rsidR="00657589">
        <w:rPr>
          <w:rFonts w:ascii="Times New Roman" w:hAnsi="Times New Roman" w:cs="Times New Roman"/>
        </w:rPr>
        <w:t xml:space="preserve">Wikipedia page </w:t>
      </w:r>
      <w:r w:rsidR="006C4A68" w:rsidRPr="003C40A3">
        <w:rPr>
          <w:rFonts w:ascii="Times New Roman" w:hAnsi="Times New Roman" w:cs="Times New Roman"/>
        </w:rPr>
        <w:t>(</w:t>
      </w:r>
      <w:r w:rsidR="00395CC6" w:rsidRPr="00395CC6">
        <w:rPr>
          <w:rFonts w:ascii="Times New Roman" w:hAnsi="Times New Roman" w:cs="Times New Roman"/>
        </w:rPr>
        <w:t>https://en.wikipedia.org/wiki/List_</w:t>
      </w:r>
      <w:r w:rsidR="00395CC6">
        <w:rPr>
          <w:rFonts w:ascii="Times New Roman" w:hAnsi="Times New Roman" w:cs="Times New Roman"/>
        </w:rPr>
        <w:t xml:space="preserve"> </w:t>
      </w:r>
      <w:proofErr w:type="spellStart"/>
      <w:r w:rsidR="00493121" w:rsidRPr="00395CC6">
        <w:rPr>
          <w:rFonts w:ascii="Times New Roman" w:hAnsi="Times New Roman" w:cs="Times New Roman"/>
        </w:rPr>
        <w:t>of_postal_codes_of_Canada</w:t>
      </w:r>
      <w:proofErr w:type="gramStart"/>
      <w:r w:rsidR="00493121" w:rsidRPr="00395CC6">
        <w:rPr>
          <w:rFonts w:ascii="Times New Roman" w:hAnsi="Times New Roman" w:cs="Times New Roman"/>
        </w:rPr>
        <w:t>:_</w:t>
      </w:r>
      <w:proofErr w:type="gramEnd"/>
      <w:r w:rsidR="00493121" w:rsidRPr="00395CC6">
        <w:rPr>
          <w:rFonts w:ascii="Times New Roman" w:hAnsi="Times New Roman" w:cs="Times New Roman"/>
        </w:rPr>
        <w:t>M</w:t>
      </w:r>
      <w:proofErr w:type="spellEnd"/>
      <w:r w:rsidR="006C4A68" w:rsidRPr="003C40A3">
        <w:rPr>
          <w:rFonts w:ascii="Times New Roman" w:hAnsi="Times New Roman" w:cs="Times New Roman"/>
        </w:rPr>
        <w:t>)</w:t>
      </w:r>
      <w:r w:rsidR="006C4A68">
        <w:rPr>
          <w:rFonts w:ascii="Times New Roman" w:hAnsi="Times New Roman" w:cs="Times New Roman"/>
        </w:rPr>
        <w:t xml:space="preserve"> </w:t>
      </w:r>
      <w:r w:rsidR="00657589">
        <w:rPr>
          <w:rFonts w:ascii="Times New Roman" w:hAnsi="Times New Roman" w:cs="Times New Roman"/>
        </w:rPr>
        <w:t xml:space="preserve">to obtain the data in the table of postal codes and load it into a </w:t>
      </w:r>
      <w:r w:rsidR="007D0A94">
        <w:rPr>
          <w:rFonts w:ascii="Times New Roman" w:hAnsi="Times New Roman" w:cs="Times New Roman"/>
        </w:rPr>
        <w:t xml:space="preserve">Python </w:t>
      </w:r>
      <w:r w:rsidR="00657589">
        <w:rPr>
          <w:rFonts w:ascii="Times New Roman" w:hAnsi="Times New Roman" w:cs="Times New Roman"/>
        </w:rPr>
        <w:t xml:space="preserve">pandas </w:t>
      </w:r>
      <w:proofErr w:type="spellStart"/>
      <w:r w:rsidR="00657589">
        <w:rPr>
          <w:rFonts w:ascii="Times New Roman" w:hAnsi="Times New Roman" w:cs="Times New Roman"/>
        </w:rPr>
        <w:t>dataframe</w:t>
      </w:r>
      <w:proofErr w:type="spellEnd"/>
      <w:r w:rsidR="008B5A6A">
        <w:rPr>
          <w:rFonts w:ascii="Times New Roman" w:hAnsi="Times New Roman" w:cs="Times New Roman"/>
        </w:rPr>
        <w:t xml:space="preserve"> called “neighborhoods”</w:t>
      </w:r>
      <w:r w:rsidR="00657589">
        <w:rPr>
          <w:rFonts w:ascii="Times New Roman" w:hAnsi="Times New Roman" w:cs="Times New Roman"/>
        </w:rPr>
        <w:t xml:space="preserve">. The </w:t>
      </w:r>
      <w:proofErr w:type="spellStart"/>
      <w:r w:rsidR="00657589">
        <w:rPr>
          <w:rFonts w:ascii="Times New Roman" w:hAnsi="Times New Roman" w:cs="Times New Roman"/>
        </w:rPr>
        <w:t>dataframe</w:t>
      </w:r>
      <w:proofErr w:type="spellEnd"/>
      <w:r w:rsidR="00657589">
        <w:rPr>
          <w:rFonts w:ascii="Times New Roman" w:hAnsi="Times New Roman" w:cs="Times New Roman"/>
        </w:rPr>
        <w:t xml:space="preserve"> has </w:t>
      </w:r>
      <w:r w:rsidR="00A30C9F">
        <w:rPr>
          <w:rFonts w:ascii="Times New Roman" w:hAnsi="Times New Roman" w:cs="Times New Roman"/>
        </w:rPr>
        <w:t>three columns: Postc</w:t>
      </w:r>
      <w:r w:rsidR="00404A9C">
        <w:rPr>
          <w:rFonts w:ascii="Times New Roman" w:hAnsi="Times New Roman" w:cs="Times New Roman"/>
        </w:rPr>
        <w:t xml:space="preserve">ode, Borough, and Neighbourhood. </w:t>
      </w:r>
      <w:r w:rsidR="00914B98">
        <w:rPr>
          <w:rFonts w:ascii="Times New Roman" w:hAnsi="Times New Roman" w:cs="Times New Roman"/>
        </w:rPr>
        <w:t xml:space="preserve">To </w:t>
      </w:r>
      <w:r w:rsidR="00E507C7">
        <w:rPr>
          <w:rFonts w:ascii="Times New Roman" w:hAnsi="Times New Roman" w:cs="Times New Roman"/>
        </w:rPr>
        <w:t>wrangle</w:t>
      </w:r>
      <w:r w:rsidR="00914B98">
        <w:rPr>
          <w:rFonts w:ascii="Times New Roman" w:hAnsi="Times New Roman" w:cs="Times New Roman"/>
        </w:rPr>
        <w:t xml:space="preserve"> the data, the </w:t>
      </w:r>
      <w:r w:rsidR="007C2D86">
        <w:rPr>
          <w:rFonts w:ascii="Times New Roman" w:hAnsi="Times New Roman" w:cs="Times New Roman"/>
        </w:rPr>
        <w:t>cells</w:t>
      </w:r>
      <w:r w:rsidR="00914B98">
        <w:rPr>
          <w:rFonts w:ascii="Times New Roman" w:hAnsi="Times New Roman" w:cs="Times New Roman"/>
        </w:rPr>
        <w:t xml:space="preserve"> with a borough that is “Not assigned”</w:t>
      </w:r>
      <w:r w:rsidR="00380D62">
        <w:rPr>
          <w:rFonts w:ascii="Times New Roman" w:hAnsi="Times New Roman" w:cs="Times New Roman"/>
        </w:rPr>
        <w:t xml:space="preserve"> </w:t>
      </w:r>
      <w:r w:rsidR="008F1309">
        <w:rPr>
          <w:rFonts w:ascii="Times New Roman" w:hAnsi="Times New Roman" w:cs="Times New Roman"/>
        </w:rPr>
        <w:t>were</w:t>
      </w:r>
      <w:r w:rsidR="00380D62">
        <w:rPr>
          <w:rFonts w:ascii="Times New Roman" w:hAnsi="Times New Roman" w:cs="Times New Roman"/>
        </w:rPr>
        <w:t xml:space="preserve"> removed</w:t>
      </w:r>
      <w:r w:rsidR="00914B98">
        <w:rPr>
          <w:rFonts w:ascii="Times New Roman" w:hAnsi="Times New Roman" w:cs="Times New Roman"/>
        </w:rPr>
        <w:t xml:space="preserve">. </w:t>
      </w:r>
      <w:r w:rsidR="00CD2BAA">
        <w:rPr>
          <w:rFonts w:ascii="Times New Roman" w:hAnsi="Times New Roman" w:cs="Times New Roman"/>
        </w:rPr>
        <w:t>If a cell has a borough but the neighbourhood is “Not assigned”</w:t>
      </w:r>
      <w:r w:rsidR="008574C6">
        <w:rPr>
          <w:rFonts w:ascii="Times New Roman" w:hAnsi="Times New Roman" w:cs="Times New Roman"/>
        </w:rPr>
        <w:t xml:space="preserve">, </w:t>
      </w:r>
      <w:r w:rsidR="008A7C6E">
        <w:rPr>
          <w:rFonts w:ascii="Times New Roman" w:hAnsi="Times New Roman" w:cs="Times New Roman"/>
        </w:rPr>
        <w:t xml:space="preserve">the neighbourhood </w:t>
      </w:r>
      <w:r w:rsidR="00A23CCC">
        <w:rPr>
          <w:rFonts w:ascii="Times New Roman" w:hAnsi="Times New Roman" w:cs="Times New Roman"/>
        </w:rPr>
        <w:t>was</w:t>
      </w:r>
      <w:r w:rsidR="003A7B8F">
        <w:rPr>
          <w:rFonts w:ascii="Times New Roman" w:hAnsi="Times New Roman" w:cs="Times New Roman"/>
        </w:rPr>
        <w:t xml:space="preserve"> assigned</w:t>
      </w:r>
      <w:r w:rsidR="008A7C6E">
        <w:rPr>
          <w:rFonts w:ascii="Times New Roman" w:hAnsi="Times New Roman" w:cs="Times New Roman"/>
        </w:rPr>
        <w:t xml:space="preserve"> the same </w:t>
      </w:r>
      <w:r w:rsidR="003A7B8F">
        <w:rPr>
          <w:rFonts w:ascii="Times New Roman" w:hAnsi="Times New Roman" w:cs="Times New Roman"/>
        </w:rPr>
        <w:t xml:space="preserve">value </w:t>
      </w:r>
      <w:r w:rsidR="008A7C6E">
        <w:rPr>
          <w:rFonts w:ascii="Times New Roman" w:hAnsi="Times New Roman" w:cs="Times New Roman"/>
        </w:rPr>
        <w:t xml:space="preserve">as the borough. </w:t>
      </w:r>
      <w:r w:rsidR="007B28F4">
        <w:rPr>
          <w:rFonts w:ascii="Times New Roman" w:hAnsi="Times New Roman" w:cs="Times New Roman"/>
        </w:rPr>
        <w:t>For the postal code has more than one neigh</w:t>
      </w:r>
      <w:r w:rsidR="00021B79">
        <w:rPr>
          <w:rFonts w:ascii="Times New Roman" w:hAnsi="Times New Roman" w:cs="Times New Roman"/>
        </w:rPr>
        <w:t>b</w:t>
      </w:r>
      <w:r w:rsidR="007B28F4">
        <w:rPr>
          <w:rFonts w:ascii="Times New Roman" w:hAnsi="Times New Roman" w:cs="Times New Roman"/>
        </w:rPr>
        <w:t xml:space="preserve">ourhood, the </w:t>
      </w:r>
      <w:proofErr w:type="spellStart"/>
      <w:r w:rsidR="007B28F4">
        <w:rPr>
          <w:rFonts w:ascii="Times New Roman" w:hAnsi="Times New Roman" w:cs="Times New Roman"/>
        </w:rPr>
        <w:t>neighbourhoods</w:t>
      </w:r>
      <w:proofErr w:type="spellEnd"/>
      <w:r w:rsidR="007B28F4">
        <w:rPr>
          <w:rFonts w:ascii="Times New Roman" w:hAnsi="Times New Roman" w:cs="Times New Roman"/>
        </w:rPr>
        <w:t xml:space="preserve"> </w:t>
      </w:r>
      <w:r w:rsidR="00123127">
        <w:rPr>
          <w:rFonts w:ascii="Times New Roman" w:hAnsi="Times New Roman" w:cs="Times New Roman"/>
        </w:rPr>
        <w:t>were</w:t>
      </w:r>
      <w:r w:rsidR="006A2A6F">
        <w:rPr>
          <w:rFonts w:ascii="Times New Roman" w:hAnsi="Times New Roman" w:cs="Times New Roman"/>
        </w:rPr>
        <w:t xml:space="preserve"> combined</w:t>
      </w:r>
      <w:r w:rsidR="00E326FE">
        <w:rPr>
          <w:rFonts w:ascii="Times New Roman" w:hAnsi="Times New Roman" w:cs="Times New Roman"/>
        </w:rPr>
        <w:t xml:space="preserve"> into one cell</w:t>
      </w:r>
      <w:r w:rsidR="006A2A6F">
        <w:rPr>
          <w:rFonts w:ascii="Times New Roman" w:hAnsi="Times New Roman" w:cs="Times New Roman"/>
        </w:rPr>
        <w:t xml:space="preserve"> and the names of the </w:t>
      </w:r>
      <w:proofErr w:type="spellStart"/>
      <w:r w:rsidR="006A2A6F">
        <w:rPr>
          <w:rFonts w:ascii="Times New Roman" w:hAnsi="Times New Roman" w:cs="Times New Roman"/>
        </w:rPr>
        <w:t>neighbourhoods</w:t>
      </w:r>
      <w:proofErr w:type="spellEnd"/>
      <w:r w:rsidR="006A2A6F">
        <w:rPr>
          <w:rFonts w:ascii="Times New Roman" w:hAnsi="Times New Roman" w:cs="Times New Roman"/>
        </w:rPr>
        <w:t xml:space="preserve"> </w:t>
      </w:r>
      <w:r w:rsidR="008E14AA">
        <w:rPr>
          <w:rFonts w:ascii="Times New Roman" w:hAnsi="Times New Roman" w:cs="Times New Roman"/>
        </w:rPr>
        <w:t>were</w:t>
      </w:r>
      <w:r w:rsidR="006A2A6F">
        <w:rPr>
          <w:rFonts w:ascii="Times New Roman" w:hAnsi="Times New Roman" w:cs="Times New Roman"/>
        </w:rPr>
        <w:t xml:space="preserve"> separated </w:t>
      </w:r>
      <w:r w:rsidR="00E326FE">
        <w:rPr>
          <w:rFonts w:ascii="Times New Roman" w:hAnsi="Times New Roman" w:cs="Times New Roman"/>
        </w:rPr>
        <w:t>with a comma</w:t>
      </w:r>
      <w:r w:rsidR="00407926">
        <w:rPr>
          <w:rFonts w:ascii="Times New Roman" w:hAnsi="Times New Roman" w:cs="Times New Roman"/>
        </w:rPr>
        <w:t>.</w:t>
      </w:r>
      <w:r w:rsidR="000E71EE">
        <w:rPr>
          <w:rFonts w:ascii="Times New Roman" w:hAnsi="Times New Roman" w:cs="Times New Roman"/>
        </w:rPr>
        <w:t xml:space="preserve"> The </w:t>
      </w:r>
      <w:r w:rsidR="00F26011">
        <w:rPr>
          <w:rFonts w:ascii="Times New Roman" w:hAnsi="Times New Roman" w:cs="Times New Roman"/>
        </w:rPr>
        <w:t xml:space="preserve">result was save in a </w:t>
      </w:r>
      <w:proofErr w:type="spellStart"/>
      <w:r w:rsidR="00F26011">
        <w:rPr>
          <w:rFonts w:ascii="Times New Roman" w:hAnsi="Times New Roman" w:cs="Times New Roman"/>
        </w:rPr>
        <w:t>dataframe</w:t>
      </w:r>
      <w:proofErr w:type="spellEnd"/>
      <w:r w:rsidR="00F26011">
        <w:rPr>
          <w:rFonts w:ascii="Times New Roman" w:hAnsi="Times New Roman" w:cs="Times New Roman"/>
        </w:rPr>
        <w:t xml:space="preserve"> called “</w:t>
      </w:r>
      <w:proofErr w:type="spellStart"/>
      <w:r w:rsidR="00F26011">
        <w:rPr>
          <w:rFonts w:ascii="Times New Roman" w:hAnsi="Times New Roman" w:cs="Times New Roman"/>
        </w:rPr>
        <w:t>toronto_df</w:t>
      </w:r>
      <w:proofErr w:type="spellEnd"/>
      <w:r w:rsidR="00F26011">
        <w:rPr>
          <w:rFonts w:ascii="Times New Roman" w:hAnsi="Times New Roman" w:cs="Times New Roman"/>
        </w:rPr>
        <w:t xml:space="preserve">” with the columns of Postcode, Borough, and Neighbourhood. </w:t>
      </w:r>
    </w:p>
    <w:p w14:paraId="7AD0B1D7" w14:textId="77777777" w:rsidR="00407926" w:rsidRPr="0000732F" w:rsidRDefault="00407926" w:rsidP="00372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40657C68" w14:textId="0905B85C" w:rsidR="009B2C3C" w:rsidRPr="003C40A3" w:rsidRDefault="009B2C3C" w:rsidP="00372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Geospatial_</w:t>
      </w:r>
      <w:r w:rsidR="001F70B5">
        <w:rPr>
          <w:rFonts w:ascii="Times New Roman" w:hAnsi="Times New Roman" w:cs="Times New Roman"/>
        </w:rPr>
        <w:t>Coordinates</w:t>
      </w:r>
      <w:r>
        <w:rPr>
          <w:rFonts w:ascii="Times New Roman" w:hAnsi="Times New Roman" w:cs="Times New Roman"/>
        </w:rPr>
        <w:t xml:space="preserve">.csv </w:t>
      </w:r>
      <w:r w:rsidR="000621B3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loaded into a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 w:rsidR="000621B3">
        <w:rPr>
          <w:rFonts w:ascii="Times New Roman" w:hAnsi="Times New Roman" w:cs="Times New Roman"/>
        </w:rPr>
        <w:t xml:space="preserve"> called “</w:t>
      </w:r>
      <w:proofErr w:type="spellStart"/>
      <w:r w:rsidR="000621B3">
        <w:rPr>
          <w:rFonts w:ascii="Times New Roman" w:hAnsi="Times New Roman" w:cs="Times New Roman"/>
        </w:rPr>
        <w:t>geo_coor</w:t>
      </w:r>
      <w:proofErr w:type="spellEnd"/>
      <w:r w:rsidR="000621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 It has three columns: Postal</w:t>
      </w:r>
      <w:r w:rsidR="00FB6F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Code, </w:t>
      </w:r>
      <w:r w:rsidR="006E450A">
        <w:rPr>
          <w:rFonts w:ascii="Times New Roman" w:hAnsi="Times New Roman" w:cs="Times New Roman"/>
        </w:rPr>
        <w:t>L</w:t>
      </w:r>
      <w:r w:rsidRPr="003C40A3">
        <w:rPr>
          <w:rFonts w:ascii="Times New Roman" w:hAnsi="Times New Roman" w:cs="Times New Roman"/>
        </w:rPr>
        <w:t>atitude</w:t>
      </w:r>
      <w:r>
        <w:rPr>
          <w:rFonts w:ascii="Times New Roman" w:hAnsi="Times New Roman" w:cs="Times New Roman"/>
        </w:rPr>
        <w:t>,</w:t>
      </w:r>
      <w:r w:rsidR="006E450A">
        <w:rPr>
          <w:rFonts w:ascii="Times New Roman" w:hAnsi="Times New Roman" w:cs="Times New Roman"/>
        </w:rPr>
        <w:t xml:space="preserve"> and L</w:t>
      </w:r>
      <w:r w:rsidRPr="003C40A3">
        <w:rPr>
          <w:rFonts w:ascii="Times New Roman" w:hAnsi="Times New Roman" w:cs="Times New Roman"/>
        </w:rPr>
        <w:t>ongitude</w:t>
      </w:r>
      <w:r>
        <w:rPr>
          <w:rFonts w:ascii="Times New Roman" w:hAnsi="Times New Roman" w:cs="Times New Roman"/>
        </w:rPr>
        <w:t xml:space="preserve">. </w:t>
      </w:r>
      <w:r w:rsidR="00BD6846">
        <w:rPr>
          <w:rFonts w:ascii="Times New Roman" w:hAnsi="Times New Roman" w:cs="Times New Roman"/>
        </w:rPr>
        <w:t xml:space="preserve">By inner joining the </w:t>
      </w:r>
      <w:proofErr w:type="spellStart"/>
      <w:r w:rsidR="00BD6846">
        <w:rPr>
          <w:rFonts w:ascii="Times New Roman" w:hAnsi="Times New Roman" w:cs="Times New Roman"/>
        </w:rPr>
        <w:t>dataframe</w:t>
      </w:r>
      <w:proofErr w:type="spellEnd"/>
      <w:r w:rsidR="00BD6846">
        <w:rPr>
          <w:rFonts w:ascii="Times New Roman" w:hAnsi="Times New Roman" w:cs="Times New Roman"/>
        </w:rPr>
        <w:t xml:space="preserve"> “</w:t>
      </w:r>
      <w:proofErr w:type="spellStart"/>
      <w:r w:rsidR="00D60AB0">
        <w:rPr>
          <w:rFonts w:ascii="Times New Roman" w:hAnsi="Times New Roman" w:cs="Times New Roman"/>
        </w:rPr>
        <w:t>toronto_df</w:t>
      </w:r>
      <w:proofErr w:type="spellEnd"/>
      <w:r w:rsidR="00D60AB0">
        <w:rPr>
          <w:rFonts w:ascii="Times New Roman" w:hAnsi="Times New Roman" w:cs="Times New Roman"/>
        </w:rPr>
        <w:t>”</w:t>
      </w:r>
      <w:r w:rsidR="003D1AA5">
        <w:rPr>
          <w:rFonts w:ascii="Times New Roman" w:hAnsi="Times New Roman" w:cs="Times New Roman"/>
        </w:rPr>
        <w:t xml:space="preserve"> with the </w:t>
      </w:r>
      <w:proofErr w:type="spellStart"/>
      <w:r w:rsidR="003D1AA5">
        <w:rPr>
          <w:rFonts w:ascii="Times New Roman" w:hAnsi="Times New Roman" w:cs="Times New Roman"/>
        </w:rPr>
        <w:t>dataframe</w:t>
      </w:r>
      <w:proofErr w:type="spellEnd"/>
      <w:r w:rsidR="003D1AA5">
        <w:rPr>
          <w:rFonts w:ascii="Times New Roman" w:hAnsi="Times New Roman" w:cs="Times New Roman"/>
        </w:rPr>
        <w:t xml:space="preserve"> “</w:t>
      </w:r>
      <w:proofErr w:type="spellStart"/>
      <w:r w:rsidR="003D1AA5">
        <w:rPr>
          <w:rFonts w:ascii="Times New Roman" w:hAnsi="Times New Roman" w:cs="Times New Roman"/>
        </w:rPr>
        <w:t>geo_coor</w:t>
      </w:r>
      <w:proofErr w:type="spellEnd"/>
      <w:r w:rsidR="003D1AA5">
        <w:rPr>
          <w:rFonts w:ascii="Times New Roman" w:hAnsi="Times New Roman" w:cs="Times New Roman"/>
        </w:rPr>
        <w:t>”</w:t>
      </w:r>
      <w:r w:rsidR="00CE1BCC">
        <w:rPr>
          <w:rFonts w:ascii="Times New Roman" w:hAnsi="Times New Roman" w:cs="Times New Roman"/>
        </w:rPr>
        <w:t xml:space="preserve"> and dropping the column of Postal Code, </w:t>
      </w:r>
      <w:r w:rsidR="00563A6C">
        <w:rPr>
          <w:rFonts w:ascii="Times New Roman" w:hAnsi="Times New Roman" w:cs="Times New Roman"/>
        </w:rPr>
        <w:t xml:space="preserve">two </w:t>
      </w:r>
      <w:r w:rsidR="009E5D16">
        <w:rPr>
          <w:rFonts w:ascii="Times New Roman" w:hAnsi="Times New Roman" w:cs="Times New Roman"/>
        </w:rPr>
        <w:t xml:space="preserve">new </w:t>
      </w:r>
      <w:r w:rsidR="00563A6C">
        <w:rPr>
          <w:rFonts w:ascii="Times New Roman" w:hAnsi="Times New Roman" w:cs="Times New Roman"/>
        </w:rPr>
        <w:t xml:space="preserve">columns (Latitude and Longitude) were added to </w:t>
      </w:r>
      <w:proofErr w:type="spellStart"/>
      <w:r w:rsidR="00563A6C">
        <w:rPr>
          <w:rFonts w:ascii="Times New Roman" w:hAnsi="Times New Roman" w:cs="Times New Roman"/>
        </w:rPr>
        <w:t>toronto_df</w:t>
      </w:r>
      <w:proofErr w:type="spellEnd"/>
      <w:r w:rsidR="002E002C">
        <w:rPr>
          <w:rFonts w:ascii="Times New Roman" w:hAnsi="Times New Roman" w:cs="Times New Roman"/>
        </w:rPr>
        <w:t xml:space="preserve">. </w:t>
      </w:r>
      <w:r w:rsidR="00A914E7">
        <w:rPr>
          <w:rFonts w:ascii="Times New Roman" w:hAnsi="Times New Roman" w:cs="Times New Roman"/>
        </w:rPr>
        <w:t xml:space="preserve">Since </w:t>
      </w:r>
      <w:r w:rsidR="007F531B">
        <w:rPr>
          <w:rFonts w:ascii="Times New Roman" w:hAnsi="Times New Roman" w:cs="Times New Roman"/>
        </w:rPr>
        <w:t>this project</w:t>
      </w:r>
      <w:r w:rsidR="00A914E7">
        <w:rPr>
          <w:rFonts w:ascii="Times New Roman" w:hAnsi="Times New Roman" w:cs="Times New Roman"/>
        </w:rPr>
        <w:t xml:space="preserve"> focuses on Toronto area</w:t>
      </w:r>
      <w:r w:rsidR="007F531B">
        <w:rPr>
          <w:rFonts w:ascii="Times New Roman" w:hAnsi="Times New Roman" w:cs="Times New Roman"/>
        </w:rPr>
        <w:t xml:space="preserve">, </w:t>
      </w:r>
      <w:r w:rsidR="00B568E1">
        <w:rPr>
          <w:rFonts w:ascii="Times New Roman" w:hAnsi="Times New Roman" w:cs="Times New Roman"/>
        </w:rPr>
        <w:t>only the Boroughs that contain the word “Toronto” in the name were</w:t>
      </w:r>
      <w:r w:rsidR="00402C7B">
        <w:rPr>
          <w:rFonts w:ascii="Times New Roman" w:hAnsi="Times New Roman" w:cs="Times New Roman"/>
        </w:rPr>
        <w:t xml:space="preserve"> considered and saved in </w:t>
      </w:r>
      <w:proofErr w:type="spellStart"/>
      <w:r w:rsidR="00402C7B">
        <w:rPr>
          <w:rFonts w:ascii="Times New Roman" w:hAnsi="Times New Roman" w:cs="Times New Roman"/>
        </w:rPr>
        <w:t>dataframe</w:t>
      </w:r>
      <w:proofErr w:type="spellEnd"/>
      <w:r w:rsidR="00402C7B">
        <w:rPr>
          <w:rFonts w:ascii="Times New Roman" w:hAnsi="Times New Roman" w:cs="Times New Roman"/>
        </w:rPr>
        <w:t xml:space="preserve"> “toronto_df</w:t>
      </w:r>
      <w:r w:rsidR="007324FD">
        <w:rPr>
          <w:rFonts w:ascii="Times New Roman" w:hAnsi="Times New Roman" w:cs="Times New Roman"/>
        </w:rPr>
        <w:t>2</w:t>
      </w:r>
      <w:r w:rsidR="00402C7B">
        <w:rPr>
          <w:rFonts w:ascii="Times New Roman" w:hAnsi="Times New Roman" w:cs="Times New Roman"/>
        </w:rPr>
        <w:t xml:space="preserve">”. </w:t>
      </w:r>
    </w:p>
    <w:p w14:paraId="02416897" w14:textId="166DF673" w:rsidR="00B203A0" w:rsidRDefault="00B203A0" w:rsidP="00372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62C417CC" w14:textId="4A0828E3" w:rsidR="0096711E" w:rsidRDefault="0068708F" w:rsidP="00B0356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neighbourhood, the latitude and longitude coordinates were </w:t>
      </w:r>
      <w:r w:rsidR="005A791E">
        <w:rPr>
          <w:rFonts w:ascii="Times New Roman" w:hAnsi="Times New Roman" w:cs="Times New Roman"/>
        </w:rPr>
        <w:t>used the acquire venue</w:t>
      </w:r>
      <w:r w:rsidR="008E33FD">
        <w:rPr>
          <w:rFonts w:ascii="Times New Roman" w:hAnsi="Times New Roman" w:cs="Times New Roman"/>
        </w:rPr>
        <w:t>s</w:t>
      </w:r>
      <w:r w:rsidR="005A791E">
        <w:rPr>
          <w:rFonts w:ascii="Times New Roman" w:hAnsi="Times New Roman" w:cs="Times New Roman"/>
        </w:rPr>
        <w:t xml:space="preserve"> within a radius of 500 meters</w:t>
      </w:r>
      <w:r w:rsidR="008E33FD">
        <w:rPr>
          <w:rFonts w:ascii="Times New Roman" w:hAnsi="Times New Roman" w:cs="Times New Roman"/>
        </w:rPr>
        <w:t xml:space="preserve"> via Foursquare</w:t>
      </w:r>
      <w:r w:rsidR="005A791E">
        <w:rPr>
          <w:rFonts w:ascii="Times New Roman" w:hAnsi="Times New Roman" w:cs="Times New Roman"/>
        </w:rPr>
        <w:t xml:space="preserve">. </w:t>
      </w:r>
      <w:r w:rsidR="00953ADF">
        <w:rPr>
          <w:rFonts w:ascii="Times New Roman" w:hAnsi="Times New Roman" w:cs="Times New Roman"/>
        </w:rPr>
        <w:t xml:space="preserve">The venue information was saved in the </w:t>
      </w:r>
      <w:proofErr w:type="spellStart"/>
      <w:r w:rsidR="00953ADF">
        <w:rPr>
          <w:rFonts w:ascii="Times New Roman" w:hAnsi="Times New Roman" w:cs="Times New Roman"/>
        </w:rPr>
        <w:t>dataframe</w:t>
      </w:r>
      <w:proofErr w:type="spellEnd"/>
      <w:r w:rsidR="00953ADF">
        <w:rPr>
          <w:rFonts w:ascii="Times New Roman" w:hAnsi="Times New Roman" w:cs="Times New Roman"/>
        </w:rPr>
        <w:t xml:space="preserve"> </w:t>
      </w:r>
      <w:r w:rsidR="008F250B">
        <w:rPr>
          <w:rFonts w:ascii="Times New Roman" w:hAnsi="Times New Roman" w:cs="Times New Roman"/>
        </w:rPr>
        <w:t>“</w:t>
      </w:r>
      <w:proofErr w:type="spellStart"/>
      <w:r w:rsidR="00953ADF">
        <w:rPr>
          <w:rFonts w:ascii="Times New Roman" w:hAnsi="Times New Roman" w:cs="Times New Roman"/>
        </w:rPr>
        <w:t>toronto_</w:t>
      </w:r>
      <w:r w:rsidR="00C21CCA">
        <w:rPr>
          <w:rFonts w:ascii="Times New Roman" w:hAnsi="Times New Roman" w:cs="Times New Roman"/>
        </w:rPr>
        <w:t>venues</w:t>
      </w:r>
      <w:proofErr w:type="spellEnd"/>
      <w:r w:rsidR="008F250B">
        <w:rPr>
          <w:rFonts w:ascii="Times New Roman" w:hAnsi="Times New Roman" w:cs="Times New Roman"/>
        </w:rPr>
        <w:t>”</w:t>
      </w:r>
      <w:r w:rsidR="00C21CCA">
        <w:rPr>
          <w:rFonts w:ascii="Times New Roman" w:hAnsi="Times New Roman" w:cs="Times New Roman"/>
        </w:rPr>
        <w:t xml:space="preserve">, which has </w:t>
      </w:r>
      <w:r w:rsidR="00F64A5D">
        <w:rPr>
          <w:rFonts w:ascii="Times New Roman" w:hAnsi="Times New Roman" w:cs="Times New Roman"/>
        </w:rPr>
        <w:t xml:space="preserve">8 columns (Neighbourhood, Neighbourhood Latitude, Neighbourhood Longitude, Venue, Venue ID, Venue Latitude, </w:t>
      </w:r>
      <w:r w:rsidR="009F4471">
        <w:rPr>
          <w:rFonts w:ascii="Times New Roman" w:hAnsi="Times New Roman" w:cs="Times New Roman"/>
        </w:rPr>
        <w:t xml:space="preserve">Venue Longitude, and Venue category). </w:t>
      </w:r>
      <w:r w:rsidR="00B20F44">
        <w:rPr>
          <w:rFonts w:ascii="Times New Roman" w:hAnsi="Times New Roman" w:cs="Times New Roman"/>
        </w:rPr>
        <w:t>For the venues of interested</w:t>
      </w:r>
      <w:r w:rsidR="00A675E0">
        <w:rPr>
          <w:rFonts w:ascii="Times New Roman" w:hAnsi="Times New Roman" w:cs="Times New Roman"/>
        </w:rPr>
        <w:t xml:space="preserve"> (such as the restaurants in the area)</w:t>
      </w:r>
      <w:r w:rsidR="00B20F44">
        <w:rPr>
          <w:rFonts w:ascii="Times New Roman" w:hAnsi="Times New Roman" w:cs="Times New Roman"/>
        </w:rPr>
        <w:t xml:space="preserve">, the Venue ID can be used to request </w:t>
      </w:r>
      <w:r w:rsidR="00E36530">
        <w:rPr>
          <w:rFonts w:ascii="Times New Roman" w:hAnsi="Times New Roman" w:cs="Times New Roman"/>
        </w:rPr>
        <w:t xml:space="preserve">the </w:t>
      </w:r>
      <w:r w:rsidR="00B20F44">
        <w:rPr>
          <w:rFonts w:ascii="Times New Roman" w:hAnsi="Times New Roman" w:cs="Times New Roman"/>
        </w:rPr>
        <w:t>details of venue</w:t>
      </w:r>
      <w:r w:rsidR="00A5433F">
        <w:rPr>
          <w:rFonts w:ascii="Times New Roman" w:hAnsi="Times New Roman" w:cs="Times New Roman"/>
        </w:rPr>
        <w:t xml:space="preserve">s by Foursquare, such as price tier, rating, number of likes, </w:t>
      </w:r>
      <w:r w:rsidR="00D028A7">
        <w:rPr>
          <w:rFonts w:ascii="Times New Roman" w:hAnsi="Times New Roman" w:cs="Times New Roman"/>
        </w:rPr>
        <w:t xml:space="preserve">number of </w:t>
      </w:r>
      <w:proofErr w:type="spellStart"/>
      <w:r w:rsidR="00D028A7">
        <w:rPr>
          <w:rFonts w:ascii="Times New Roman" w:hAnsi="Times New Roman" w:cs="Times New Roman"/>
        </w:rPr>
        <w:t>ok</w:t>
      </w:r>
      <w:r w:rsidR="003661E9">
        <w:rPr>
          <w:rFonts w:ascii="Times New Roman" w:hAnsi="Times New Roman" w:cs="Times New Roman"/>
        </w:rPr>
        <w:t>es</w:t>
      </w:r>
      <w:proofErr w:type="spellEnd"/>
      <w:r w:rsidR="00A5433F">
        <w:rPr>
          <w:rFonts w:ascii="Times New Roman" w:hAnsi="Times New Roman" w:cs="Times New Roman"/>
        </w:rPr>
        <w:t>, and number of dislike</w:t>
      </w:r>
      <w:r w:rsidR="00481E59">
        <w:rPr>
          <w:rFonts w:ascii="Times New Roman" w:hAnsi="Times New Roman" w:cs="Times New Roman"/>
        </w:rPr>
        <w:t>s</w:t>
      </w:r>
      <w:r w:rsidR="00835D43">
        <w:rPr>
          <w:rFonts w:ascii="Times New Roman" w:hAnsi="Times New Roman" w:cs="Times New Roman"/>
        </w:rPr>
        <w:t xml:space="preserve"> for the Toronto restaurants. </w:t>
      </w:r>
      <w:r w:rsidR="00B20F44">
        <w:rPr>
          <w:rFonts w:ascii="Times New Roman" w:hAnsi="Times New Roman" w:cs="Times New Roman"/>
        </w:rPr>
        <w:t xml:space="preserve"> </w:t>
      </w:r>
    </w:p>
    <w:p w14:paraId="0C52F84C" w14:textId="77777777" w:rsidR="00402B5F" w:rsidRDefault="00402B5F" w:rsidP="003727FC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14:paraId="7FC44AA3" w14:textId="79F972B7" w:rsidR="00402B5F" w:rsidRPr="00F11238" w:rsidRDefault="00402B5F" w:rsidP="00F1123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11238">
        <w:rPr>
          <w:rFonts w:ascii="Times New Roman" w:hAnsi="Times New Roman" w:cs="Times New Roman"/>
          <w:b/>
          <w:sz w:val="32"/>
          <w:szCs w:val="32"/>
        </w:rPr>
        <w:t>References</w:t>
      </w:r>
    </w:p>
    <w:p w14:paraId="739EA57B" w14:textId="2A2B6EF0" w:rsidR="001223CB" w:rsidRPr="00331905" w:rsidRDefault="001223CB" w:rsidP="003727FC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31905">
        <w:rPr>
          <w:rFonts w:ascii="Times New Roman" w:hAnsi="Times New Roman" w:cs="Times New Roman"/>
        </w:rPr>
        <w:t xml:space="preserve">[1] </w:t>
      </w:r>
      <w:hyperlink r:id="rId6" w:history="1">
        <w:r w:rsidR="00491711" w:rsidRPr="00331905">
          <w:rPr>
            <w:rStyle w:val="Hyperlink"/>
            <w:rFonts w:ascii="Times New Roman" w:hAnsi="Times New Roman" w:cs="Times New Roman"/>
          </w:rPr>
          <w:t>www.toronto.ca</w:t>
        </w:r>
      </w:hyperlink>
      <w:r w:rsidR="00331905">
        <w:rPr>
          <w:rFonts w:ascii="Times New Roman" w:hAnsi="Times New Roman" w:cs="Times New Roman"/>
        </w:rPr>
        <w:t>,</w:t>
      </w:r>
      <w:r w:rsidR="00491711" w:rsidRPr="00331905">
        <w:rPr>
          <w:rFonts w:ascii="Times New Roman" w:hAnsi="Times New Roman" w:cs="Times New Roman"/>
        </w:rPr>
        <w:t xml:space="preserve"> </w:t>
      </w:r>
      <w:r w:rsidR="00C76224">
        <w:rPr>
          <w:rFonts w:ascii="Times New Roman" w:hAnsi="Times New Roman" w:cs="Times New Roman"/>
        </w:rPr>
        <w:t>A</w:t>
      </w:r>
      <w:r w:rsidRPr="00331905">
        <w:rPr>
          <w:rFonts w:ascii="Times New Roman" w:hAnsi="Times New Roman" w:cs="Times New Roman"/>
        </w:rPr>
        <w:t>ccessed on 12/14/2019</w:t>
      </w:r>
    </w:p>
    <w:p w14:paraId="09393D61" w14:textId="78BD6D9C" w:rsidR="001223CB" w:rsidRPr="00331905" w:rsidRDefault="00DD0DCB" w:rsidP="003727FC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31905">
        <w:rPr>
          <w:rFonts w:ascii="Times New Roman" w:hAnsi="Times New Roman" w:cs="Times New Roman"/>
        </w:rPr>
        <w:t xml:space="preserve">[2] </w:t>
      </w:r>
      <w:hyperlink r:id="rId7" w:history="1">
        <w:r w:rsidR="004D45AB" w:rsidRPr="00331905">
          <w:rPr>
            <w:rStyle w:val="Hyperlink"/>
            <w:rFonts w:ascii="Times New Roman" w:hAnsi="Times New Roman" w:cs="Times New Roman"/>
          </w:rPr>
          <w:t>https://en.wikipedia.org/wiki/Toronto</w:t>
        </w:r>
      </w:hyperlink>
      <w:r w:rsidR="00331905">
        <w:rPr>
          <w:rFonts w:ascii="Times New Roman" w:hAnsi="Times New Roman" w:cs="Times New Roman"/>
        </w:rPr>
        <w:t>,</w:t>
      </w:r>
      <w:r w:rsidR="004D45AB" w:rsidRPr="00331905">
        <w:rPr>
          <w:rFonts w:ascii="Times New Roman" w:hAnsi="Times New Roman" w:cs="Times New Roman"/>
        </w:rPr>
        <w:t xml:space="preserve"> </w:t>
      </w:r>
      <w:r w:rsidR="00C76224">
        <w:rPr>
          <w:rFonts w:ascii="Times New Roman" w:hAnsi="Times New Roman" w:cs="Times New Roman"/>
        </w:rPr>
        <w:t>A</w:t>
      </w:r>
      <w:r w:rsidRPr="00331905">
        <w:rPr>
          <w:rFonts w:ascii="Times New Roman" w:hAnsi="Times New Roman" w:cs="Times New Roman"/>
        </w:rPr>
        <w:t>ccessed on 12/14/</w:t>
      </w:r>
      <w:r w:rsidR="00E943AF" w:rsidRPr="00331905">
        <w:rPr>
          <w:rFonts w:ascii="Times New Roman" w:hAnsi="Times New Roman" w:cs="Times New Roman"/>
        </w:rPr>
        <w:t>20</w:t>
      </w:r>
      <w:r w:rsidRPr="00331905">
        <w:rPr>
          <w:rFonts w:ascii="Times New Roman" w:hAnsi="Times New Roman" w:cs="Times New Roman"/>
        </w:rPr>
        <w:t>19</w:t>
      </w:r>
    </w:p>
    <w:p w14:paraId="7DEC4552" w14:textId="1B1FE18F" w:rsidR="00DD0DCB" w:rsidRPr="00331905" w:rsidRDefault="00F4322C" w:rsidP="003727FC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222222"/>
        </w:rPr>
      </w:pPr>
      <w:r w:rsidRPr="00331905">
        <w:rPr>
          <w:rFonts w:ascii="Times New Roman" w:hAnsi="Times New Roman" w:cs="Times New Roman"/>
        </w:rPr>
        <w:t xml:space="preserve">[3] </w:t>
      </w:r>
      <w:hyperlink r:id="rId8" w:history="1">
        <w:proofErr w:type="gramStart"/>
        <w:r w:rsidRPr="00331905">
          <w:rPr>
            <w:rFonts w:ascii="Times New Roman" w:eastAsia="Times New Roman" w:hAnsi="Times New Roman" w:cs="Times New Roman"/>
            <w:color w:val="663366"/>
          </w:rPr>
          <w:t>"Diversity – Toronto Facts – Your City"</w:t>
        </w:r>
      </w:hyperlink>
      <w:r w:rsidR="00C76224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  <w:proofErr w:type="gramEnd"/>
      <w:r w:rsidR="00C7622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gramStart"/>
      <w:r w:rsidR="00C76224">
        <w:rPr>
          <w:rFonts w:ascii="Times New Roman" w:eastAsia="Times New Roman" w:hAnsi="Times New Roman" w:cs="Times New Roman"/>
          <w:color w:val="222222"/>
          <w:shd w:val="clear" w:color="auto" w:fill="FFFFFF"/>
        </w:rPr>
        <w:t>City of Toronto.</w:t>
      </w:r>
      <w:proofErr w:type="gramEnd"/>
      <w:r w:rsidR="00C7622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</w:t>
      </w:r>
      <w:r w:rsidRPr="00331905">
        <w:rPr>
          <w:rFonts w:ascii="Times New Roman" w:eastAsia="Times New Roman" w:hAnsi="Times New Roman" w:cs="Times New Roman"/>
          <w:color w:val="222222"/>
          <w:shd w:val="clear" w:color="auto" w:fill="FFFFFF"/>
        </w:rPr>
        <w:t>rchived from </w:t>
      </w:r>
      <w:hyperlink r:id="rId9" w:history="1">
        <w:r w:rsidRPr="00331905">
          <w:rPr>
            <w:rFonts w:ascii="Times New Roman" w:eastAsia="Times New Roman" w:hAnsi="Times New Roman" w:cs="Times New Roman"/>
            <w:color w:val="663366"/>
          </w:rPr>
          <w:t>the original</w:t>
        </w:r>
      </w:hyperlink>
      <w:r w:rsidRPr="00331905">
        <w:rPr>
          <w:rFonts w:ascii="Times New Roman" w:eastAsia="Times New Roman" w:hAnsi="Times New Roman" w:cs="Times New Roman"/>
          <w:color w:val="222222"/>
          <w:shd w:val="clear" w:color="auto" w:fill="FFFFFF"/>
        </w:rPr>
        <w:t> on April 6, 2015</w:t>
      </w:r>
      <w:r w:rsidRPr="00331905">
        <w:rPr>
          <w:rFonts w:ascii="Times New Roman" w:eastAsia="Times New Roman" w:hAnsi="Times New Roman" w:cs="Times New Roman"/>
          <w:color w:val="222222"/>
        </w:rPr>
        <w:t xml:space="preserve">. </w:t>
      </w:r>
      <w:hyperlink r:id="rId10" w:history="1">
        <w:r w:rsidRPr="00331905">
          <w:rPr>
            <w:rStyle w:val="Hyperlink"/>
            <w:rFonts w:ascii="Times New Roman" w:eastAsia="Times New Roman" w:hAnsi="Times New Roman" w:cs="Times New Roman"/>
          </w:rPr>
          <w:t>https://web.archive.org/web/20150406180836/http://www1.toronto.ca/wps/portal/contentonly?vgnextoid=dbe867b42d853410VgnVCM10000071d60f89RCRD&amp;vgnextchannel=57a12cc817453410VgnVCM10000071d60f89RCRD</w:t>
        </w:r>
      </w:hyperlink>
      <w:r w:rsidR="00331905">
        <w:rPr>
          <w:rFonts w:ascii="Times New Roman" w:eastAsia="Times New Roman" w:hAnsi="Times New Roman" w:cs="Times New Roman"/>
          <w:color w:val="222222"/>
        </w:rPr>
        <w:t>,</w:t>
      </w:r>
      <w:r w:rsidR="00C76224">
        <w:rPr>
          <w:rFonts w:ascii="Times New Roman" w:eastAsia="Times New Roman" w:hAnsi="Times New Roman" w:cs="Times New Roman"/>
          <w:color w:val="222222"/>
        </w:rPr>
        <w:t xml:space="preserve"> A</w:t>
      </w:r>
      <w:r w:rsidRPr="00331905">
        <w:rPr>
          <w:rFonts w:ascii="Times New Roman" w:eastAsia="Times New Roman" w:hAnsi="Times New Roman" w:cs="Times New Roman"/>
          <w:color w:val="222222"/>
        </w:rPr>
        <w:t>ccessed on 12/14/2019</w:t>
      </w:r>
    </w:p>
    <w:p w14:paraId="3261CD08" w14:textId="3E9E89F7" w:rsidR="0095242B" w:rsidRPr="00331905" w:rsidRDefault="0095242B" w:rsidP="003727FC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222222"/>
        </w:rPr>
      </w:pPr>
      <w:r w:rsidRPr="00331905">
        <w:rPr>
          <w:rFonts w:ascii="Times New Roman" w:eastAsia="Times New Roman" w:hAnsi="Times New Roman" w:cs="Times New Roman"/>
          <w:color w:val="222222"/>
        </w:rPr>
        <w:t xml:space="preserve">[4] </w:t>
      </w:r>
      <w:hyperlink r:id="rId11" w:history="1">
        <w:r w:rsidRPr="00331905">
          <w:rPr>
            <w:rFonts w:ascii="Times New Roman" w:eastAsia="Times New Roman" w:hAnsi="Times New Roman" w:cs="Times New Roman"/>
            <w:color w:val="663366"/>
          </w:rPr>
          <w:t xml:space="preserve">"Focus on Geography Series, 2016 Census: Toronto, City (CSD) – Ontario: Immigration and </w:t>
        </w:r>
        <w:proofErr w:type="spellStart"/>
        <w:r w:rsidRPr="00331905">
          <w:rPr>
            <w:rFonts w:ascii="Times New Roman" w:eastAsia="Times New Roman" w:hAnsi="Times New Roman" w:cs="Times New Roman"/>
            <w:color w:val="663366"/>
          </w:rPr>
          <w:t>Ethnocultural</w:t>
        </w:r>
        <w:proofErr w:type="spellEnd"/>
        <w:r w:rsidRPr="00331905">
          <w:rPr>
            <w:rFonts w:ascii="Times New Roman" w:eastAsia="Times New Roman" w:hAnsi="Times New Roman" w:cs="Times New Roman"/>
            <w:color w:val="663366"/>
          </w:rPr>
          <w:t xml:space="preserve"> diversity"</w:t>
        </w:r>
      </w:hyperlink>
      <w:r w:rsidRPr="00331905">
        <w:rPr>
          <w:rFonts w:ascii="Times New Roman" w:eastAsia="Times New Roman" w:hAnsi="Times New Roman" w:cs="Times New Roman"/>
          <w:color w:val="222222"/>
          <w:shd w:val="clear" w:color="auto" w:fill="FFFFFF"/>
        </w:rPr>
        <w:t>. Statistics Canada. </w:t>
      </w:r>
      <w:hyperlink r:id="rId12" w:history="1">
        <w:r w:rsidRPr="00331905">
          <w:rPr>
            <w:rFonts w:ascii="Times New Roman" w:eastAsia="Times New Roman" w:hAnsi="Times New Roman" w:cs="Times New Roman"/>
            <w:color w:val="663366"/>
          </w:rPr>
          <w:t>Archived</w:t>
        </w:r>
      </w:hyperlink>
      <w:r w:rsidR="004D432A" w:rsidRPr="00331905">
        <w:rPr>
          <w:rFonts w:ascii="Times New Roman" w:eastAsia="Times New Roman" w:hAnsi="Times New Roman" w:cs="Times New Roman"/>
        </w:rPr>
        <w:t xml:space="preserve"> </w:t>
      </w:r>
      <w:r w:rsidRPr="00331905">
        <w:rPr>
          <w:rFonts w:ascii="Times New Roman" w:eastAsia="Times New Roman" w:hAnsi="Times New Roman" w:cs="Times New Roman"/>
          <w:color w:val="222222"/>
          <w:shd w:val="clear" w:color="auto" w:fill="FFFFFF"/>
        </w:rPr>
        <w:t>from the original on November 8, 2017</w:t>
      </w:r>
      <w:r w:rsidR="00C76224">
        <w:rPr>
          <w:rFonts w:ascii="Times New Roman" w:eastAsia="Times New Roman" w:hAnsi="Times New Roman" w:cs="Times New Roman"/>
          <w:color w:val="222222"/>
        </w:rPr>
        <w:t>,</w:t>
      </w:r>
      <w:r w:rsidRPr="00331905">
        <w:rPr>
          <w:rFonts w:ascii="Times New Roman" w:eastAsia="Times New Roman" w:hAnsi="Times New Roman" w:cs="Times New Roman"/>
          <w:color w:val="222222"/>
        </w:rPr>
        <w:t xml:space="preserve"> </w:t>
      </w:r>
      <w:r w:rsidR="004D432A" w:rsidRPr="00331905">
        <w:rPr>
          <w:rFonts w:ascii="Times New Roman" w:eastAsia="Times New Roman" w:hAnsi="Times New Roman" w:cs="Times New Roman"/>
          <w:color w:val="222222"/>
        </w:rPr>
        <w:t>Accessed on 12/14/2019</w:t>
      </w:r>
    </w:p>
    <w:p w14:paraId="1522327D" w14:textId="0129775C" w:rsidR="00D923A8" w:rsidRPr="00331905" w:rsidRDefault="00D923A8" w:rsidP="003727FC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31905">
        <w:rPr>
          <w:rFonts w:ascii="Times New Roman" w:eastAsia="Times New Roman" w:hAnsi="Times New Roman" w:cs="Times New Roman"/>
          <w:color w:val="222222"/>
        </w:rPr>
        <w:t xml:space="preserve">[5] </w:t>
      </w:r>
      <w:hyperlink r:id="rId13" w:history="1">
        <w:r w:rsidR="00340C5D" w:rsidRPr="00331905">
          <w:rPr>
            <w:rStyle w:val="Hyperlink"/>
            <w:rFonts w:ascii="Times New Roman" w:hAnsi="Times New Roman" w:cs="Times New Roman"/>
          </w:rPr>
          <w:t>http://www12.statcan.ca/census-recensement/2016/as-sa/fogs-spg/Facts-CSD-eng.cfm?TOPIC=7&amp;LANG=eng&amp;GK=CSD&amp;GC=3520005</w:t>
        </w:r>
      </w:hyperlink>
      <w:r w:rsidR="00340C5D" w:rsidRPr="00331905">
        <w:rPr>
          <w:rFonts w:ascii="Times New Roman" w:hAnsi="Times New Roman" w:cs="Times New Roman"/>
        </w:rPr>
        <w:t xml:space="preserve">, </w:t>
      </w:r>
      <w:r w:rsidR="00091891">
        <w:rPr>
          <w:rFonts w:ascii="Times New Roman" w:hAnsi="Times New Roman" w:cs="Times New Roman"/>
        </w:rPr>
        <w:t>A</w:t>
      </w:r>
      <w:r w:rsidRPr="00331905">
        <w:rPr>
          <w:rFonts w:ascii="Times New Roman" w:hAnsi="Times New Roman" w:cs="Times New Roman"/>
        </w:rPr>
        <w:t>ccessed on 12/14/2019</w:t>
      </w:r>
    </w:p>
    <w:p w14:paraId="395C56C2" w14:textId="0F0D73DF" w:rsidR="00D923A8" w:rsidRDefault="004C7521" w:rsidP="003727FC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31905">
        <w:rPr>
          <w:rFonts w:ascii="Times New Roman" w:hAnsi="Times New Roman" w:cs="Times New Roman"/>
        </w:rPr>
        <w:t xml:space="preserve">[6] Toronto welcomed </w:t>
      </w:r>
      <w:proofErr w:type="gramStart"/>
      <w:r w:rsidRPr="00331905">
        <w:rPr>
          <w:rFonts w:ascii="Times New Roman" w:hAnsi="Times New Roman" w:cs="Times New Roman"/>
        </w:rPr>
        <w:t>a record 43 million visitors</w:t>
      </w:r>
      <w:proofErr w:type="gramEnd"/>
      <w:r w:rsidRPr="00331905">
        <w:rPr>
          <w:rFonts w:ascii="Times New Roman" w:hAnsi="Times New Roman" w:cs="Times New Roman"/>
        </w:rPr>
        <w:t xml:space="preserve"> in 2017, </w:t>
      </w:r>
      <w:hyperlink r:id="rId14" w:history="1">
        <w:r w:rsidRPr="00331905">
          <w:rPr>
            <w:rStyle w:val="Hyperlink"/>
            <w:rFonts w:ascii="Times New Roman" w:hAnsi="Times New Roman" w:cs="Times New Roman"/>
          </w:rPr>
          <w:t>https://www.cbc.ca/news/canada/toronto/toronto-welcomed-a-record-43-million-visitors-in-2017-1.4501626</w:t>
        </w:r>
      </w:hyperlink>
      <w:r w:rsidR="00091891">
        <w:rPr>
          <w:rFonts w:ascii="Times New Roman" w:hAnsi="Times New Roman" w:cs="Times New Roman"/>
        </w:rPr>
        <w:t>, Posted 01/24/2018, A</w:t>
      </w:r>
      <w:r w:rsidRPr="00331905">
        <w:rPr>
          <w:rFonts w:ascii="Times New Roman" w:hAnsi="Times New Roman" w:cs="Times New Roman"/>
        </w:rPr>
        <w:t>ccessed on 12/14/19</w:t>
      </w:r>
    </w:p>
    <w:p w14:paraId="3F5609C8" w14:textId="77777777" w:rsidR="00603C5B" w:rsidRDefault="00603C5B" w:rsidP="003727FC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14:paraId="73AF8E48" w14:textId="77777777" w:rsidR="00603C5B" w:rsidRPr="00331905" w:rsidRDefault="00603C5B" w:rsidP="003727FC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603C5B" w:rsidRPr="00331905" w:rsidSect="009625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725DF"/>
    <w:multiLevelType w:val="multilevel"/>
    <w:tmpl w:val="BDE479C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35E254E"/>
    <w:multiLevelType w:val="hybridMultilevel"/>
    <w:tmpl w:val="B852D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E55CF"/>
    <w:multiLevelType w:val="hybridMultilevel"/>
    <w:tmpl w:val="8F4CCEB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D01"/>
    <w:rsid w:val="0000732F"/>
    <w:rsid w:val="0002097D"/>
    <w:rsid w:val="00021B79"/>
    <w:rsid w:val="00053297"/>
    <w:rsid w:val="000621B3"/>
    <w:rsid w:val="0007048E"/>
    <w:rsid w:val="000751C1"/>
    <w:rsid w:val="0008213C"/>
    <w:rsid w:val="000906FD"/>
    <w:rsid w:val="00091891"/>
    <w:rsid w:val="000A6B6E"/>
    <w:rsid w:val="000B0204"/>
    <w:rsid w:val="000B2C68"/>
    <w:rsid w:val="000C3295"/>
    <w:rsid w:val="000C7ADA"/>
    <w:rsid w:val="000E3C12"/>
    <w:rsid w:val="000E71EE"/>
    <w:rsid w:val="000F70E2"/>
    <w:rsid w:val="001120EF"/>
    <w:rsid w:val="00113C25"/>
    <w:rsid w:val="001223CB"/>
    <w:rsid w:val="00123127"/>
    <w:rsid w:val="00123C79"/>
    <w:rsid w:val="00125712"/>
    <w:rsid w:val="00160006"/>
    <w:rsid w:val="00172EFB"/>
    <w:rsid w:val="00185DE3"/>
    <w:rsid w:val="00192F35"/>
    <w:rsid w:val="001C7BA1"/>
    <w:rsid w:val="001D43ED"/>
    <w:rsid w:val="001E5C32"/>
    <w:rsid w:val="001F0E24"/>
    <w:rsid w:val="001F70B5"/>
    <w:rsid w:val="0021156C"/>
    <w:rsid w:val="002118A3"/>
    <w:rsid w:val="00227BD0"/>
    <w:rsid w:val="00230846"/>
    <w:rsid w:val="0025139B"/>
    <w:rsid w:val="002D7466"/>
    <w:rsid w:val="002E002C"/>
    <w:rsid w:val="002E133D"/>
    <w:rsid w:val="003238CA"/>
    <w:rsid w:val="00331905"/>
    <w:rsid w:val="00340C5D"/>
    <w:rsid w:val="003613FA"/>
    <w:rsid w:val="003661E9"/>
    <w:rsid w:val="00367E0E"/>
    <w:rsid w:val="003727FC"/>
    <w:rsid w:val="00380D62"/>
    <w:rsid w:val="00385BD4"/>
    <w:rsid w:val="003931E9"/>
    <w:rsid w:val="00395CC6"/>
    <w:rsid w:val="003A7B8F"/>
    <w:rsid w:val="003C40A3"/>
    <w:rsid w:val="003C5580"/>
    <w:rsid w:val="003D1AA5"/>
    <w:rsid w:val="003F46EF"/>
    <w:rsid w:val="00401484"/>
    <w:rsid w:val="00402B5F"/>
    <w:rsid w:val="00402C7B"/>
    <w:rsid w:val="00404A9C"/>
    <w:rsid w:val="00407926"/>
    <w:rsid w:val="004236C7"/>
    <w:rsid w:val="00435D63"/>
    <w:rsid w:val="00450C91"/>
    <w:rsid w:val="004520D7"/>
    <w:rsid w:val="00477256"/>
    <w:rsid w:val="00481E59"/>
    <w:rsid w:val="00481F4F"/>
    <w:rsid w:val="00491711"/>
    <w:rsid w:val="00493121"/>
    <w:rsid w:val="004A4BE7"/>
    <w:rsid w:val="004C7521"/>
    <w:rsid w:val="004D2CB9"/>
    <w:rsid w:val="004D432A"/>
    <w:rsid w:val="004D45AB"/>
    <w:rsid w:val="004E471A"/>
    <w:rsid w:val="004F0B50"/>
    <w:rsid w:val="004F1F54"/>
    <w:rsid w:val="004F714D"/>
    <w:rsid w:val="00521A93"/>
    <w:rsid w:val="0056108D"/>
    <w:rsid w:val="00563A6C"/>
    <w:rsid w:val="00583338"/>
    <w:rsid w:val="00583428"/>
    <w:rsid w:val="005846CA"/>
    <w:rsid w:val="005A6DCD"/>
    <w:rsid w:val="005A791E"/>
    <w:rsid w:val="005B0F8D"/>
    <w:rsid w:val="005D3791"/>
    <w:rsid w:val="005E221C"/>
    <w:rsid w:val="005F1E61"/>
    <w:rsid w:val="005F45E7"/>
    <w:rsid w:val="00603C5B"/>
    <w:rsid w:val="00603F45"/>
    <w:rsid w:val="0063366B"/>
    <w:rsid w:val="006522BE"/>
    <w:rsid w:val="00657589"/>
    <w:rsid w:val="00677D01"/>
    <w:rsid w:val="0068708F"/>
    <w:rsid w:val="00690F8F"/>
    <w:rsid w:val="006921CA"/>
    <w:rsid w:val="0069677B"/>
    <w:rsid w:val="006A2A6F"/>
    <w:rsid w:val="006A6C10"/>
    <w:rsid w:val="006C4A68"/>
    <w:rsid w:val="006E3DB1"/>
    <w:rsid w:val="006E450A"/>
    <w:rsid w:val="007324FD"/>
    <w:rsid w:val="00746B6D"/>
    <w:rsid w:val="00750403"/>
    <w:rsid w:val="00754D74"/>
    <w:rsid w:val="00786970"/>
    <w:rsid w:val="00790148"/>
    <w:rsid w:val="0079047F"/>
    <w:rsid w:val="007B28F4"/>
    <w:rsid w:val="007C2D86"/>
    <w:rsid w:val="007C46FC"/>
    <w:rsid w:val="007D05DB"/>
    <w:rsid w:val="007D0A94"/>
    <w:rsid w:val="007D2F15"/>
    <w:rsid w:val="007F531B"/>
    <w:rsid w:val="00801156"/>
    <w:rsid w:val="0083586C"/>
    <w:rsid w:val="00835D43"/>
    <w:rsid w:val="008574C6"/>
    <w:rsid w:val="008A7C6E"/>
    <w:rsid w:val="008B5A6A"/>
    <w:rsid w:val="008B5B4D"/>
    <w:rsid w:val="008C7E48"/>
    <w:rsid w:val="008E14AA"/>
    <w:rsid w:val="008E33FD"/>
    <w:rsid w:val="008F1309"/>
    <w:rsid w:val="008F250B"/>
    <w:rsid w:val="008F67BA"/>
    <w:rsid w:val="0090129F"/>
    <w:rsid w:val="0090240A"/>
    <w:rsid w:val="00914B98"/>
    <w:rsid w:val="00940003"/>
    <w:rsid w:val="0094215C"/>
    <w:rsid w:val="00950688"/>
    <w:rsid w:val="0095242B"/>
    <w:rsid w:val="00953ADF"/>
    <w:rsid w:val="00962563"/>
    <w:rsid w:val="00962CD5"/>
    <w:rsid w:val="0096711E"/>
    <w:rsid w:val="009720C9"/>
    <w:rsid w:val="009A5859"/>
    <w:rsid w:val="009B2C3C"/>
    <w:rsid w:val="009E5D16"/>
    <w:rsid w:val="009F42B7"/>
    <w:rsid w:val="009F4471"/>
    <w:rsid w:val="00A006F3"/>
    <w:rsid w:val="00A23CCC"/>
    <w:rsid w:val="00A30C9F"/>
    <w:rsid w:val="00A418C9"/>
    <w:rsid w:val="00A5433F"/>
    <w:rsid w:val="00A54FCB"/>
    <w:rsid w:val="00A6567B"/>
    <w:rsid w:val="00A675E0"/>
    <w:rsid w:val="00A82064"/>
    <w:rsid w:val="00A914E7"/>
    <w:rsid w:val="00AC4738"/>
    <w:rsid w:val="00AD429B"/>
    <w:rsid w:val="00AF64CF"/>
    <w:rsid w:val="00B03569"/>
    <w:rsid w:val="00B15488"/>
    <w:rsid w:val="00B203A0"/>
    <w:rsid w:val="00B20F44"/>
    <w:rsid w:val="00B247A5"/>
    <w:rsid w:val="00B24C54"/>
    <w:rsid w:val="00B44283"/>
    <w:rsid w:val="00B45614"/>
    <w:rsid w:val="00B568E1"/>
    <w:rsid w:val="00B60843"/>
    <w:rsid w:val="00B70E1F"/>
    <w:rsid w:val="00B82B56"/>
    <w:rsid w:val="00B9282E"/>
    <w:rsid w:val="00BC18A7"/>
    <w:rsid w:val="00BC5787"/>
    <w:rsid w:val="00BD3582"/>
    <w:rsid w:val="00BD6846"/>
    <w:rsid w:val="00BE427B"/>
    <w:rsid w:val="00BF6276"/>
    <w:rsid w:val="00C10332"/>
    <w:rsid w:val="00C1290C"/>
    <w:rsid w:val="00C21CCA"/>
    <w:rsid w:val="00C246C8"/>
    <w:rsid w:val="00C31807"/>
    <w:rsid w:val="00C34C6C"/>
    <w:rsid w:val="00C40D93"/>
    <w:rsid w:val="00C76224"/>
    <w:rsid w:val="00C94FAE"/>
    <w:rsid w:val="00CB29D2"/>
    <w:rsid w:val="00CC123F"/>
    <w:rsid w:val="00CC6BA6"/>
    <w:rsid w:val="00CD2BAA"/>
    <w:rsid w:val="00CD5CD3"/>
    <w:rsid w:val="00CE1BCC"/>
    <w:rsid w:val="00CE3F48"/>
    <w:rsid w:val="00CE7659"/>
    <w:rsid w:val="00D028A7"/>
    <w:rsid w:val="00D16D7E"/>
    <w:rsid w:val="00D26D1E"/>
    <w:rsid w:val="00D37D06"/>
    <w:rsid w:val="00D403D9"/>
    <w:rsid w:val="00D53433"/>
    <w:rsid w:val="00D60AB0"/>
    <w:rsid w:val="00D923A8"/>
    <w:rsid w:val="00DB45A9"/>
    <w:rsid w:val="00DD0DCB"/>
    <w:rsid w:val="00DD7FE5"/>
    <w:rsid w:val="00DF6780"/>
    <w:rsid w:val="00E326FE"/>
    <w:rsid w:val="00E36530"/>
    <w:rsid w:val="00E507C7"/>
    <w:rsid w:val="00E611A2"/>
    <w:rsid w:val="00E65D76"/>
    <w:rsid w:val="00E76CEE"/>
    <w:rsid w:val="00E84485"/>
    <w:rsid w:val="00E90C72"/>
    <w:rsid w:val="00E943AF"/>
    <w:rsid w:val="00EA0D9A"/>
    <w:rsid w:val="00EA2A6B"/>
    <w:rsid w:val="00EB0E6E"/>
    <w:rsid w:val="00ED0EC2"/>
    <w:rsid w:val="00ED146D"/>
    <w:rsid w:val="00ED1891"/>
    <w:rsid w:val="00EE285D"/>
    <w:rsid w:val="00F11238"/>
    <w:rsid w:val="00F26011"/>
    <w:rsid w:val="00F260CE"/>
    <w:rsid w:val="00F37A1A"/>
    <w:rsid w:val="00F4322C"/>
    <w:rsid w:val="00F54EEF"/>
    <w:rsid w:val="00F64A5D"/>
    <w:rsid w:val="00F64BBD"/>
    <w:rsid w:val="00F67AC3"/>
    <w:rsid w:val="00FA48E0"/>
    <w:rsid w:val="00FB26D3"/>
    <w:rsid w:val="00FB6F79"/>
    <w:rsid w:val="00FD0B22"/>
    <w:rsid w:val="00FD0FA9"/>
    <w:rsid w:val="00F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3468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D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8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D1891"/>
  </w:style>
  <w:style w:type="character" w:customStyle="1" w:styleId="reference-accessdate">
    <w:name w:val="reference-accessdate"/>
    <w:basedOn w:val="DefaultParagraphFont"/>
    <w:rsid w:val="00ED1891"/>
  </w:style>
  <w:style w:type="character" w:customStyle="1" w:styleId="nowrap">
    <w:name w:val="nowrap"/>
    <w:basedOn w:val="DefaultParagraphFont"/>
    <w:rsid w:val="00ED18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D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8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D1891"/>
  </w:style>
  <w:style w:type="character" w:customStyle="1" w:styleId="reference-accessdate">
    <w:name w:val="reference-accessdate"/>
    <w:basedOn w:val="DefaultParagraphFont"/>
    <w:rsid w:val="00ED1891"/>
  </w:style>
  <w:style w:type="character" w:customStyle="1" w:styleId="nowrap">
    <w:name w:val="nowrap"/>
    <w:basedOn w:val="DefaultParagraphFont"/>
    <w:rsid w:val="00ED1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3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12.statcan.ca/census-recensement/2016/as-sa/fogs-spg/Facts-CSD-eng.cfm?TOPIC=7&amp;LANG=eng&amp;GK=CSD&amp;GC=3520005" TargetMode="External"/><Relationship Id="rId12" Type="http://schemas.openxmlformats.org/officeDocument/2006/relationships/hyperlink" Target="https://web.archive.org/web/20171108124945/http://www12.statcan.ca/census-recensement/2016/as-sa/fogs-spg/Facts-CSD-eng.cfm?TOPIC=7&amp;LANG=eng&amp;GK=CSD&amp;GC=3520005" TargetMode="External"/><Relationship Id="rId13" Type="http://schemas.openxmlformats.org/officeDocument/2006/relationships/hyperlink" Target="http://www12.statcan.ca/census-recensement/2016/as-sa/fogs-spg/Facts-CSD-eng.cfm?TOPIC=7&amp;LANG=eng&amp;GK=CSD&amp;GC=3520005" TargetMode="External"/><Relationship Id="rId14" Type="http://schemas.openxmlformats.org/officeDocument/2006/relationships/hyperlink" Target="https://www.cbc.ca/news/canada/toronto/toronto-welcomed-a-record-43-million-visitors-in-2017-1.4501626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oronto.ca" TargetMode="External"/><Relationship Id="rId7" Type="http://schemas.openxmlformats.org/officeDocument/2006/relationships/hyperlink" Target="https://en.wikipedia.org/wiki/Toronto" TargetMode="External"/><Relationship Id="rId8" Type="http://schemas.openxmlformats.org/officeDocument/2006/relationships/hyperlink" Target="https://web.archive.org/web/20150406180836/http://www1.toronto.ca/wps/portal/contentonly?vgnextoid=dbe867b42d853410VgnVCM10000071d60f89RCRD&amp;vgnextchannel=57a12cc817453410VgnVCM10000071d60f89RCRD" TargetMode="External"/><Relationship Id="rId9" Type="http://schemas.openxmlformats.org/officeDocument/2006/relationships/hyperlink" Target="http://www1.toronto.ca/wps/portal/contentonly?vgnextoid=dbe867b42d853410VgnVCM10000071d60f89RCRD&amp;vgnextchannel=57a12cc817453410VgnVCM10000071d60f89RCRD" TargetMode="External"/><Relationship Id="rId10" Type="http://schemas.openxmlformats.org/officeDocument/2006/relationships/hyperlink" Target="https://web.archive.org/web/20150406180836/http://www1.toronto.ca/wps/portal/contentonly?vgnextoid=dbe867b42d853410VgnVCM10000071d60f89RCRD&amp;vgnextchannel=57a12cc817453410VgnVCM10000071d60f89RC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982</Words>
  <Characters>5602</Characters>
  <Application>Microsoft Macintosh Word</Application>
  <DocSecurity>0</DocSecurity>
  <Lines>46</Lines>
  <Paragraphs>13</Paragraphs>
  <ScaleCrop>false</ScaleCrop>
  <Company/>
  <LinksUpToDate>false</LinksUpToDate>
  <CharactersWithSpaces>6571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274</cp:revision>
  <dcterms:created xsi:type="dcterms:W3CDTF">2019-12-14T21:06:00Z</dcterms:created>
  <dcterms:modified xsi:type="dcterms:W3CDTF">2019-12-25T06:34:00Z</dcterms:modified>
</cp:coreProperties>
</file>