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65442" w14:textId="01D98959" w:rsidR="003C68FD" w:rsidRDefault="005C2BDA" w:rsidP="005C2BDA">
      <w:pPr>
        <w:pStyle w:val="ListParagraph"/>
        <w:numPr>
          <w:ilvl w:val="0"/>
          <w:numId w:val="1"/>
        </w:numPr>
      </w:pPr>
      <w:r>
        <w:t>What I learned from the Python Lab.</w:t>
      </w:r>
      <w:r>
        <w:br/>
      </w:r>
      <w:r w:rsidRPr="005C2BDA">
        <w:t xml:space="preserve">Buffon's needle problem is a probability puzzle that entails dropping a needle onto a floor with parallel lines and determining the probability that the needle will cross one of the lines. The unexpected result is that this probability is immediately related to pi, and the experiment can be used to estimate the price of pi. </w:t>
      </w:r>
      <w:proofErr w:type="gramStart"/>
      <w:r w:rsidRPr="005C2BDA">
        <w:t>the</w:t>
      </w:r>
      <w:proofErr w:type="gramEnd"/>
      <w:r w:rsidRPr="005C2BDA">
        <w:t xml:space="preserve"> arrival of pi inside the probability calculation arises from the way the needle's role and orientation are defined. The perspective of the needle relative to the lines is a crucial aspect, and this attitude's distribution is intrinsically related to pi.</w:t>
      </w:r>
      <w:r>
        <w:br/>
      </w:r>
      <w:r>
        <w:br/>
        <w:t>4.) Explain how Monte Carlo analysis can support decision managers.</w:t>
      </w:r>
      <w:r>
        <w:br/>
      </w:r>
      <w:r w:rsidRPr="005C2BDA">
        <w:t xml:space="preserve">The Monte Carlo method, or Monte Carlo simulation, is a powerful method for forecasting and selection-making by incorporating uncertainty and chance into fashions and presenting quite </w:t>
      </w:r>
      <w:proofErr w:type="gramStart"/>
      <w:r w:rsidRPr="005C2BDA">
        <w:t xml:space="preserve">a </w:t>
      </w:r>
      <w:r w:rsidR="001D5F0F" w:rsidRPr="005C2BDA">
        <w:t>number of</w:t>
      </w:r>
      <w:proofErr w:type="gramEnd"/>
      <w:r w:rsidRPr="005C2BDA">
        <w:t xml:space="preserve"> potential consequences and their related chances. gives a data-driven method to forecasting and choice-making through simulating numerous potential scenarios, supplying </w:t>
      </w:r>
      <w:proofErr w:type="spellStart"/>
      <w:proofErr w:type="gramStart"/>
      <w:r w:rsidRPr="005C2BDA">
        <w:t>a</w:t>
      </w:r>
      <w:proofErr w:type="spellEnd"/>
      <w:proofErr w:type="gramEnd"/>
      <w:r w:rsidRPr="005C2BDA">
        <w:t xml:space="preserve"> extra comprehensive understanding of the dangers and uncertainties involved. This enables businesses and organizations to make greater knowledgeable and strong decisions in an unpredictable world.</w:t>
      </w:r>
    </w:p>
    <w:p w14:paraId="15853D77" w14:textId="77777777" w:rsidR="005C2BDA" w:rsidRDefault="005C2BDA" w:rsidP="005C2BDA">
      <w:pPr>
        <w:pStyle w:val="ListParagraph"/>
      </w:pPr>
    </w:p>
    <w:p w14:paraId="50AE3AE6" w14:textId="74F55102" w:rsidR="005C2BDA" w:rsidRDefault="005C2BDA" w:rsidP="005C2BDA">
      <w:pPr>
        <w:pStyle w:val="ListParagraph"/>
      </w:pPr>
      <w:r>
        <w:t xml:space="preserve">5.) </w:t>
      </w:r>
      <w:r w:rsidRPr="005C2BDA">
        <w:t>Compare and contrast the Monte Carlos approach between the use of Excel and Python</w:t>
      </w:r>
      <w:r>
        <w:t>.</w:t>
      </w:r>
      <w:r>
        <w:br/>
      </w:r>
      <w:r w:rsidR="00C671C1" w:rsidRPr="00C671C1">
        <w:t xml:space="preserve">Monte Carlo simulations are a valuable tool for </w:t>
      </w:r>
      <w:r w:rsidR="001D5F0F" w:rsidRPr="00C671C1">
        <w:t>integrating</w:t>
      </w:r>
      <w:r w:rsidR="00C671C1" w:rsidRPr="00C671C1">
        <w:t xml:space="preserve"> and quantifying built-in uncertainty integrated built-in integrated repeated random sampling integrated. </w:t>
      </w:r>
      <w:r w:rsidR="001D5F0F" w:rsidRPr="00C671C1">
        <w:t>Each</w:t>
      </w:r>
      <w:r w:rsidR="00C671C1" w:rsidRPr="00C671C1">
        <w:t xml:space="preserve"> Excel and Python may be used to </w:t>
      </w:r>
      <w:r w:rsidR="001D5F0F" w:rsidRPr="00C671C1">
        <w:t>build</w:t>
      </w:r>
      <w:r w:rsidR="00C671C1" w:rsidRPr="00C671C1">
        <w:t xml:space="preserve">-in integrated simulations, however each has its strengths and weaknesses. Excel is built-in integrated </w:t>
      </w:r>
      <w:r w:rsidR="00B1627C" w:rsidRPr="00C671C1">
        <w:t>with</w:t>
      </w:r>
      <w:r w:rsidR="00C671C1" w:rsidRPr="00C671C1">
        <w:t xml:space="preserve"> many users and gives a consumer-pleasant integrated interface. Excel has function capabilities which can carry out Monte Carlo simulations, making them reachable to customers without a lot of programming. However, it has built-in integrated flexibility, difficult visualizations and scalability issues.  Python has robust libraries for numerical computations and advanced visualizations, which might be crucial for Monte Carlo simulations. simplified tasks like putting built in integrating a random seed and varying numbers and </w:t>
      </w:r>
      <w:r w:rsidR="00B1627C" w:rsidRPr="00C671C1">
        <w:t>are</w:t>
      </w:r>
      <w:r w:rsidR="001D5F0F" w:rsidRPr="00C671C1">
        <w:t xml:space="preserve"> </w:t>
      </w:r>
      <w:r w:rsidR="00C671C1" w:rsidRPr="00C671C1">
        <w:t xml:space="preserve">perfect for building complex simulations and big datasets. </w:t>
      </w:r>
      <w:r w:rsidR="00B1627C" w:rsidRPr="00C671C1">
        <w:t>However</w:t>
      </w:r>
      <w:r w:rsidR="001D5F0F" w:rsidRPr="00C671C1">
        <w:t>, building</w:t>
      </w:r>
      <w:r w:rsidR="00C671C1" w:rsidRPr="00C671C1">
        <w:t xml:space="preserve"> integrated Monte Carlo simulations in Python normally requires </w:t>
      </w:r>
      <w:r w:rsidR="00B1627C" w:rsidRPr="00C671C1">
        <w:t>some</w:t>
      </w:r>
      <w:r w:rsidR="00C671C1" w:rsidRPr="00C671C1">
        <w:t xml:space="preserve"> code building knowledge and has a steeper learning curve.</w:t>
      </w:r>
      <w:r>
        <w:br/>
      </w:r>
    </w:p>
    <w:p w14:paraId="7007CDCE" w14:textId="77777777" w:rsidR="005C2BDA" w:rsidRDefault="005C2BDA" w:rsidP="005C2BDA"/>
    <w:sectPr w:rsidR="005C2BD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41B56" w14:textId="77777777" w:rsidR="00C671C1" w:rsidRDefault="00C671C1" w:rsidP="00C671C1">
      <w:pPr>
        <w:spacing w:after="0" w:line="240" w:lineRule="auto"/>
      </w:pPr>
      <w:r>
        <w:separator/>
      </w:r>
    </w:p>
  </w:endnote>
  <w:endnote w:type="continuationSeparator" w:id="0">
    <w:p w14:paraId="72AA7F3D" w14:textId="77777777" w:rsidR="00C671C1" w:rsidRDefault="00C671C1" w:rsidP="00C67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E38EF" w14:textId="77777777" w:rsidR="00C671C1" w:rsidRDefault="00C67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592243"/>
      <w:docPartObj>
        <w:docPartGallery w:val="Page Numbers (Bottom of Page)"/>
        <w:docPartUnique/>
      </w:docPartObj>
    </w:sdtPr>
    <w:sdtContent>
      <w:sdt>
        <w:sdtPr>
          <w:id w:val="1728636285"/>
          <w:docPartObj>
            <w:docPartGallery w:val="Page Numbers (Top of Page)"/>
            <w:docPartUnique/>
          </w:docPartObj>
        </w:sdtPr>
        <w:sdtContent>
          <w:p w14:paraId="2BE0BEBE" w14:textId="77777777" w:rsidR="00C671C1" w:rsidRDefault="00C671C1" w:rsidP="00C671C1">
            <w:pPr>
              <w:pStyle w:val="Footer"/>
              <w:jc w:val="right"/>
              <w:rPr>
                <w:b/>
                <w:bCs/>
              </w:rP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14:paraId="70967D95" w14:textId="42EF0C22" w:rsidR="00C671C1" w:rsidRDefault="00C671C1" w:rsidP="00C671C1">
            <w:pPr>
              <w:pStyle w:val="Footer"/>
              <w:jc w:val="right"/>
            </w:pPr>
            <w:r>
              <w:rPr>
                <w:b/>
                <w:bCs/>
              </w:rPr>
              <w:t>6/24/2025 12:39 AM</w:t>
            </w:r>
          </w:p>
        </w:sdtContent>
      </w:sdt>
    </w:sdtContent>
  </w:sdt>
  <w:p w14:paraId="4E6805A3" w14:textId="77777777" w:rsidR="00C671C1" w:rsidRDefault="00C671C1" w:rsidP="00C671C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A8105" w14:textId="77777777" w:rsidR="00C671C1" w:rsidRDefault="00C67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717B0" w14:textId="77777777" w:rsidR="00C671C1" w:rsidRDefault="00C671C1" w:rsidP="00C671C1">
      <w:pPr>
        <w:spacing w:after="0" w:line="240" w:lineRule="auto"/>
      </w:pPr>
      <w:r>
        <w:separator/>
      </w:r>
    </w:p>
  </w:footnote>
  <w:footnote w:type="continuationSeparator" w:id="0">
    <w:p w14:paraId="3F50DD0E" w14:textId="77777777" w:rsidR="00C671C1" w:rsidRDefault="00C671C1" w:rsidP="00C67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19DFD" w14:textId="77777777" w:rsidR="00C671C1" w:rsidRDefault="00C671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A4AC2" w14:textId="731CFB32" w:rsidR="00C671C1" w:rsidRDefault="00C671C1" w:rsidP="00C671C1">
    <w:pPr>
      <w:pStyle w:val="Header"/>
      <w:jc w:val="center"/>
    </w:pPr>
    <w:r>
      <w:t>Week 8 Homework assignment – John Francis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54ECA" w14:textId="77777777" w:rsidR="00C671C1" w:rsidRDefault="00C671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025E1"/>
    <w:multiLevelType w:val="hybridMultilevel"/>
    <w:tmpl w:val="07E065FE"/>
    <w:lvl w:ilvl="0" w:tplc="F6C8D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03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DA"/>
    <w:rsid w:val="0011700C"/>
    <w:rsid w:val="001D5F0F"/>
    <w:rsid w:val="003C68FD"/>
    <w:rsid w:val="0049255E"/>
    <w:rsid w:val="005C2BDA"/>
    <w:rsid w:val="00B1627C"/>
    <w:rsid w:val="00C6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7B51"/>
  <w15:chartTrackingRefBased/>
  <w15:docId w15:val="{F95FF3E4-E9B3-4354-8CF0-5F620C81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BDA"/>
    <w:rPr>
      <w:rFonts w:eastAsiaTheme="majorEastAsia" w:cstheme="majorBidi"/>
      <w:color w:val="272727" w:themeColor="text1" w:themeTint="D8"/>
    </w:rPr>
  </w:style>
  <w:style w:type="paragraph" w:styleId="Title">
    <w:name w:val="Title"/>
    <w:basedOn w:val="Normal"/>
    <w:next w:val="Normal"/>
    <w:link w:val="TitleChar"/>
    <w:uiPriority w:val="10"/>
    <w:qFormat/>
    <w:rsid w:val="005C2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BDA"/>
    <w:pPr>
      <w:spacing w:before="160"/>
      <w:jc w:val="center"/>
    </w:pPr>
    <w:rPr>
      <w:i/>
      <w:iCs/>
      <w:color w:val="404040" w:themeColor="text1" w:themeTint="BF"/>
    </w:rPr>
  </w:style>
  <w:style w:type="character" w:customStyle="1" w:styleId="QuoteChar">
    <w:name w:val="Quote Char"/>
    <w:basedOn w:val="DefaultParagraphFont"/>
    <w:link w:val="Quote"/>
    <w:uiPriority w:val="29"/>
    <w:rsid w:val="005C2BDA"/>
    <w:rPr>
      <w:i/>
      <w:iCs/>
      <w:color w:val="404040" w:themeColor="text1" w:themeTint="BF"/>
    </w:rPr>
  </w:style>
  <w:style w:type="paragraph" w:styleId="ListParagraph">
    <w:name w:val="List Paragraph"/>
    <w:basedOn w:val="Normal"/>
    <w:uiPriority w:val="34"/>
    <w:qFormat/>
    <w:rsid w:val="005C2BDA"/>
    <w:pPr>
      <w:ind w:left="720"/>
      <w:contextualSpacing/>
    </w:pPr>
  </w:style>
  <w:style w:type="character" w:styleId="IntenseEmphasis">
    <w:name w:val="Intense Emphasis"/>
    <w:basedOn w:val="DefaultParagraphFont"/>
    <w:uiPriority w:val="21"/>
    <w:qFormat/>
    <w:rsid w:val="005C2BDA"/>
    <w:rPr>
      <w:i/>
      <w:iCs/>
      <w:color w:val="0F4761" w:themeColor="accent1" w:themeShade="BF"/>
    </w:rPr>
  </w:style>
  <w:style w:type="paragraph" w:styleId="IntenseQuote">
    <w:name w:val="Intense Quote"/>
    <w:basedOn w:val="Normal"/>
    <w:next w:val="Normal"/>
    <w:link w:val="IntenseQuoteChar"/>
    <w:uiPriority w:val="30"/>
    <w:qFormat/>
    <w:rsid w:val="005C2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BDA"/>
    <w:rPr>
      <w:i/>
      <w:iCs/>
      <w:color w:val="0F4761" w:themeColor="accent1" w:themeShade="BF"/>
    </w:rPr>
  </w:style>
  <w:style w:type="character" w:styleId="IntenseReference">
    <w:name w:val="Intense Reference"/>
    <w:basedOn w:val="DefaultParagraphFont"/>
    <w:uiPriority w:val="32"/>
    <w:qFormat/>
    <w:rsid w:val="005C2BDA"/>
    <w:rPr>
      <w:b/>
      <w:bCs/>
      <w:smallCaps/>
      <w:color w:val="0F4761" w:themeColor="accent1" w:themeShade="BF"/>
      <w:spacing w:val="5"/>
    </w:rPr>
  </w:style>
  <w:style w:type="paragraph" w:styleId="Header">
    <w:name w:val="header"/>
    <w:basedOn w:val="Normal"/>
    <w:link w:val="HeaderChar"/>
    <w:uiPriority w:val="99"/>
    <w:unhideWhenUsed/>
    <w:rsid w:val="00C671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C1"/>
  </w:style>
  <w:style w:type="paragraph" w:styleId="Footer">
    <w:name w:val="footer"/>
    <w:basedOn w:val="Normal"/>
    <w:link w:val="FooterChar"/>
    <w:uiPriority w:val="99"/>
    <w:unhideWhenUsed/>
    <w:rsid w:val="00C671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1E0089842D04D9DBE29A370C66E66" ma:contentTypeVersion="4" ma:contentTypeDescription="Create a new document." ma:contentTypeScope="" ma:versionID="41dbf68a1ea15642b46bcd8f9869cc26">
  <xsd:schema xmlns:xsd="http://www.w3.org/2001/XMLSchema" xmlns:xs="http://www.w3.org/2001/XMLSchema" xmlns:p="http://schemas.microsoft.com/office/2006/metadata/properties" xmlns:ns3="608f28cd-46c9-416b-a1f2-c3af6a43df0e" targetNamespace="http://schemas.microsoft.com/office/2006/metadata/properties" ma:root="true" ma:fieldsID="8c94b81de7d70a374fd2a48493d190d1" ns3:_="">
    <xsd:import namespace="608f28cd-46c9-416b-a1f2-c3af6a43df0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f28cd-46c9-416b-a1f2-c3af6a43d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B3A0AE-0F5B-41FC-A901-C60088C75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f28cd-46c9-416b-a1f2-c3af6a43d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FB51E-BC21-4580-A5EE-E65C76908CFA}">
  <ds:schemaRefs>
    <ds:schemaRef ds:uri="http://schemas.microsoft.com/sharepoint/v3/contenttype/forms"/>
  </ds:schemaRefs>
</ds:datastoreItem>
</file>

<file path=customXml/itemProps3.xml><?xml version="1.0" encoding="utf-8"?>
<ds:datastoreItem xmlns:ds="http://schemas.openxmlformats.org/officeDocument/2006/customXml" ds:itemID="{79E05B8F-194C-4D8B-B33D-D3ADCCF0DDF4}">
  <ds:schemaRef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 ds:uri="http://schemas.openxmlformats.org/package/2006/metadata/core-properties"/>
    <ds:schemaRef ds:uri="608f28cd-46c9-416b-a1f2-c3af6a43df0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Francis</dc:creator>
  <cp:keywords/>
  <dc:description/>
  <cp:lastModifiedBy>John Francis</cp:lastModifiedBy>
  <cp:revision>2</cp:revision>
  <dcterms:created xsi:type="dcterms:W3CDTF">2025-06-24T07:43:00Z</dcterms:created>
  <dcterms:modified xsi:type="dcterms:W3CDTF">2025-06-24T07:43:00Z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0x010100B881E0089842D04D9DBE29A370C66E66</vt:lpwstr>
  </property>
</Properties>
</file>