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B617" w14:textId="77777777" w:rsidR="00C31DC2" w:rsidRPr="0056307A" w:rsidRDefault="00C31DC2" w:rsidP="0056307A">
      <w:pPr>
        <w:spacing w:after="0" w:line="240" w:lineRule="auto"/>
        <w:jc w:val="center"/>
        <w:rPr>
          <w:rFonts w:ascii="Arial" w:hAnsi="Arial" w:cs="Arial"/>
          <w:b/>
          <w:sz w:val="24"/>
          <w:szCs w:val="24"/>
        </w:rPr>
      </w:pPr>
    </w:p>
    <w:p w14:paraId="733E3AFD" w14:textId="6664587B" w:rsidR="00A328DF" w:rsidRPr="0056307A" w:rsidRDefault="00A328DF" w:rsidP="0056307A">
      <w:pPr>
        <w:pBdr>
          <w:bottom w:val="single" w:sz="4" w:space="1" w:color="auto"/>
        </w:pBdr>
        <w:tabs>
          <w:tab w:val="left" w:pos="990"/>
        </w:tabs>
        <w:spacing w:after="0" w:line="240" w:lineRule="auto"/>
        <w:rPr>
          <w:rFonts w:cstheme="minorHAnsi"/>
          <w:sz w:val="24"/>
          <w:szCs w:val="24"/>
        </w:rPr>
      </w:pPr>
      <w:r w:rsidRPr="0056307A">
        <w:rPr>
          <w:rFonts w:cstheme="minorHAnsi"/>
          <w:sz w:val="24"/>
          <w:szCs w:val="24"/>
        </w:rPr>
        <w:t xml:space="preserve">Name: </w:t>
      </w:r>
      <w:r w:rsidRPr="0056307A">
        <w:rPr>
          <w:rFonts w:cstheme="minorHAnsi"/>
          <w:sz w:val="24"/>
          <w:szCs w:val="24"/>
        </w:rPr>
        <w:tab/>
      </w:r>
      <w:r w:rsidR="00AB7AB7">
        <w:rPr>
          <w:rFonts w:cstheme="minorHAnsi"/>
          <w:sz w:val="24"/>
          <w:szCs w:val="24"/>
        </w:rPr>
        <w:t>John Francis</w:t>
      </w:r>
      <w:r w:rsidRPr="0056307A">
        <w:rPr>
          <w:rFonts w:cstheme="minorHAnsi"/>
          <w:sz w:val="24"/>
          <w:szCs w:val="24"/>
        </w:rPr>
        <w:br/>
        <w:t>Date:</w:t>
      </w:r>
      <w:r w:rsidRPr="0056307A">
        <w:rPr>
          <w:rFonts w:cstheme="minorHAnsi"/>
          <w:sz w:val="24"/>
          <w:szCs w:val="24"/>
        </w:rPr>
        <w:tab/>
      </w:r>
      <w:r w:rsidR="00AB7AB7">
        <w:rPr>
          <w:rFonts w:cstheme="minorHAnsi"/>
          <w:sz w:val="24"/>
          <w:szCs w:val="24"/>
        </w:rPr>
        <w:t>3/19/2023</w:t>
      </w:r>
      <w:r w:rsidRPr="0056307A">
        <w:rPr>
          <w:rFonts w:cstheme="minorHAnsi"/>
          <w:sz w:val="24"/>
          <w:szCs w:val="24"/>
        </w:rPr>
        <w:br/>
        <w:t xml:space="preserve">Professor: </w:t>
      </w:r>
      <w:r w:rsidRPr="0056307A">
        <w:rPr>
          <w:rFonts w:cstheme="minorHAnsi"/>
          <w:sz w:val="24"/>
          <w:szCs w:val="24"/>
        </w:rPr>
        <w:tab/>
      </w:r>
      <w:r w:rsidR="00AB7AB7">
        <w:rPr>
          <w:rFonts w:cstheme="minorHAnsi"/>
          <w:sz w:val="24"/>
          <w:szCs w:val="24"/>
        </w:rPr>
        <w:t>Shaun Gray</w:t>
      </w:r>
    </w:p>
    <w:p w14:paraId="3569E350" w14:textId="77777777" w:rsidR="00A328DF" w:rsidRPr="0056307A" w:rsidRDefault="00A328DF" w:rsidP="0056307A">
      <w:pPr>
        <w:pBdr>
          <w:bottom w:val="single" w:sz="4" w:space="1" w:color="auto"/>
        </w:pBdr>
        <w:tabs>
          <w:tab w:val="left" w:pos="3677"/>
        </w:tabs>
        <w:spacing w:after="0" w:line="240" w:lineRule="auto"/>
        <w:rPr>
          <w:rFonts w:cstheme="minorHAnsi"/>
          <w:sz w:val="24"/>
          <w:szCs w:val="24"/>
        </w:rPr>
      </w:pPr>
      <w:r w:rsidRPr="0056307A">
        <w:rPr>
          <w:rFonts w:cstheme="minorHAnsi"/>
          <w:sz w:val="24"/>
          <w:szCs w:val="24"/>
        </w:rPr>
        <w:tab/>
      </w:r>
    </w:p>
    <w:p w14:paraId="76DBF1BD" w14:textId="450A9F7F" w:rsidR="0070426F" w:rsidRPr="0065342D" w:rsidRDefault="0070426F" w:rsidP="0070426F">
      <w:pPr>
        <w:tabs>
          <w:tab w:val="left" w:pos="990"/>
        </w:tabs>
        <w:spacing w:after="0" w:line="240" w:lineRule="auto"/>
        <w:jc w:val="center"/>
        <w:rPr>
          <w:rFonts w:eastAsiaTheme="minorHAnsi" w:cstheme="minorHAnsi"/>
          <w:b/>
          <w:bCs/>
          <w:sz w:val="52"/>
          <w:szCs w:val="52"/>
        </w:rPr>
      </w:pPr>
      <w:r w:rsidRPr="0065342D">
        <w:rPr>
          <w:rFonts w:cstheme="minorHAnsi"/>
          <w:b/>
          <w:bCs/>
          <w:sz w:val="52"/>
          <w:szCs w:val="52"/>
        </w:rPr>
        <w:t xml:space="preserve">Wireless </w:t>
      </w:r>
      <w:r w:rsidR="00191B50">
        <w:rPr>
          <w:rFonts w:cstheme="minorHAnsi"/>
          <w:b/>
          <w:bCs/>
          <w:sz w:val="52"/>
          <w:szCs w:val="52"/>
        </w:rPr>
        <w:t>Architecture and Application</w:t>
      </w:r>
    </w:p>
    <w:p w14:paraId="4EC3768F" w14:textId="77777777" w:rsidR="00953635" w:rsidRDefault="00953635" w:rsidP="0056307A">
      <w:pPr>
        <w:spacing w:after="0" w:line="240" w:lineRule="auto"/>
        <w:rPr>
          <w:rFonts w:cstheme="minorHAnsi"/>
          <w:b/>
          <w:bCs/>
          <w:color w:val="FF0000"/>
          <w:sz w:val="24"/>
          <w:szCs w:val="24"/>
        </w:rPr>
      </w:pPr>
    </w:p>
    <w:p w14:paraId="3C71145E" w14:textId="53258223" w:rsidR="004E574B" w:rsidRDefault="00E9168B" w:rsidP="0056307A">
      <w:pPr>
        <w:spacing w:after="0" w:line="240" w:lineRule="auto"/>
        <w:rPr>
          <w:rFonts w:cstheme="minorHAnsi"/>
          <w:color w:val="000000" w:themeColor="text1"/>
          <w:sz w:val="24"/>
          <w:szCs w:val="24"/>
        </w:rPr>
      </w:pPr>
      <w:r w:rsidRPr="0056307A">
        <w:rPr>
          <w:rFonts w:cstheme="minorHAnsi"/>
          <w:b/>
          <w:bCs/>
          <w:color w:val="FF0000"/>
          <w:sz w:val="24"/>
          <w:szCs w:val="24"/>
        </w:rPr>
        <w:t>Write a paragraph</w:t>
      </w:r>
      <w:r w:rsidRPr="0056307A">
        <w:rPr>
          <w:rFonts w:cstheme="minorHAnsi"/>
          <w:color w:val="FF0000"/>
          <w:sz w:val="24"/>
          <w:szCs w:val="24"/>
        </w:rPr>
        <w:t xml:space="preserve"> </w:t>
      </w:r>
      <w:r w:rsidRPr="0056307A">
        <w:rPr>
          <w:rFonts w:cstheme="minorHAnsi"/>
          <w:sz w:val="24"/>
          <w:szCs w:val="24"/>
        </w:rPr>
        <w:t xml:space="preserve">(minimum five college-level sentences) below that summarizes what was accomplished in this </w:t>
      </w:r>
      <w:r w:rsidR="00FD265B" w:rsidRPr="0056307A">
        <w:rPr>
          <w:rFonts w:cstheme="minorHAnsi"/>
          <w:sz w:val="24"/>
          <w:szCs w:val="24"/>
        </w:rPr>
        <w:t>activity</w:t>
      </w:r>
      <w:r w:rsidRPr="0056307A">
        <w:rPr>
          <w:rFonts w:cstheme="minorHAnsi"/>
          <w:sz w:val="24"/>
          <w:szCs w:val="24"/>
        </w:rPr>
        <w:t>, wh</w:t>
      </w:r>
      <w:r w:rsidR="00CA1725" w:rsidRPr="0056307A">
        <w:rPr>
          <w:rFonts w:cstheme="minorHAnsi"/>
          <w:sz w:val="24"/>
          <w:szCs w:val="24"/>
        </w:rPr>
        <w:t>at you learned by performing it</w:t>
      </w:r>
      <w:r w:rsidR="00BA24E9" w:rsidRPr="0056307A">
        <w:rPr>
          <w:rFonts w:cstheme="minorHAnsi"/>
          <w:sz w:val="24"/>
          <w:szCs w:val="24"/>
        </w:rPr>
        <w:t xml:space="preserve"> </w:t>
      </w:r>
      <w:r w:rsidRPr="0056307A">
        <w:rPr>
          <w:rFonts w:cstheme="minorHAnsi"/>
          <w:sz w:val="24"/>
          <w:szCs w:val="24"/>
        </w:rPr>
        <w:t>and just as important, how you feel it will benefit you in your academic and professional career</w:t>
      </w:r>
      <w:r w:rsidRPr="00236E44">
        <w:rPr>
          <w:rFonts w:cstheme="minorHAnsi"/>
          <w:color w:val="000000" w:themeColor="text1"/>
          <w:sz w:val="24"/>
          <w:szCs w:val="24"/>
        </w:rPr>
        <w:t>.   (</w:t>
      </w:r>
      <w:r w:rsidR="00000B38">
        <w:rPr>
          <w:rFonts w:cstheme="minorHAnsi"/>
          <w:color w:val="000000" w:themeColor="text1"/>
          <w:sz w:val="24"/>
          <w:szCs w:val="24"/>
        </w:rPr>
        <w:t>6</w:t>
      </w:r>
      <w:r w:rsidRPr="00236E44">
        <w:rPr>
          <w:rFonts w:cstheme="minorHAnsi"/>
          <w:color w:val="000000" w:themeColor="text1"/>
          <w:sz w:val="24"/>
          <w:szCs w:val="24"/>
        </w:rPr>
        <w:t xml:space="preserve"> points)</w:t>
      </w:r>
    </w:p>
    <w:p w14:paraId="60FE5BFE" w14:textId="56831487" w:rsidR="00E43AAE" w:rsidRPr="004576FF" w:rsidRDefault="00E43AAE" w:rsidP="0056307A">
      <w:pPr>
        <w:spacing w:after="0" w:line="240" w:lineRule="auto"/>
        <w:rPr>
          <w:rFonts w:cstheme="minorHAnsi"/>
          <w:color w:val="365F91" w:themeColor="accent1" w:themeShade="BF"/>
          <w:sz w:val="24"/>
          <w:szCs w:val="24"/>
        </w:rPr>
      </w:pPr>
      <w:r w:rsidRPr="004576FF">
        <w:rPr>
          <w:rFonts w:cstheme="minorHAnsi"/>
          <w:color w:val="365F91" w:themeColor="accent1" w:themeShade="BF"/>
          <w:sz w:val="24"/>
          <w:szCs w:val="24"/>
        </w:rPr>
        <w:t xml:space="preserve">In this lesson we learned about wireless principles, including </w:t>
      </w:r>
      <w:r w:rsidRPr="004576FF">
        <w:rPr>
          <w:rFonts w:cstheme="minorHAnsi"/>
          <w:color w:val="365F91" w:themeColor="accent1" w:themeShade="BF"/>
          <w:shd w:val="clear" w:color="auto" w:fill="FFFFFF"/>
        </w:rPr>
        <w:t>wireless communication, wireless channels, service set identifiers or SSID, radio frequency</w:t>
      </w:r>
      <w:r w:rsidRPr="004576FF">
        <w:rPr>
          <w:rFonts w:cstheme="minorHAnsi"/>
          <w:color w:val="365F91" w:themeColor="accent1" w:themeShade="BF"/>
          <w:shd w:val="clear" w:color="auto" w:fill="FFFFFF"/>
        </w:rPr>
        <w:t xml:space="preserve">.  </w:t>
      </w:r>
      <w:r w:rsidR="004576FF">
        <w:rPr>
          <w:rFonts w:cstheme="minorHAnsi"/>
          <w:color w:val="365F91" w:themeColor="accent1" w:themeShade="BF"/>
          <w:shd w:val="clear" w:color="auto" w:fill="FFFFFF"/>
        </w:rPr>
        <w:t>We also learned about different topologies or architectures that all access points to be networked together for a company.</w:t>
      </w:r>
      <w:r w:rsidR="00933CEF">
        <w:rPr>
          <w:rFonts w:cstheme="minorHAnsi"/>
          <w:color w:val="365F91" w:themeColor="accent1" w:themeShade="BF"/>
          <w:shd w:val="clear" w:color="auto" w:fill="FFFFFF"/>
        </w:rPr>
        <w:t xml:space="preserve"> In Exercise 3 we learned about Physical infrastructure connections of WLAN In Exercise 6 we learned about wireless security protocols. These tools will help my in my academic and professional career by learning the terminology and functionality of how wireless networks work.</w:t>
      </w:r>
    </w:p>
    <w:p w14:paraId="010B4AE6" w14:textId="75603EF5" w:rsidR="00F84652" w:rsidRDefault="00F84652" w:rsidP="0056307A">
      <w:pPr>
        <w:spacing w:after="0" w:line="240" w:lineRule="auto"/>
        <w:rPr>
          <w:rFonts w:cstheme="minorHAnsi"/>
          <w:color w:val="1F497D" w:themeColor="text2"/>
          <w:sz w:val="24"/>
          <w:szCs w:val="24"/>
        </w:rPr>
      </w:pPr>
    </w:p>
    <w:p w14:paraId="21E097C9" w14:textId="77777777" w:rsidR="0056307A" w:rsidRPr="0056307A" w:rsidRDefault="0056307A" w:rsidP="0056307A">
      <w:pPr>
        <w:spacing w:after="0" w:line="240" w:lineRule="auto"/>
        <w:rPr>
          <w:rFonts w:cstheme="minorHAnsi"/>
          <w:color w:val="1F497D" w:themeColor="text2"/>
          <w:sz w:val="24"/>
          <w:szCs w:val="24"/>
        </w:rPr>
      </w:pPr>
    </w:p>
    <w:p w14:paraId="12711D0E" w14:textId="168B3AB9" w:rsidR="00814393" w:rsidRPr="0056307A" w:rsidRDefault="004F2A5B" w:rsidP="0056307A">
      <w:pPr>
        <w:pBdr>
          <w:bottom w:val="single" w:sz="4" w:space="1" w:color="auto"/>
        </w:pBdr>
        <w:spacing w:after="0" w:line="240" w:lineRule="auto"/>
        <w:rPr>
          <w:rFonts w:cstheme="minorHAnsi"/>
          <w:sz w:val="24"/>
          <w:szCs w:val="24"/>
        </w:rPr>
      </w:pPr>
      <w:r>
        <w:rPr>
          <w:rFonts w:cstheme="minorHAnsi"/>
          <w:sz w:val="24"/>
          <w:szCs w:val="24"/>
        </w:rPr>
        <w:t>Read and Review the</w:t>
      </w:r>
      <w:r w:rsidR="00814393" w:rsidRPr="0056307A">
        <w:rPr>
          <w:rFonts w:cstheme="minorHAnsi"/>
          <w:sz w:val="24"/>
          <w:szCs w:val="24"/>
        </w:rPr>
        <w:t xml:space="preserve"> </w:t>
      </w:r>
      <w:bookmarkStart w:id="0" w:name="_Hlk109831653"/>
      <w:r w:rsidR="00191B50">
        <w:rPr>
          <w:rFonts w:cstheme="minorHAnsi"/>
          <w:b/>
          <w:bCs/>
          <w:sz w:val="24"/>
          <w:szCs w:val="24"/>
        </w:rPr>
        <w:t>Wireless Architecture and Application</w:t>
      </w:r>
      <w:r w:rsidR="00191B50" w:rsidRPr="0056307A">
        <w:rPr>
          <w:rFonts w:cstheme="minorHAnsi"/>
          <w:sz w:val="24"/>
          <w:szCs w:val="24"/>
        </w:rPr>
        <w:t xml:space="preserve"> </w:t>
      </w:r>
      <w:bookmarkEnd w:id="0"/>
      <w:r w:rsidR="00191B50" w:rsidRPr="0056307A">
        <w:rPr>
          <w:rFonts w:cstheme="minorHAnsi"/>
          <w:sz w:val="24"/>
          <w:szCs w:val="24"/>
        </w:rPr>
        <w:t>activity</w:t>
      </w:r>
      <w:r w:rsidR="00814393" w:rsidRPr="0056307A">
        <w:rPr>
          <w:rFonts w:cstheme="minorHAnsi"/>
          <w:sz w:val="24"/>
          <w:szCs w:val="24"/>
        </w:rPr>
        <w:t xml:space="preserve"> </w:t>
      </w:r>
      <w:r w:rsidR="004835FD" w:rsidRPr="0056307A">
        <w:rPr>
          <w:rFonts w:cstheme="minorHAnsi"/>
          <w:sz w:val="24"/>
          <w:szCs w:val="24"/>
        </w:rPr>
        <w:t xml:space="preserve">and answer the questions </w:t>
      </w:r>
      <w:r w:rsidR="00DE676D">
        <w:rPr>
          <w:rFonts w:cstheme="minorHAnsi"/>
          <w:sz w:val="24"/>
          <w:szCs w:val="24"/>
        </w:rPr>
        <w:t xml:space="preserve">below. </w:t>
      </w:r>
    </w:p>
    <w:p w14:paraId="0A9DFA56" w14:textId="5A9B14DC" w:rsidR="0070426F" w:rsidRPr="00BD1045" w:rsidRDefault="004F2A5B" w:rsidP="0070426F">
      <w:pPr>
        <w:spacing w:before="100" w:beforeAutospacing="1" w:after="100" w:afterAutospacing="1" w:line="240" w:lineRule="auto"/>
        <w:rPr>
          <w:rFonts w:ascii="Times New Roman" w:eastAsia="Times New Roman" w:hAnsi="Times New Roman" w:cs="Times New Roman"/>
          <w:sz w:val="24"/>
          <w:szCs w:val="24"/>
        </w:rPr>
      </w:pPr>
      <w:r>
        <w:rPr>
          <w:rFonts w:cstheme="minorHAnsi"/>
          <w:b/>
          <w:bCs/>
          <w:sz w:val="24"/>
          <w:szCs w:val="24"/>
        </w:rPr>
        <w:t>Wireless Architecture and Application</w:t>
      </w:r>
    </w:p>
    <w:p w14:paraId="13A7ACBE" w14:textId="48840987" w:rsidR="0070426F" w:rsidRDefault="004F2A5B" w:rsidP="0070426F">
      <w:pPr>
        <w:spacing w:after="0" w:line="240" w:lineRule="auto"/>
        <w:rPr>
          <w:rFonts w:cstheme="minorHAnsi"/>
          <w:sz w:val="24"/>
          <w:szCs w:val="24"/>
        </w:rPr>
      </w:pPr>
      <w:r>
        <w:rPr>
          <w:rFonts w:cstheme="minorHAnsi"/>
          <w:b/>
          <w:bCs/>
          <w:color w:val="FF0000"/>
          <w:sz w:val="24"/>
          <w:szCs w:val="24"/>
        </w:rPr>
        <w:t xml:space="preserve">Exercise 1, </w:t>
      </w:r>
      <w:r w:rsidR="00191B50">
        <w:rPr>
          <w:rFonts w:cstheme="minorHAnsi"/>
          <w:b/>
          <w:bCs/>
          <w:color w:val="FF0000"/>
          <w:sz w:val="24"/>
          <w:szCs w:val="24"/>
        </w:rPr>
        <w:t>Question 1</w:t>
      </w:r>
      <w:r w:rsidR="006554B1">
        <w:rPr>
          <w:rFonts w:cstheme="minorHAnsi"/>
          <w:b/>
          <w:bCs/>
          <w:color w:val="FF0000"/>
          <w:sz w:val="24"/>
          <w:szCs w:val="24"/>
        </w:rPr>
        <w:t>:</w:t>
      </w:r>
      <w:r w:rsidR="00191B50">
        <w:rPr>
          <w:rFonts w:cstheme="minorHAnsi"/>
          <w:b/>
          <w:bCs/>
          <w:color w:val="FF0000"/>
          <w:sz w:val="24"/>
          <w:szCs w:val="24"/>
        </w:rPr>
        <w:t xml:space="preserve"> </w:t>
      </w:r>
      <w:r w:rsidR="0070426F" w:rsidRPr="0056307A">
        <w:rPr>
          <w:rFonts w:cstheme="minorHAnsi"/>
          <w:color w:val="FF0000"/>
          <w:sz w:val="24"/>
          <w:szCs w:val="24"/>
        </w:rPr>
        <w:t xml:space="preserve"> </w:t>
      </w:r>
      <w:r w:rsidR="00CE6440">
        <w:rPr>
          <w:rFonts w:cstheme="minorHAnsi"/>
          <w:sz w:val="24"/>
          <w:szCs w:val="24"/>
        </w:rPr>
        <w:t>Why is Wi-Fi channel selection important when designing and installing a WLAN with multiple A</w:t>
      </w:r>
      <w:r w:rsidR="006554B1">
        <w:rPr>
          <w:rFonts w:cstheme="minorHAnsi"/>
          <w:sz w:val="24"/>
          <w:szCs w:val="24"/>
        </w:rPr>
        <w:t>P</w:t>
      </w:r>
      <w:r w:rsidR="00CE6440">
        <w:rPr>
          <w:rFonts w:cstheme="minorHAnsi"/>
          <w:sz w:val="24"/>
          <w:szCs w:val="24"/>
        </w:rPr>
        <w:t>s in an ESS? Explain</w:t>
      </w:r>
      <w:r w:rsidR="00000B38">
        <w:rPr>
          <w:rFonts w:cstheme="minorHAnsi"/>
          <w:sz w:val="24"/>
          <w:szCs w:val="24"/>
        </w:rPr>
        <w:t>.  (9 points)</w:t>
      </w:r>
    </w:p>
    <w:p w14:paraId="229AB34A" w14:textId="73763521" w:rsidR="0070426F" w:rsidRPr="004576FF" w:rsidRDefault="00E43AAE" w:rsidP="0070426F">
      <w:pPr>
        <w:spacing w:after="0" w:line="240" w:lineRule="auto"/>
        <w:rPr>
          <w:rFonts w:eastAsiaTheme="minorHAnsi" w:cstheme="minorHAnsi"/>
          <w:color w:val="365F91" w:themeColor="accent1" w:themeShade="BF"/>
          <w:sz w:val="24"/>
          <w:szCs w:val="24"/>
        </w:rPr>
      </w:pPr>
      <w:r w:rsidRPr="004576FF">
        <w:rPr>
          <w:rFonts w:cstheme="minorHAnsi"/>
          <w:color w:val="365F91" w:themeColor="accent1" w:themeShade="BF"/>
          <w:sz w:val="24"/>
          <w:szCs w:val="24"/>
        </w:rPr>
        <w:t>Channels can overlap and cause interference, for this reason Channels 1, 6, and 11 are most commonly used.</w:t>
      </w:r>
    </w:p>
    <w:p w14:paraId="23DCF58D" w14:textId="77777777" w:rsidR="0070426F" w:rsidRDefault="0070426F" w:rsidP="0070426F">
      <w:pPr>
        <w:spacing w:after="0" w:line="240" w:lineRule="auto"/>
        <w:rPr>
          <w:rFonts w:eastAsiaTheme="minorHAnsi" w:cstheme="minorHAnsi"/>
          <w:color w:val="1F497D" w:themeColor="text2"/>
          <w:sz w:val="24"/>
          <w:szCs w:val="24"/>
        </w:rPr>
      </w:pPr>
    </w:p>
    <w:p w14:paraId="1343A34D" w14:textId="77777777" w:rsidR="0070426F" w:rsidRPr="00B84976" w:rsidRDefault="0070426F" w:rsidP="0070426F">
      <w:pPr>
        <w:spacing w:after="0" w:line="240" w:lineRule="auto"/>
        <w:rPr>
          <w:rFonts w:eastAsia="Times New Roman" w:cstheme="minorHAnsi"/>
          <w:b/>
          <w:bCs/>
          <w:noProof/>
          <w:color w:val="FF0000"/>
          <w:sz w:val="24"/>
          <w:szCs w:val="24"/>
        </w:rPr>
      </w:pPr>
    </w:p>
    <w:p w14:paraId="30D19FA3" w14:textId="018800A7" w:rsidR="0070426F" w:rsidRDefault="004F2A5B" w:rsidP="0070426F">
      <w:pPr>
        <w:spacing w:after="0" w:line="240" w:lineRule="auto"/>
        <w:rPr>
          <w:rFonts w:eastAsiaTheme="minorHAnsi" w:cstheme="minorHAnsi"/>
          <w:color w:val="1F497D" w:themeColor="text2"/>
          <w:sz w:val="24"/>
          <w:szCs w:val="24"/>
        </w:rPr>
      </w:pPr>
      <w:r>
        <w:rPr>
          <w:rFonts w:cstheme="minorHAnsi"/>
          <w:b/>
          <w:bCs/>
          <w:color w:val="FF0000"/>
          <w:sz w:val="24"/>
          <w:szCs w:val="24"/>
        </w:rPr>
        <w:t xml:space="preserve">Exercise 2, </w:t>
      </w:r>
      <w:r w:rsidR="00610FFF">
        <w:rPr>
          <w:rFonts w:cstheme="minorHAnsi"/>
          <w:b/>
          <w:bCs/>
          <w:color w:val="FF0000"/>
          <w:sz w:val="24"/>
          <w:szCs w:val="24"/>
        </w:rPr>
        <w:t>Question 2</w:t>
      </w:r>
      <w:r w:rsidR="0070426F" w:rsidRPr="0056307A">
        <w:rPr>
          <w:rFonts w:cstheme="minorHAnsi"/>
          <w:b/>
          <w:bCs/>
          <w:color w:val="FF0000"/>
          <w:sz w:val="24"/>
          <w:szCs w:val="24"/>
        </w:rPr>
        <w:t>:</w:t>
      </w:r>
      <w:r w:rsidR="0070426F" w:rsidRPr="0056307A">
        <w:rPr>
          <w:rFonts w:cstheme="minorHAnsi"/>
          <w:color w:val="FF0000"/>
          <w:sz w:val="24"/>
          <w:szCs w:val="24"/>
        </w:rPr>
        <w:t xml:space="preserve"> </w:t>
      </w:r>
      <w:r w:rsidR="003B51F0">
        <w:rPr>
          <w:rFonts w:cstheme="minorHAnsi"/>
          <w:color w:val="FF0000"/>
          <w:sz w:val="24"/>
          <w:szCs w:val="24"/>
        </w:rPr>
        <w:t xml:space="preserve"> </w:t>
      </w:r>
      <w:r w:rsidR="00610FFF">
        <w:rPr>
          <w:rFonts w:cstheme="minorHAnsi"/>
          <w:sz w:val="24"/>
          <w:szCs w:val="24"/>
        </w:rPr>
        <w:t xml:space="preserve">What are the advantages of a </w:t>
      </w:r>
      <w:r w:rsidR="003B51F0">
        <w:rPr>
          <w:rFonts w:cstheme="minorHAnsi"/>
          <w:sz w:val="24"/>
          <w:szCs w:val="24"/>
        </w:rPr>
        <w:t>controller architecture over an infrastructure network with autonomous APs?</w:t>
      </w:r>
      <w:r w:rsidR="00000B38">
        <w:rPr>
          <w:rFonts w:cstheme="minorHAnsi"/>
          <w:sz w:val="24"/>
          <w:szCs w:val="24"/>
        </w:rPr>
        <w:t xml:space="preserve"> (9 points)</w:t>
      </w:r>
    </w:p>
    <w:p w14:paraId="74E5F85E" w14:textId="27DC676E" w:rsidR="0070426F" w:rsidRDefault="004576FF" w:rsidP="0070426F">
      <w:pPr>
        <w:spacing w:after="0" w:line="240" w:lineRule="auto"/>
        <w:rPr>
          <w:rFonts w:eastAsiaTheme="minorHAnsi" w:cstheme="minorHAnsi"/>
          <w:color w:val="1F497D" w:themeColor="text2"/>
          <w:sz w:val="24"/>
          <w:szCs w:val="24"/>
        </w:rPr>
      </w:pPr>
      <w:r>
        <w:rPr>
          <w:rFonts w:eastAsiaTheme="minorHAnsi" w:cstheme="minorHAnsi"/>
          <w:color w:val="1F497D" w:themeColor="text2"/>
          <w:sz w:val="24"/>
          <w:szCs w:val="24"/>
        </w:rPr>
        <w:t xml:space="preserve">You have ‘Light weight’ Access points that typically do not </w:t>
      </w:r>
      <w:r w:rsidR="00701E83">
        <w:rPr>
          <w:rFonts w:eastAsiaTheme="minorHAnsi" w:cstheme="minorHAnsi"/>
          <w:color w:val="1F497D" w:themeColor="text2"/>
          <w:sz w:val="24"/>
          <w:szCs w:val="24"/>
        </w:rPr>
        <w:t>require to be configured. Configurations are usually received from a wireless LAN controller.</w:t>
      </w:r>
    </w:p>
    <w:p w14:paraId="493216A3" w14:textId="77777777" w:rsidR="004F2A5B" w:rsidRDefault="004F2A5B" w:rsidP="0070426F">
      <w:pPr>
        <w:spacing w:after="0" w:line="240" w:lineRule="auto"/>
        <w:rPr>
          <w:rFonts w:eastAsiaTheme="minorHAnsi" w:cstheme="minorHAnsi"/>
          <w:color w:val="1F497D" w:themeColor="text2"/>
          <w:sz w:val="24"/>
          <w:szCs w:val="24"/>
        </w:rPr>
      </w:pPr>
    </w:p>
    <w:p w14:paraId="35762B48" w14:textId="77777777" w:rsidR="0070426F" w:rsidRPr="0056307A" w:rsidRDefault="0070426F" w:rsidP="0070426F">
      <w:pPr>
        <w:spacing w:after="0" w:line="240" w:lineRule="auto"/>
        <w:rPr>
          <w:rFonts w:eastAsiaTheme="minorHAnsi" w:cstheme="minorHAnsi"/>
          <w:color w:val="1F497D" w:themeColor="text2"/>
          <w:sz w:val="24"/>
          <w:szCs w:val="24"/>
        </w:rPr>
      </w:pPr>
    </w:p>
    <w:p w14:paraId="116729D3" w14:textId="3B6EFFC8" w:rsidR="0070426F" w:rsidRPr="0056307A" w:rsidRDefault="004F2A5B" w:rsidP="0070426F">
      <w:pPr>
        <w:spacing w:after="0" w:line="240" w:lineRule="auto"/>
        <w:rPr>
          <w:rFonts w:eastAsiaTheme="minorHAnsi" w:cstheme="minorHAnsi"/>
          <w:color w:val="1F497D" w:themeColor="text2"/>
          <w:sz w:val="24"/>
          <w:szCs w:val="24"/>
        </w:rPr>
      </w:pPr>
      <w:r>
        <w:rPr>
          <w:rFonts w:cstheme="minorHAnsi"/>
          <w:b/>
          <w:bCs/>
          <w:color w:val="FF0000"/>
          <w:sz w:val="24"/>
          <w:szCs w:val="24"/>
        </w:rPr>
        <w:t xml:space="preserve">Exercise 2, </w:t>
      </w:r>
      <w:r w:rsidR="003B51F0">
        <w:rPr>
          <w:rFonts w:cstheme="minorHAnsi"/>
          <w:b/>
          <w:bCs/>
          <w:color w:val="FF0000"/>
          <w:sz w:val="24"/>
          <w:szCs w:val="24"/>
        </w:rPr>
        <w:t xml:space="preserve">Question 3: </w:t>
      </w:r>
      <w:r w:rsidR="0070426F" w:rsidRPr="0056307A">
        <w:rPr>
          <w:rFonts w:cstheme="minorHAnsi"/>
          <w:color w:val="FF0000"/>
          <w:sz w:val="24"/>
          <w:szCs w:val="24"/>
        </w:rPr>
        <w:t xml:space="preserve"> </w:t>
      </w:r>
      <w:r w:rsidR="003B51F0">
        <w:rPr>
          <w:rFonts w:cstheme="minorHAnsi"/>
          <w:sz w:val="24"/>
          <w:szCs w:val="24"/>
        </w:rPr>
        <w:t>What are the special-purpose modes an AP can operate</w:t>
      </w:r>
      <w:r w:rsidR="006474DC">
        <w:rPr>
          <w:rFonts w:cstheme="minorHAnsi"/>
          <w:sz w:val="24"/>
          <w:szCs w:val="24"/>
        </w:rPr>
        <w:t xml:space="preserve"> in</w:t>
      </w:r>
      <w:r w:rsidR="003B51F0">
        <w:rPr>
          <w:rFonts w:cstheme="minorHAnsi"/>
          <w:sz w:val="24"/>
          <w:szCs w:val="24"/>
        </w:rPr>
        <w:t xml:space="preserve"> when </w:t>
      </w:r>
      <w:r w:rsidR="006474DC">
        <w:rPr>
          <w:rFonts w:cstheme="minorHAnsi"/>
          <w:sz w:val="24"/>
          <w:szCs w:val="24"/>
        </w:rPr>
        <w:t>configured for lightweight mode?</w:t>
      </w:r>
      <w:r w:rsidR="00000B38">
        <w:rPr>
          <w:rFonts w:cstheme="minorHAnsi"/>
          <w:sz w:val="24"/>
          <w:szCs w:val="24"/>
        </w:rPr>
        <w:t xml:space="preserve">  (9 points)</w:t>
      </w:r>
    </w:p>
    <w:p w14:paraId="3DBC2DC3" w14:textId="0DAB5742" w:rsidR="0070426F" w:rsidRDefault="00701E83" w:rsidP="0070426F">
      <w:pPr>
        <w:spacing w:after="0" w:line="240" w:lineRule="auto"/>
        <w:rPr>
          <w:rFonts w:eastAsiaTheme="minorHAnsi" w:cstheme="minorHAnsi"/>
          <w:color w:val="1F497D" w:themeColor="text2"/>
          <w:sz w:val="24"/>
          <w:szCs w:val="24"/>
        </w:rPr>
      </w:pPr>
      <w:r>
        <w:rPr>
          <w:rFonts w:eastAsiaTheme="minorHAnsi" w:cstheme="minorHAnsi"/>
          <w:color w:val="1F497D" w:themeColor="text2"/>
          <w:sz w:val="24"/>
          <w:szCs w:val="24"/>
        </w:rPr>
        <w:t>Local mode: default mode for an indoor access point. Used mainly when AP and WLC are in the same building.</w:t>
      </w:r>
    </w:p>
    <w:p w14:paraId="7F1EFDB7" w14:textId="72E2B7FB" w:rsidR="00701E83" w:rsidRDefault="00701E83" w:rsidP="0070426F">
      <w:pPr>
        <w:spacing w:after="0" w:line="240" w:lineRule="auto"/>
        <w:rPr>
          <w:rFonts w:eastAsiaTheme="minorHAnsi" w:cstheme="minorHAnsi"/>
          <w:color w:val="1F497D" w:themeColor="text2"/>
          <w:sz w:val="24"/>
          <w:szCs w:val="24"/>
        </w:rPr>
      </w:pPr>
      <w:r>
        <w:rPr>
          <w:rFonts w:eastAsiaTheme="minorHAnsi" w:cstheme="minorHAnsi"/>
          <w:color w:val="1F497D" w:themeColor="text2"/>
          <w:sz w:val="24"/>
          <w:szCs w:val="24"/>
        </w:rPr>
        <w:t>FlexConnect: Forwads traffic locally and performs local authentication, used when AP and WLC are located in different locations.</w:t>
      </w:r>
      <w:r>
        <w:rPr>
          <w:rFonts w:eastAsiaTheme="minorHAnsi" w:cstheme="minorHAnsi"/>
          <w:color w:val="1F497D" w:themeColor="text2"/>
          <w:sz w:val="24"/>
          <w:szCs w:val="24"/>
        </w:rPr>
        <w:br/>
        <w:t>Rogue detector:Used to allow Networkd admins to monitor and eliminate rogue devices in the network.</w:t>
      </w:r>
    </w:p>
    <w:p w14:paraId="35C8A169" w14:textId="394C1F74" w:rsidR="00701E83" w:rsidRDefault="00701E83" w:rsidP="0070426F">
      <w:pPr>
        <w:spacing w:after="0" w:line="240" w:lineRule="auto"/>
        <w:rPr>
          <w:rFonts w:eastAsiaTheme="minorHAnsi" w:cstheme="minorHAnsi"/>
          <w:color w:val="1F497D" w:themeColor="text2"/>
          <w:sz w:val="24"/>
          <w:szCs w:val="24"/>
        </w:rPr>
      </w:pPr>
      <w:r>
        <w:rPr>
          <w:rFonts w:eastAsiaTheme="minorHAnsi" w:cstheme="minorHAnsi"/>
          <w:color w:val="1F497D" w:themeColor="text2"/>
          <w:sz w:val="24"/>
          <w:szCs w:val="24"/>
        </w:rPr>
        <w:t>Monitor Mode: doesn’t function like a normal AP. It monitos channels fo malicious activity switching channels every 12 seconds.</w:t>
      </w:r>
    </w:p>
    <w:p w14:paraId="28180DE8" w14:textId="0EC0F335" w:rsidR="00701E83" w:rsidRDefault="00701E83" w:rsidP="0070426F">
      <w:pPr>
        <w:spacing w:after="0" w:line="240" w:lineRule="auto"/>
        <w:rPr>
          <w:rFonts w:eastAsiaTheme="minorHAnsi" w:cstheme="minorHAnsi"/>
          <w:color w:val="1F497D" w:themeColor="text2"/>
          <w:sz w:val="24"/>
          <w:szCs w:val="24"/>
        </w:rPr>
      </w:pPr>
      <w:r>
        <w:rPr>
          <w:rFonts w:eastAsiaTheme="minorHAnsi" w:cstheme="minorHAnsi"/>
          <w:color w:val="1F497D" w:themeColor="text2"/>
          <w:sz w:val="24"/>
          <w:szCs w:val="24"/>
        </w:rPr>
        <w:t xml:space="preserve">Sniffer mode: Acts like a wireless traffic sniffer like a packet capture device. </w:t>
      </w:r>
    </w:p>
    <w:p w14:paraId="7661EF3F" w14:textId="2EE4CE77" w:rsidR="00701E83" w:rsidRDefault="00701E83" w:rsidP="0070426F">
      <w:pPr>
        <w:spacing w:after="0" w:line="240" w:lineRule="auto"/>
        <w:rPr>
          <w:rFonts w:eastAsiaTheme="minorHAnsi" w:cstheme="minorHAnsi"/>
          <w:color w:val="1F497D" w:themeColor="text2"/>
          <w:sz w:val="24"/>
          <w:szCs w:val="24"/>
        </w:rPr>
      </w:pPr>
      <w:r>
        <w:rPr>
          <w:rFonts w:eastAsiaTheme="minorHAnsi" w:cstheme="minorHAnsi"/>
          <w:color w:val="1F497D" w:themeColor="text2"/>
          <w:sz w:val="24"/>
          <w:szCs w:val="24"/>
        </w:rPr>
        <w:t>Bridge mode: Used to link different locations.</w:t>
      </w:r>
    </w:p>
    <w:p w14:paraId="77346ED3" w14:textId="77777777" w:rsidR="0070426F" w:rsidRDefault="0070426F" w:rsidP="0070426F">
      <w:pPr>
        <w:spacing w:after="0" w:line="240" w:lineRule="auto"/>
        <w:rPr>
          <w:rFonts w:eastAsiaTheme="minorHAnsi" w:cstheme="minorHAnsi"/>
          <w:color w:val="1F497D" w:themeColor="text2"/>
          <w:sz w:val="24"/>
          <w:szCs w:val="24"/>
        </w:rPr>
      </w:pPr>
    </w:p>
    <w:p w14:paraId="318C7E74" w14:textId="77777777" w:rsidR="0070426F" w:rsidRDefault="0070426F" w:rsidP="0070426F">
      <w:pPr>
        <w:spacing w:after="0" w:line="240" w:lineRule="auto"/>
        <w:rPr>
          <w:rFonts w:eastAsiaTheme="minorHAnsi" w:cstheme="minorHAnsi"/>
          <w:color w:val="1F497D" w:themeColor="text2"/>
          <w:sz w:val="24"/>
          <w:szCs w:val="24"/>
        </w:rPr>
      </w:pPr>
    </w:p>
    <w:p w14:paraId="75DBEDE5" w14:textId="206F64F5" w:rsidR="0070426F" w:rsidRPr="006474DC" w:rsidRDefault="00CA003C" w:rsidP="0070426F">
      <w:pPr>
        <w:spacing w:after="0" w:line="240" w:lineRule="auto"/>
        <w:rPr>
          <w:rFonts w:eastAsiaTheme="minorHAnsi" w:cstheme="minorHAnsi"/>
          <w:color w:val="000000" w:themeColor="text1"/>
          <w:sz w:val="24"/>
          <w:szCs w:val="24"/>
        </w:rPr>
      </w:pPr>
      <w:r>
        <w:rPr>
          <w:rFonts w:cstheme="minorHAnsi"/>
          <w:b/>
          <w:bCs/>
          <w:color w:val="FF0000"/>
          <w:sz w:val="24"/>
          <w:szCs w:val="24"/>
        </w:rPr>
        <w:lastRenderedPageBreak/>
        <w:t xml:space="preserve">Exercise 3, </w:t>
      </w:r>
      <w:r w:rsidR="006474DC">
        <w:rPr>
          <w:rFonts w:cstheme="minorHAnsi"/>
          <w:b/>
          <w:bCs/>
          <w:color w:val="FF0000"/>
          <w:sz w:val="24"/>
          <w:szCs w:val="24"/>
        </w:rPr>
        <w:t>Question 4</w:t>
      </w:r>
      <w:r w:rsidR="006474DC" w:rsidRPr="006474DC">
        <w:rPr>
          <w:rFonts w:cstheme="minorHAnsi"/>
          <w:color w:val="FF0000"/>
          <w:sz w:val="24"/>
          <w:szCs w:val="24"/>
        </w:rPr>
        <w:t xml:space="preserve">: </w:t>
      </w:r>
      <w:r w:rsidR="006474DC" w:rsidRPr="006474DC">
        <w:rPr>
          <w:rFonts w:cstheme="minorHAnsi"/>
          <w:color w:val="000000" w:themeColor="text1"/>
          <w:sz w:val="24"/>
          <w:szCs w:val="24"/>
        </w:rPr>
        <w:t>What technique is used</w:t>
      </w:r>
      <w:r w:rsidR="006474DC">
        <w:rPr>
          <w:rFonts w:cstheme="minorHAnsi"/>
          <w:b/>
          <w:bCs/>
          <w:color w:val="000000" w:themeColor="text1"/>
          <w:sz w:val="24"/>
          <w:szCs w:val="24"/>
        </w:rPr>
        <w:t xml:space="preserve"> </w:t>
      </w:r>
      <w:r w:rsidR="006474DC" w:rsidRPr="006474DC">
        <w:rPr>
          <w:rFonts w:cstheme="minorHAnsi"/>
          <w:color w:val="000000" w:themeColor="text1"/>
          <w:sz w:val="24"/>
          <w:szCs w:val="24"/>
        </w:rPr>
        <w:t xml:space="preserve">to </w:t>
      </w:r>
      <w:r w:rsidR="006474DC">
        <w:rPr>
          <w:rFonts w:cstheme="minorHAnsi"/>
          <w:color w:val="000000" w:themeColor="text1"/>
          <w:sz w:val="24"/>
          <w:szCs w:val="24"/>
        </w:rPr>
        <w:t xml:space="preserve">prevent the link from the switch to the WLC from becoming overwhelmed by </w:t>
      </w:r>
      <w:r w:rsidR="00E97854">
        <w:rPr>
          <w:rFonts w:cstheme="minorHAnsi"/>
          <w:color w:val="000000" w:themeColor="text1"/>
          <w:sz w:val="24"/>
          <w:szCs w:val="24"/>
        </w:rPr>
        <w:t>increases in APs and clients added to the WLAN?  How does it function?</w:t>
      </w:r>
      <w:r w:rsidR="00000B38">
        <w:rPr>
          <w:rFonts w:cstheme="minorHAnsi"/>
          <w:color w:val="000000" w:themeColor="text1"/>
          <w:sz w:val="24"/>
          <w:szCs w:val="24"/>
        </w:rPr>
        <w:t xml:space="preserve">  (9 points)</w:t>
      </w:r>
      <w:r w:rsidR="00933CEF">
        <w:rPr>
          <w:rFonts w:cstheme="minorHAnsi"/>
          <w:color w:val="000000" w:themeColor="text1"/>
          <w:sz w:val="24"/>
          <w:szCs w:val="24"/>
        </w:rPr>
        <w:t xml:space="preserve"> </w:t>
      </w:r>
      <w:r w:rsidR="00933CEF" w:rsidRPr="00933CEF">
        <w:rPr>
          <w:rFonts w:cstheme="minorHAnsi"/>
          <w:color w:val="365F91" w:themeColor="accent1" w:themeShade="BF"/>
          <w:sz w:val="24"/>
          <w:szCs w:val="24"/>
        </w:rPr>
        <w:t>Lan Agrregation is used by having 2 connections going from the switch to WLC these 2 links are combined to create on virtual link.</w:t>
      </w:r>
    </w:p>
    <w:p w14:paraId="11426E85" w14:textId="77777777" w:rsidR="0070426F" w:rsidRPr="006474DC" w:rsidRDefault="0070426F" w:rsidP="0070426F">
      <w:pPr>
        <w:spacing w:after="0" w:line="240" w:lineRule="auto"/>
        <w:rPr>
          <w:rFonts w:eastAsiaTheme="minorHAnsi" w:cstheme="minorHAnsi"/>
          <w:color w:val="1F497D" w:themeColor="text2"/>
          <w:sz w:val="24"/>
          <w:szCs w:val="24"/>
        </w:rPr>
      </w:pPr>
    </w:p>
    <w:p w14:paraId="3C968F67" w14:textId="77777777" w:rsidR="0070426F" w:rsidRPr="006474DC" w:rsidRDefault="0070426F" w:rsidP="0070426F">
      <w:pPr>
        <w:spacing w:after="0" w:line="240" w:lineRule="auto"/>
        <w:rPr>
          <w:rFonts w:eastAsiaTheme="minorHAnsi" w:cstheme="minorHAnsi"/>
          <w:color w:val="1F497D" w:themeColor="text2"/>
          <w:sz w:val="24"/>
          <w:szCs w:val="24"/>
        </w:rPr>
      </w:pPr>
    </w:p>
    <w:p w14:paraId="770826E6" w14:textId="77777777" w:rsidR="0070426F" w:rsidRDefault="0070426F" w:rsidP="0070426F">
      <w:pPr>
        <w:spacing w:after="0" w:line="240" w:lineRule="auto"/>
        <w:rPr>
          <w:rFonts w:eastAsiaTheme="minorHAnsi" w:cstheme="minorHAnsi"/>
          <w:color w:val="1F497D" w:themeColor="text2"/>
          <w:sz w:val="24"/>
          <w:szCs w:val="24"/>
        </w:rPr>
      </w:pPr>
    </w:p>
    <w:p w14:paraId="0EC94682" w14:textId="7A715714" w:rsidR="0070426F" w:rsidRDefault="00CA003C" w:rsidP="0070426F">
      <w:pPr>
        <w:spacing w:after="0" w:line="240" w:lineRule="auto"/>
        <w:rPr>
          <w:rFonts w:cstheme="minorHAnsi"/>
          <w:sz w:val="24"/>
          <w:szCs w:val="24"/>
        </w:rPr>
      </w:pPr>
      <w:r>
        <w:rPr>
          <w:rFonts w:cstheme="minorHAnsi"/>
          <w:b/>
          <w:bCs/>
          <w:color w:val="FF0000"/>
          <w:sz w:val="24"/>
          <w:szCs w:val="24"/>
        </w:rPr>
        <w:t xml:space="preserve">Exercise 6, </w:t>
      </w:r>
      <w:r w:rsidR="00E97854">
        <w:rPr>
          <w:rFonts w:cstheme="minorHAnsi"/>
          <w:b/>
          <w:bCs/>
          <w:color w:val="FF0000"/>
          <w:sz w:val="24"/>
          <w:szCs w:val="24"/>
        </w:rPr>
        <w:t>Question 5</w:t>
      </w:r>
      <w:r w:rsidR="0070426F" w:rsidRPr="0056307A">
        <w:rPr>
          <w:rFonts w:cstheme="minorHAnsi"/>
          <w:b/>
          <w:bCs/>
          <w:color w:val="FF0000"/>
          <w:sz w:val="24"/>
          <w:szCs w:val="24"/>
        </w:rPr>
        <w:t>:</w:t>
      </w:r>
      <w:r w:rsidR="0070426F" w:rsidRPr="0056307A">
        <w:rPr>
          <w:rFonts w:cstheme="minorHAnsi"/>
          <w:color w:val="FF0000"/>
          <w:sz w:val="24"/>
          <w:szCs w:val="24"/>
        </w:rPr>
        <w:t xml:space="preserve"> </w:t>
      </w:r>
      <w:r w:rsidR="00000B38" w:rsidRPr="00000B38">
        <w:rPr>
          <w:rFonts w:cstheme="minorHAnsi"/>
          <w:color w:val="000000" w:themeColor="text1"/>
          <w:sz w:val="24"/>
          <w:szCs w:val="24"/>
        </w:rPr>
        <w:t xml:space="preserve">Explain the difference between WPA2 personal, WPA2 enterprise. </w:t>
      </w:r>
      <w:r w:rsidR="00000B38">
        <w:rPr>
          <w:rFonts w:cstheme="minorHAnsi"/>
          <w:color w:val="000000" w:themeColor="text1"/>
          <w:sz w:val="24"/>
          <w:szCs w:val="24"/>
        </w:rPr>
        <w:t xml:space="preserve"> </w:t>
      </w:r>
      <w:r w:rsidR="001C4290">
        <w:rPr>
          <w:rFonts w:cstheme="minorHAnsi"/>
          <w:sz w:val="24"/>
          <w:szCs w:val="24"/>
        </w:rPr>
        <w:t>(</w:t>
      </w:r>
      <w:r w:rsidR="00000B38">
        <w:rPr>
          <w:rFonts w:cstheme="minorHAnsi"/>
          <w:sz w:val="24"/>
          <w:szCs w:val="24"/>
        </w:rPr>
        <w:t>9</w:t>
      </w:r>
      <w:r w:rsidR="001C4290">
        <w:rPr>
          <w:rFonts w:cstheme="minorHAnsi"/>
          <w:sz w:val="24"/>
          <w:szCs w:val="24"/>
        </w:rPr>
        <w:t xml:space="preserve"> points)</w:t>
      </w:r>
    </w:p>
    <w:p w14:paraId="0505CCB9" w14:textId="55FB7E92" w:rsidR="00000B38" w:rsidRPr="00EB4CB2" w:rsidRDefault="00EB4CB2" w:rsidP="0070426F">
      <w:pPr>
        <w:spacing w:after="0" w:line="240" w:lineRule="auto"/>
        <w:rPr>
          <w:rFonts w:cstheme="minorHAnsi"/>
          <w:color w:val="365F91" w:themeColor="accent1" w:themeShade="BF"/>
          <w:sz w:val="24"/>
          <w:szCs w:val="24"/>
        </w:rPr>
      </w:pPr>
      <w:r w:rsidRPr="00EB4CB2">
        <w:rPr>
          <w:rFonts w:cstheme="minorHAnsi"/>
          <w:color w:val="365F91" w:themeColor="accent1" w:themeShade="BF"/>
          <w:sz w:val="24"/>
          <w:szCs w:val="24"/>
        </w:rPr>
        <w:t>WPA2 enterprise performs its verifications through a central server which meand every has to connect through this server. The ser maintains a list of valid users and devices. The WPA2 Personal is is used in home of office and works entirely on the password.</w:t>
      </w:r>
    </w:p>
    <w:p w14:paraId="638C2FD3" w14:textId="284CAA1D" w:rsidR="00000B38" w:rsidRDefault="00000B38" w:rsidP="0070426F">
      <w:pPr>
        <w:spacing w:after="0" w:line="240" w:lineRule="auto"/>
        <w:rPr>
          <w:rFonts w:cstheme="minorHAnsi"/>
          <w:sz w:val="24"/>
          <w:szCs w:val="24"/>
        </w:rPr>
      </w:pPr>
    </w:p>
    <w:p w14:paraId="2026ED1C" w14:textId="10630518" w:rsidR="004F2A5B" w:rsidRDefault="004F2A5B" w:rsidP="0070426F">
      <w:pPr>
        <w:spacing w:after="0" w:line="240" w:lineRule="auto"/>
        <w:rPr>
          <w:rFonts w:cstheme="minorHAnsi"/>
          <w:sz w:val="24"/>
          <w:szCs w:val="24"/>
        </w:rPr>
      </w:pPr>
    </w:p>
    <w:p w14:paraId="41C72CDB" w14:textId="77777777" w:rsidR="004F2A5B" w:rsidRDefault="004F2A5B" w:rsidP="0070426F">
      <w:pPr>
        <w:spacing w:after="0" w:line="240" w:lineRule="auto"/>
        <w:rPr>
          <w:rFonts w:cstheme="minorHAnsi"/>
          <w:sz w:val="24"/>
          <w:szCs w:val="24"/>
        </w:rPr>
      </w:pPr>
    </w:p>
    <w:p w14:paraId="510B6235" w14:textId="403C22BA" w:rsidR="00000B38" w:rsidRPr="00000B38" w:rsidRDefault="00CA003C" w:rsidP="0070426F">
      <w:pPr>
        <w:spacing w:after="0" w:line="240" w:lineRule="auto"/>
        <w:rPr>
          <w:rFonts w:cstheme="minorHAnsi"/>
          <w:b/>
          <w:bCs/>
          <w:color w:val="FF0000"/>
          <w:sz w:val="24"/>
          <w:szCs w:val="24"/>
        </w:rPr>
      </w:pPr>
      <w:r>
        <w:rPr>
          <w:rFonts w:cstheme="minorHAnsi"/>
          <w:b/>
          <w:bCs/>
          <w:color w:val="FF0000"/>
          <w:sz w:val="24"/>
          <w:szCs w:val="24"/>
        </w:rPr>
        <w:t xml:space="preserve">Exercise 6 </w:t>
      </w:r>
      <w:r w:rsidR="00000B38" w:rsidRPr="00000B38">
        <w:rPr>
          <w:rFonts w:cstheme="minorHAnsi"/>
          <w:b/>
          <w:bCs/>
          <w:color w:val="FF0000"/>
          <w:sz w:val="24"/>
          <w:szCs w:val="24"/>
        </w:rPr>
        <w:t>Question 6:</w:t>
      </w:r>
      <w:r w:rsidR="00000B38">
        <w:rPr>
          <w:rFonts w:cstheme="minorHAnsi"/>
          <w:b/>
          <w:bCs/>
          <w:color w:val="FF0000"/>
          <w:sz w:val="24"/>
          <w:szCs w:val="24"/>
        </w:rPr>
        <w:t xml:space="preserve"> </w:t>
      </w:r>
      <w:r w:rsidR="00000B38" w:rsidRPr="004F2A5B">
        <w:rPr>
          <w:rFonts w:cstheme="minorHAnsi"/>
          <w:color w:val="000000" w:themeColor="text1"/>
          <w:sz w:val="24"/>
          <w:szCs w:val="24"/>
        </w:rPr>
        <w:t>What improvements does WPA3 offer over WPA2?  (9 points)</w:t>
      </w:r>
    </w:p>
    <w:p w14:paraId="5AA2B3EE" w14:textId="6920E670" w:rsidR="0070426F" w:rsidRDefault="00EB4CB2" w:rsidP="0070426F">
      <w:pPr>
        <w:spacing w:after="0" w:line="240" w:lineRule="auto"/>
        <w:rPr>
          <w:rFonts w:eastAsiaTheme="minorHAnsi" w:cstheme="minorHAnsi"/>
          <w:color w:val="1F497D" w:themeColor="text2"/>
          <w:sz w:val="24"/>
          <w:szCs w:val="24"/>
        </w:rPr>
      </w:pPr>
      <w:r>
        <w:rPr>
          <w:rFonts w:eastAsiaTheme="minorHAnsi" w:cstheme="minorHAnsi"/>
          <w:color w:val="1F497D" w:themeColor="text2"/>
          <w:sz w:val="24"/>
          <w:szCs w:val="24"/>
        </w:rPr>
        <w:t>Limits how often you can guess a password.  Provides individualized encryption. SPA3 will have stronger encryption and allows you use Near Field communication with your mobile phone to certify with another device, allowing you connectivity to headless devices easier to happen.</w:t>
      </w:r>
    </w:p>
    <w:p w14:paraId="5174F427" w14:textId="77777777" w:rsidR="00EB4CB2" w:rsidRPr="0056307A" w:rsidRDefault="00EB4CB2" w:rsidP="0070426F">
      <w:pPr>
        <w:spacing w:after="0" w:line="240" w:lineRule="auto"/>
        <w:rPr>
          <w:rFonts w:eastAsiaTheme="minorHAnsi" w:cstheme="minorHAnsi"/>
          <w:color w:val="1F497D" w:themeColor="text2"/>
          <w:sz w:val="24"/>
          <w:szCs w:val="24"/>
        </w:rPr>
      </w:pPr>
    </w:p>
    <w:p w14:paraId="3C8C09F9" w14:textId="11109DCF" w:rsidR="0070426F" w:rsidRDefault="0070426F" w:rsidP="0070426F">
      <w:pPr>
        <w:spacing w:after="0" w:line="240" w:lineRule="auto"/>
        <w:rPr>
          <w:rFonts w:eastAsia="Times New Roman" w:cstheme="minorHAnsi"/>
          <w:b/>
          <w:bCs/>
          <w:i/>
          <w:iCs/>
          <w:noProof/>
          <w:color w:val="FF0000"/>
          <w:sz w:val="24"/>
          <w:szCs w:val="24"/>
          <w:u w:val="single"/>
        </w:rPr>
      </w:pPr>
    </w:p>
    <w:p w14:paraId="6367760A" w14:textId="77777777" w:rsidR="0070426F" w:rsidRPr="0056307A" w:rsidRDefault="0070426F" w:rsidP="0070426F">
      <w:pPr>
        <w:spacing w:after="0" w:line="240" w:lineRule="auto"/>
        <w:rPr>
          <w:rFonts w:eastAsiaTheme="minorHAnsi" w:cstheme="minorHAnsi"/>
          <w:color w:val="1F497D" w:themeColor="text2"/>
          <w:sz w:val="24"/>
          <w:szCs w:val="24"/>
        </w:rPr>
      </w:pPr>
    </w:p>
    <w:p w14:paraId="57279A53" w14:textId="5D9F2B3C" w:rsidR="00DE676D" w:rsidRPr="006E5983" w:rsidRDefault="0070426F" w:rsidP="003F17B6">
      <w:pPr>
        <w:spacing w:after="0" w:line="240" w:lineRule="auto"/>
        <w:rPr>
          <w:rFonts w:eastAsiaTheme="minorHAnsi" w:cstheme="minorHAnsi"/>
          <w:b/>
          <w:sz w:val="24"/>
          <w:szCs w:val="24"/>
        </w:rPr>
      </w:pPr>
      <w:r w:rsidRPr="0056307A">
        <w:rPr>
          <w:rFonts w:eastAsiaTheme="minorHAnsi" w:cstheme="minorHAnsi"/>
          <w:b/>
          <w:sz w:val="24"/>
          <w:szCs w:val="24"/>
        </w:rPr>
        <w:t xml:space="preserve">Congratulations! You are done with Module </w:t>
      </w:r>
      <w:r w:rsidR="00191B50">
        <w:rPr>
          <w:rFonts w:eastAsiaTheme="minorHAnsi" w:cstheme="minorHAnsi"/>
          <w:b/>
          <w:sz w:val="24"/>
          <w:szCs w:val="24"/>
        </w:rPr>
        <w:t>4</w:t>
      </w:r>
      <w:r w:rsidRPr="0056307A">
        <w:rPr>
          <w:rFonts w:eastAsiaTheme="minorHAnsi" w:cstheme="minorHAnsi"/>
          <w:b/>
          <w:sz w:val="24"/>
          <w:szCs w:val="24"/>
        </w:rPr>
        <w:t xml:space="preserve"> graded practice activities!</w:t>
      </w:r>
    </w:p>
    <w:sectPr w:rsidR="00DE676D" w:rsidRPr="006E5983" w:rsidSect="00680F66">
      <w:head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0A96" w14:textId="77777777" w:rsidR="00CA2916" w:rsidRDefault="00CA2916" w:rsidP="00B05790">
      <w:pPr>
        <w:spacing w:after="0" w:line="240" w:lineRule="auto"/>
      </w:pPr>
      <w:r>
        <w:separator/>
      </w:r>
    </w:p>
  </w:endnote>
  <w:endnote w:type="continuationSeparator" w:id="0">
    <w:p w14:paraId="17D65A47" w14:textId="77777777" w:rsidR="00CA2916" w:rsidRDefault="00CA2916" w:rsidP="00B0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D5B6" w14:textId="77777777" w:rsidR="00CA2916" w:rsidRDefault="00CA2916" w:rsidP="00B05790">
      <w:pPr>
        <w:spacing w:after="0" w:line="240" w:lineRule="auto"/>
      </w:pPr>
      <w:r>
        <w:separator/>
      </w:r>
    </w:p>
  </w:footnote>
  <w:footnote w:type="continuationSeparator" w:id="0">
    <w:p w14:paraId="76DEDD2A" w14:textId="77777777" w:rsidR="00CA2916" w:rsidRDefault="00CA2916" w:rsidP="00B05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7704" w14:textId="389818A2" w:rsidR="006068D4" w:rsidRDefault="006C3036" w:rsidP="00A07640">
    <w:pPr>
      <w:pStyle w:val="Header"/>
      <w:jc w:val="center"/>
    </w:pPr>
    <w:r>
      <w:t>N</w:t>
    </w:r>
    <w:r w:rsidR="001B41E0">
      <w:t>ETW27</w:t>
    </w:r>
    <w:r>
      <w:t>0</w:t>
    </w:r>
    <w:r w:rsidR="002A4B6D">
      <w:t xml:space="preserve"> </w:t>
    </w:r>
    <w:r>
      <w:t>Module</w:t>
    </w:r>
    <w:r w:rsidR="00724716">
      <w:t xml:space="preserve"> </w:t>
    </w:r>
    <w:r w:rsidR="00191B50">
      <w:t>4</w:t>
    </w:r>
    <w:r w:rsidR="00A07640">
      <w:t xml:space="preserve"> </w:t>
    </w:r>
    <w:r w:rsidR="00B73918">
      <w:t>Try It Activity</w:t>
    </w:r>
    <w:r w:rsidR="006068D4">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1F27"/>
    <w:multiLevelType w:val="hybridMultilevel"/>
    <w:tmpl w:val="10B434EA"/>
    <w:lvl w:ilvl="0" w:tplc="6012EA6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B4727"/>
    <w:multiLevelType w:val="hybridMultilevel"/>
    <w:tmpl w:val="CAF818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149C3"/>
    <w:multiLevelType w:val="multilevel"/>
    <w:tmpl w:val="1E2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1EE3"/>
    <w:multiLevelType w:val="hybridMultilevel"/>
    <w:tmpl w:val="46B61E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7053C"/>
    <w:multiLevelType w:val="hybridMultilevel"/>
    <w:tmpl w:val="0B0A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2595D"/>
    <w:multiLevelType w:val="hybridMultilevel"/>
    <w:tmpl w:val="FDDCA1F4"/>
    <w:lvl w:ilvl="0" w:tplc="148A5BD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C258C"/>
    <w:multiLevelType w:val="hybridMultilevel"/>
    <w:tmpl w:val="280C9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7E5786"/>
    <w:multiLevelType w:val="hybridMultilevel"/>
    <w:tmpl w:val="755A94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22964"/>
    <w:multiLevelType w:val="hybridMultilevel"/>
    <w:tmpl w:val="1C9C1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9652252">
    <w:abstractNumId w:val="4"/>
  </w:num>
  <w:num w:numId="2" w16cid:durableId="1700934741">
    <w:abstractNumId w:val="5"/>
  </w:num>
  <w:num w:numId="3" w16cid:durableId="658535335">
    <w:abstractNumId w:val="6"/>
  </w:num>
  <w:num w:numId="4" w16cid:durableId="1098602430">
    <w:abstractNumId w:val="8"/>
  </w:num>
  <w:num w:numId="5" w16cid:durableId="1679426883">
    <w:abstractNumId w:val="1"/>
  </w:num>
  <w:num w:numId="6" w16cid:durableId="1113013430">
    <w:abstractNumId w:val="7"/>
  </w:num>
  <w:num w:numId="7" w16cid:durableId="977151707">
    <w:abstractNumId w:val="3"/>
  </w:num>
  <w:num w:numId="8" w16cid:durableId="202599954">
    <w:abstractNumId w:val="0"/>
  </w:num>
  <w:num w:numId="9" w16cid:durableId="1340766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90"/>
    <w:rsid w:val="00000B38"/>
    <w:rsid w:val="00011704"/>
    <w:rsid w:val="00017CB1"/>
    <w:rsid w:val="00026414"/>
    <w:rsid w:val="000271F3"/>
    <w:rsid w:val="00035CF9"/>
    <w:rsid w:val="00046616"/>
    <w:rsid w:val="00055B2A"/>
    <w:rsid w:val="0006591F"/>
    <w:rsid w:val="000814AA"/>
    <w:rsid w:val="000A4769"/>
    <w:rsid w:val="000A68BD"/>
    <w:rsid w:val="000C0AF3"/>
    <w:rsid w:val="000C78A1"/>
    <w:rsid w:val="000D148A"/>
    <w:rsid w:val="000E476B"/>
    <w:rsid w:val="000F5926"/>
    <w:rsid w:val="00102BFD"/>
    <w:rsid w:val="001278F0"/>
    <w:rsid w:val="0014739E"/>
    <w:rsid w:val="00152AB6"/>
    <w:rsid w:val="0015754D"/>
    <w:rsid w:val="0016076A"/>
    <w:rsid w:val="00161058"/>
    <w:rsid w:val="00170B86"/>
    <w:rsid w:val="00177C73"/>
    <w:rsid w:val="0019159C"/>
    <w:rsid w:val="00191B50"/>
    <w:rsid w:val="001A3D41"/>
    <w:rsid w:val="001B127E"/>
    <w:rsid w:val="001B41E0"/>
    <w:rsid w:val="001C1AD9"/>
    <w:rsid w:val="001C4290"/>
    <w:rsid w:val="001D69DB"/>
    <w:rsid w:val="001E134D"/>
    <w:rsid w:val="001E4A36"/>
    <w:rsid w:val="00207A7B"/>
    <w:rsid w:val="0021501D"/>
    <w:rsid w:val="00236E44"/>
    <w:rsid w:val="00243AE8"/>
    <w:rsid w:val="00255C2B"/>
    <w:rsid w:val="002573DE"/>
    <w:rsid w:val="00264D5B"/>
    <w:rsid w:val="0027168C"/>
    <w:rsid w:val="00274A4A"/>
    <w:rsid w:val="002826B7"/>
    <w:rsid w:val="0028628B"/>
    <w:rsid w:val="00294EB5"/>
    <w:rsid w:val="002A3BB5"/>
    <w:rsid w:val="002A4B6D"/>
    <w:rsid w:val="00304BB7"/>
    <w:rsid w:val="00310058"/>
    <w:rsid w:val="00310A8A"/>
    <w:rsid w:val="0031622C"/>
    <w:rsid w:val="003248EF"/>
    <w:rsid w:val="0033290E"/>
    <w:rsid w:val="00354057"/>
    <w:rsid w:val="00367B4F"/>
    <w:rsid w:val="003740C3"/>
    <w:rsid w:val="0039071F"/>
    <w:rsid w:val="003B1E74"/>
    <w:rsid w:val="003B4030"/>
    <w:rsid w:val="003B4982"/>
    <w:rsid w:val="003B51F0"/>
    <w:rsid w:val="003D01E2"/>
    <w:rsid w:val="003D4B90"/>
    <w:rsid w:val="003E2A20"/>
    <w:rsid w:val="003F17B6"/>
    <w:rsid w:val="003F7375"/>
    <w:rsid w:val="00400DD0"/>
    <w:rsid w:val="00405306"/>
    <w:rsid w:val="0042264F"/>
    <w:rsid w:val="00446BD2"/>
    <w:rsid w:val="004576FF"/>
    <w:rsid w:val="00461131"/>
    <w:rsid w:val="004805FA"/>
    <w:rsid w:val="00481356"/>
    <w:rsid w:val="004818FB"/>
    <w:rsid w:val="004835FD"/>
    <w:rsid w:val="00495A35"/>
    <w:rsid w:val="004B70D9"/>
    <w:rsid w:val="004E574B"/>
    <w:rsid w:val="004F2A5B"/>
    <w:rsid w:val="00500565"/>
    <w:rsid w:val="00553783"/>
    <w:rsid w:val="00560840"/>
    <w:rsid w:val="0056307A"/>
    <w:rsid w:val="005805BB"/>
    <w:rsid w:val="005B236C"/>
    <w:rsid w:val="005B339E"/>
    <w:rsid w:val="005C7A16"/>
    <w:rsid w:val="005D63F9"/>
    <w:rsid w:val="005E7D20"/>
    <w:rsid w:val="005F3CC1"/>
    <w:rsid w:val="00600D6C"/>
    <w:rsid w:val="00604B3F"/>
    <w:rsid w:val="006068D4"/>
    <w:rsid w:val="00606D64"/>
    <w:rsid w:val="00610FFF"/>
    <w:rsid w:val="006330FE"/>
    <w:rsid w:val="006474DC"/>
    <w:rsid w:val="0065342D"/>
    <w:rsid w:val="006554B1"/>
    <w:rsid w:val="006716A8"/>
    <w:rsid w:val="00680F66"/>
    <w:rsid w:val="00697E40"/>
    <w:rsid w:val="006A00C7"/>
    <w:rsid w:val="006A1A65"/>
    <w:rsid w:val="006C05CD"/>
    <w:rsid w:val="006C3036"/>
    <w:rsid w:val="006D6FC6"/>
    <w:rsid w:val="006E1AF9"/>
    <w:rsid w:val="006E5983"/>
    <w:rsid w:val="006F155B"/>
    <w:rsid w:val="00701E83"/>
    <w:rsid w:val="0070426F"/>
    <w:rsid w:val="007153CA"/>
    <w:rsid w:val="00724716"/>
    <w:rsid w:val="00735080"/>
    <w:rsid w:val="00735DA4"/>
    <w:rsid w:val="00735EA9"/>
    <w:rsid w:val="00743846"/>
    <w:rsid w:val="0074593D"/>
    <w:rsid w:val="00751A03"/>
    <w:rsid w:val="00761B23"/>
    <w:rsid w:val="00780EE3"/>
    <w:rsid w:val="00792234"/>
    <w:rsid w:val="007D660B"/>
    <w:rsid w:val="00804B95"/>
    <w:rsid w:val="00814393"/>
    <w:rsid w:val="00824114"/>
    <w:rsid w:val="00833040"/>
    <w:rsid w:val="0086302E"/>
    <w:rsid w:val="00873437"/>
    <w:rsid w:val="00877A12"/>
    <w:rsid w:val="00881C2A"/>
    <w:rsid w:val="00886BDA"/>
    <w:rsid w:val="00890D01"/>
    <w:rsid w:val="008A41A4"/>
    <w:rsid w:val="008A6699"/>
    <w:rsid w:val="008C4378"/>
    <w:rsid w:val="008C4BD5"/>
    <w:rsid w:val="008D1C05"/>
    <w:rsid w:val="008D300A"/>
    <w:rsid w:val="008E48C5"/>
    <w:rsid w:val="00913554"/>
    <w:rsid w:val="00922A40"/>
    <w:rsid w:val="00925332"/>
    <w:rsid w:val="00932019"/>
    <w:rsid w:val="00933CEF"/>
    <w:rsid w:val="0095009D"/>
    <w:rsid w:val="00953635"/>
    <w:rsid w:val="00971BD0"/>
    <w:rsid w:val="00981C38"/>
    <w:rsid w:val="0098264E"/>
    <w:rsid w:val="0099503D"/>
    <w:rsid w:val="0099733C"/>
    <w:rsid w:val="009C4CEF"/>
    <w:rsid w:val="009F57B2"/>
    <w:rsid w:val="00A00F56"/>
    <w:rsid w:val="00A07640"/>
    <w:rsid w:val="00A136C8"/>
    <w:rsid w:val="00A17D55"/>
    <w:rsid w:val="00A23620"/>
    <w:rsid w:val="00A328DF"/>
    <w:rsid w:val="00A566B2"/>
    <w:rsid w:val="00A60BF9"/>
    <w:rsid w:val="00A71FB9"/>
    <w:rsid w:val="00A736B8"/>
    <w:rsid w:val="00A83933"/>
    <w:rsid w:val="00AA1211"/>
    <w:rsid w:val="00AB47B9"/>
    <w:rsid w:val="00AB7AB7"/>
    <w:rsid w:val="00AC333A"/>
    <w:rsid w:val="00AC3FBF"/>
    <w:rsid w:val="00B05790"/>
    <w:rsid w:val="00B56B61"/>
    <w:rsid w:val="00B71192"/>
    <w:rsid w:val="00B73918"/>
    <w:rsid w:val="00B84FD5"/>
    <w:rsid w:val="00B96D2A"/>
    <w:rsid w:val="00BA24E9"/>
    <w:rsid w:val="00BB1C3E"/>
    <w:rsid w:val="00BB2DA7"/>
    <w:rsid w:val="00BD1045"/>
    <w:rsid w:val="00BE0000"/>
    <w:rsid w:val="00BF6D3D"/>
    <w:rsid w:val="00C15683"/>
    <w:rsid w:val="00C31DC2"/>
    <w:rsid w:val="00C35E77"/>
    <w:rsid w:val="00C57ED8"/>
    <w:rsid w:val="00C60760"/>
    <w:rsid w:val="00C61629"/>
    <w:rsid w:val="00C65DC6"/>
    <w:rsid w:val="00C66137"/>
    <w:rsid w:val="00C664FF"/>
    <w:rsid w:val="00C66957"/>
    <w:rsid w:val="00CA003C"/>
    <w:rsid w:val="00CA1725"/>
    <w:rsid w:val="00CA287A"/>
    <w:rsid w:val="00CA2916"/>
    <w:rsid w:val="00CA616B"/>
    <w:rsid w:val="00CC0517"/>
    <w:rsid w:val="00CE5DD2"/>
    <w:rsid w:val="00CE6440"/>
    <w:rsid w:val="00CF5DAB"/>
    <w:rsid w:val="00D30083"/>
    <w:rsid w:val="00D429A6"/>
    <w:rsid w:val="00D57C0D"/>
    <w:rsid w:val="00D7560B"/>
    <w:rsid w:val="00D767E4"/>
    <w:rsid w:val="00D84D3E"/>
    <w:rsid w:val="00DA1000"/>
    <w:rsid w:val="00DB75AF"/>
    <w:rsid w:val="00DC099F"/>
    <w:rsid w:val="00DD2849"/>
    <w:rsid w:val="00DE676D"/>
    <w:rsid w:val="00DE7288"/>
    <w:rsid w:val="00E03351"/>
    <w:rsid w:val="00E177EF"/>
    <w:rsid w:val="00E222E5"/>
    <w:rsid w:val="00E2316E"/>
    <w:rsid w:val="00E34B66"/>
    <w:rsid w:val="00E43AAE"/>
    <w:rsid w:val="00E45892"/>
    <w:rsid w:val="00E65946"/>
    <w:rsid w:val="00E835F0"/>
    <w:rsid w:val="00E845C7"/>
    <w:rsid w:val="00E9168B"/>
    <w:rsid w:val="00E94372"/>
    <w:rsid w:val="00E97854"/>
    <w:rsid w:val="00EA2DF8"/>
    <w:rsid w:val="00EA5378"/>
    <w:rsid w:val="00EA655F"/>
    <w:rsid w:val="00EB4CB2"/>
    <w:rsid w:val="00EE0E8E"/>
    <w:rsid w:val="00EE4EB1"/>
    <w:rsid w:val="00EF7AF1"/>
    <w:rsid w:val="00F01A07"/>
    <w:rsid w:val="00F17923"/>
    <w:rsid w:val="00F2516B"/>
    <w:rsid w:val="00F371C6"/>
    <w:rsid w:val="00F43467"/>
    <w:rsid w:val="00F573B7"/>
    <w:rsid w:val="00F61AC4"/>
    <w:rsid w:val="00F803F0"/>
    <w:rsid w:val="00F84652"/>
    <w:rsid w:val="00F872A8"/>
    <w:rsid w:val="00FB0964"/>
    <w:rsid w:val="00FB3AD5"/>
    <w:rsid w:val="00FC235A"/>
    <w:rsid w:val="00FD265B"/>
    <w:rsid w:val="00FD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5430"/>
  <w15:docId w15:val="{9562FA3A-BAA2-4792-BC6E-F0E126AA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2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90"/>
  </w:style>
  <w:style w:type="paragraph" w:styleId="ListParagraph">
    <w:name w:val="List Paragraph"/>
    <w:basedOn w:val="Normal"/>
    <w:uiPriority w:val="34"/>
    <w:qFormat/>
    <w:rsid w:val="00B05790"/>
    <w:pPr>
      <w:ind w:left="720"/>
      <w:contextualSpacing/>
    </w:pPr>
  </w:style>
  <w:style w:type="paragraph" w:styleId="Footer">
    <w:name w:val="footer"/>
    <w:basedOn w:val="Normal"/>
    <w:link w:val="FooterChar"/>
    <w:uiPriority w:val="99"/>
    <w:unhideWhenUsed/>
    <w:rsid w:val="00B05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790"/>
  </w:style>
  <w:style w:type="paragraph" w:styleId="BalloonText">
    <w:name w:val="Balloon Text"/>
    <w:basedOn w:val="Normal"/>
    <w:link w:val="BalloonTextChar"/>
    <w:uiPriority w:val="99"/>
    <w:semiHidden/>
    <w:unhideWhenUsed/>
    <w:rsid w:val="009F5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B2"/>
    <w:rPr>
      <w:rFonts w:ascii="Tahoma" w:hAnsi="Tahoma" w:cs="Tahoma"/>
      <w:sz w:val="16"/>
      <w:szCs w:val="16"/>
    </w:rPr>
  </w:style>
  <w:style w:type="paragraph" w:customStyle="1" w:styleId="Default">
    <w:name w:val="Default"/>
    <w:rsid w:val="00495A3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A2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87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287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31DC2"/>
    <w:rPr>
      <w:b/>
      <w:bCs/>
    </w:rPr>
  </w:style>
  <w:style w:type="paragraph" w:styleId="NormalWeb">
    <w:name w:val="Normal (Web)"/>
    <w:basedOn w:val="Normal"/>
    <w:uiPriority w:val="99"/>
    <w:unhideWhenUsed/>
    <w:rsid w:val="00C31D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26683-8DAA-8D49-87B8-457EC6D2C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John Francis</cp:lastModifiedBy>
  <cp:revision>4</cp:revision>
  <dcterms:created xsi:type="dcterms:W3CDTF">2023-03-19T16:44:00Z</dcterms:created>
  <dcterms:modified xsi:type="dcterms:W3CDTF">2023-03-19T16:56:00Z</dcterms:modified>
</cp:coreProperties>
</file>