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7B81" w14:textId="5032FAB9" w:rsidR="00F26F11" w:rsidRDefault="00F26F11">
      <w:r>
        <w:t>For constructor parameters, use same names as instance variables.</w:t>
      </w:r>
      <w:r w:rsidR="00636F12">
        <w:t>.</w:t>
      </w:r>
    </w:p>
    <w:p w14:paraId="4EC97647" w14:textId="4620D379" w:rsidR="00A83657" w:rsidRDefault="009C1D47">
      <w:r>
        <w:t xml:space="preserve">Backend feature </w:t>
      </w:r>
      <w:r>
        <w:sym w:font="Wingdings" w:char="F0E0"/>
      </w:r>
      <w:r>
        <w:t xml:space="preserve"> include unit test, mock</w:t>
      </w:r>
    </w:p>
    <w:p w14:paraId="14C5E227" w14:textId="0681A37A" w:rsidR="00A83657" w:rsidRDefault="00A83657"/>
    <w:p w14:paraId="3669205D" w14:textId="4791B2FC" w:rsidR="00A83657" w:rsidRDefault="00A83657">
      <w:r>
        <w:t>ResponseEntity</w:t>
      </w:r>
    </w:p>
    <w:p w14:paraId="723E6A92" w14:textId="5F8B62CA" w:rsidR="00636F12" w:rsidRDefault="00636F12"/>
    <w:p w14:paraId="5FA4EE09" w14:textId="28D8221D" w:rsidR="00636F12" w:rsidRDefault="00636F12">
      <w:r>
        <w:t>Commits:</w:t>
      </w:r>
    </w:p>
    <w:p w14:paraId="06A189FB" w14:textId="34B591F2" w:rsidR="00636F12" w:rsidRDefault="00636F12">
      <w:r>
        <w:t>Put jira id at the beginning of the commit.</w:t>
      </w:r>
    </w:p>
    <w:sectPr w:rsidR="006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39"/>
    <w:rsid w:val="0055227E"/>
    <w:rsid w:val="00636F12"/>
    <w:rsid w:val="007F3539"/>
    <w:rsid w:val="009C1D47"/>
    <w:rsid w:val="00A83657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A089"/>
  <w15:chartTrackingRefBased/>
  <w15:docId w15:val="{D1E2F183-C71F-499C-8887-541A1E23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</dc:creator>
  <cp:keywords/>
  <dc:description/>
  <cp:lastModifiedBy>Yacine Belaifa</cp:lastModifiedBy>
  <cp:revision>5</cp:revision>
  <dcterms:created xsi:type="dcterms:W3CDTF">2022-07-27T23:53:00Z</dcterms:created>
  <dcterms:modified xsi:type="dcterms:W3CDTF">2023-01-11T00:18:00Z</dcterms:modified>
</cp:coreProperties>
</file>