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CF2" w:rsidRDefault="0075325A" w:rsidP="0075325A">
      <w:pPr>
        <w:jc w:val="center"/>
      </w:pPr>
      <w:r w:rsidRPr="0075325A">
        <w:drawing>
          <wp:inline distT="0" distB="0" distL="0" distR="0" wp14:anchorId="3E9FB44F" wp14:editId="0FD51B96">
            <wp:extent cx="4814888" cy="8830146"/>
            <wp:effectExtent l="0" t="0" r="508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1691" cy="884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3CF2" w:rsidSect="0075325A">
      <w:pgSz w:w="12240" w:h="15840"/>
      <w:pgMar w:top="81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25A"/>
    <w:rsid w:val="005C3CF2"/>
    <w:rsid w:val="0075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925F61-F873-49CF-B746-ECBE57DF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Hughes</dc:creator>
  <cp:keywords/>
  <dc:description/>
  <cp:lastModifiedBy>John Hughes</cp:lastModifiedBy>
  <cp:revision>1</cp:revision>
  <dcterms:created xsi:type="dcterms:W3CDTF">2016-12-14T04:41:00Z</dcterms:created>
  <dcterms:modified xsi:type="dcterms:W3CDTF">2016-12-14T04:43:00Z</dcterms:modified>
</cp:coreProperties>
</file>