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9"/>
      </w:tblGrid>
      <w:tr w:rsidR="00A02802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  <w:p w:rsidR="00A02802" w:rsidRDefault="00A02802">
            <w:pPr>
              <w:pStyle w:val="TableContents"/>
              <w:rPr>
                <w:b/>
                <w:bCs/>
              </w:rPr>
            </w:pPr>
          </w:p>
          <w:p w:rsidR="00A02802" w:rsidRDefault="00A02802">
            <w:pPr>
              <w:pStyle w:val="TableContents"/>
              <w:numPr>
                <w:ilvl w:val="0"/>
                <w:numId w:val="1"/>
              </w:numPr>
            </w:pPr>
            <w:r>
              <w:t>Why are we doing this? Business goal!</w:t>
            </w:r>
          </w:p>
          <w:p w:rsidR="00A02802" w:rsidRDefault="00A02802">
            <w:pPr>
              <w:pStyle w:val="TableContents"/>
              <w:numPr>
                <w:ilvl w:val="0"/>
                <w:numId w:val="1"/>
              </w:numPr>
            </w:pPr>
            <w:r>
              <w:t xml:space="preserve">Model for business value </w:t>
            </w:r>
          </w:p>
          <w:p w:rsidR="00A02802" w:rsidRDefault="00A02802">
            <w:pPr>
              <w:pStyle w:val="TableContents"/>
            </w:pPr>
          </w:p>
        </w:tc>
        <w:tc>
          <w:tcPr>
            <w:tcW w:w="48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2802" w:rsidRDefault="003638DC">
            <w:pPr>
              <w:pStyle w:val="TableContents"/>
              <w:numPr>
                <w:ilvl w:val="0"/>
                <w:numId w:val="8"/>
              </w:numPr>
            </w:pPr>
            <w:r>
              <w:t>What does the organiz</w:t>
            </w:r>
            <w:r w:rsidR="00A02802">
              <w:t>ation get out of the whole thing?</w:t>
            </w:r>
          </w:p>
          <w:p w:rsidR="00A02802" w:rsidRDefault="00A02802">
            <w:pPr>
              <w:pStyle w:val="TableContents"/>
              <w:numPr>
                <w:ilvl w:val="0"/>
                <w:numId w:val="8"/>
              </w:numPr>
            </w:pPr>
            <w:r>
              <w:t>SMART: Specific, Measurable, Action-oriented, Realistic and Timely</w:t>
            </w:r>
          </w:p>
          <w:p w:rsidR="00A02802" w:rsidRDefault="00A02802">
            <w:pPr>
              <w:pStyle w:val="TableContents"/>
              <w:numPr>
                <w:ilvl w:val="0"/>
                <w:numId w:val="8"/>
              </w:numPr>
            </w:pPr>
            <w:r>
              <w:t>Problem to be solved, not the solution. (Avoid design constraints)</w:t>
            </w:r>
          </w:p>
          <w:p w:rsidR="00A02802" w:rsidRDefault="00A02802">
            <w:pPr>
              <w:pStyle w:val="TableContents"/>
              <w:numPr>
                <w:ilvl w:val="0"/>
                <w:numId w:val="8"/>
              </w:numPr>
            </w:pPr>
            <w:r>
              <w:t>Not</w:t>
            </w:r>
            <w:r w:rsidR="00C14BBF">
              <w:t xml:space="preserve"> an impact on someone's </w:t>
            </w:r>
            <w:r w:rsidR="00BB2019">
              <w:t>behaviour</w:t>
            </w:r>
          </w:p>
        </w:tc>
      </w:tr>
      <w:tr w:rsidR="00A02802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Actors/Stakeholders</w:t>
            </w:r>
          </w:p>
          <w:p w:rsidR="00A02802" w:rsidRDefault="00A02802">
            <w:pPr>
              <w:pStyle w:val="TableContents"/>
              <w:rPr>
                <w:b/>
                <w:bCs/>
              </w:rPr>
            </w:pPr>
          </w:p>
          <w:p w:rsidR="00A02802" w:rsidRDefault="00A02802">
            <w:pPr>
              <w:pStyle w:val="TableContents"/>
              <w:numPr>
                <w:ilvl w:val="0"/>
                <w:numId w:val="2"/>
              </w:numPr>
            </w:pPr>
            <w:r>
              <w:t>Who will be impacted by this?</w:t>
            </w:r>
          </w:p>
          <w:p w:rsidR="00A02802" w:rsidRDefault="00A02802">
            <w:pPr>
              <w:pStyle w:val="TableContents"/>
              <w:numPr>
                <w:ilvl w:val="0"/>
                <w:numId w:val="2"/>
              </w:numPr>
            </w:pPr>
            <w:r>
              <w:t>Who can help to achieve the goal?</w:t>
            </w:r>
          </w:p>
          <w:p w:rsidR="00A02802" w:rsidRDefault="00A02802">
            <w:pPr>
              <w:pStyle w:val="TableContents"/>
              <w:numPr>
                <w:ilvl w:val="0"/>
                <w:numId w:val="2"/>
              </w:numPr>
            </w:pPr>
            <w:r>
              <w:t>Who can obstruct?</w:t>
            </w:r>
          </w:p>
          <w:p w:rsidR="00A02802" w:rsidRDefault="00A02802">
            <w:pPr>
              <w:pStyle w:val="TableContents"/>
            </w:pPr>
          </w:p>
        </w:tc>
        <w:tc>
          <w:tcPr>
            <w:tcW w:w="48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  <w:numPr>
                <w:ilvl w:val="0"/>
                <w:numId w:val="7"/>
              </w:numPr>
            </w:pPr>
            <w:r>
              <w:t xml:space="preserve">Primary actors, whose goals are fulfilled </w:t>
            </w:r>
            <w:r>
              <w:rPr>
                <w:i/>
                <w:iCs/>
              </w:rPr>
              <w:t>players of a gaming system</w:t>
            </w:r>
          </w:p>
          <w:p w:rsidR="00A02802" w:rsidRDefault="00A02802">
            <w:pPr>
              <w:pStyle w:val="TableContents"/>
              <w:numPr>
                <w:ilvl w:val="0"/>
                <w:numId w:val="7"/>
              </w:numPr>
            </w:pPr>
            <w:r>
              <w:t>Secondary actors, who provide services (</w:t>
            </w:r>
            <w:r>
              <w:rPr>
                <w:i/>
                <w:iCs/>
              </w:rPr>
              <w:t>the fraud prevention team)</w:t>
            </w:r>
          </w:p>
          <w:p w:rsidR="00A02802" w:rsidRDefault="00A02802">
            <w:pPr>
              <w:pStyle w:val="TableContents"/>
              <w:numPr>
                <w:ilvl w:val="0"/>
                <w:numId w:val="7"/>
              </w:numPr>
            </w:pPr>
            <w:r>
              <w:t xml:space="preserve">Off-stage actors, who have an interest </w:t>
            </w:r>
            <w:r>
              <w:rPr>
                <w:i/>
                <w:iCs/>
              </w:rPr>
              <w:t>(regulators or senior decision-makers)</w:t>
            </w:r>
          </w:p>
        </w:tc>
      </w:tr>
      <w:tr w:rsidR="00A02802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</w:pPr>
            <w:r>
              <w:rPr>
                <w:b/>
                <w:bCs/>
              </w:rPr>
              <w:t>Impacts</w:t>
            </w:r>
          </w:p>
          <w:p w:rsidR="00A02802" w:rsidRDefault="00A02802">
            <w:pPr>
              <w:pStyle w:val="TableContents"/>
            </w:pPr>
          </w:p>
          <w:p w:rsidR="00A02802" w:rsidRDefault="00A02802">
            <w:pPr>
              <w:pStyle w:val="TableContents"/>
              <w:numPr>
                <w:ilvl w:val="0"/>
                <w:numId w:val="3"/>
              </w:numPr>
            </w:pPr>
            <w:r>
              <w:t>How will this impact them?</w:t>
            </w:r>
          </w:p>
          <w:p w:rsidR="00A02802" w:rsidRDefault="00A02802">
            <w:pPr>
              <w:pStyle w:val="TableContents"/>
              <w:numPr>
                <w:ilvl w:val="0"/>
                <w:numId w:val="3"/>
              </w:numPr>
            </w:pPr>
            <w:r>
              <w:t>How should their behaviour change?</w:t>
            </w:r>
          </w:p>
          <w:p w:rsidR="00A02802" w:rsidRDefault="00A02802">
            <w:pPr>
              <w:pStyle w:val="TableContents"/>
              <w:numPr>
                <w:ilvl w:val="0"/>
                <w:numId w:val="3"/>
              </w:numPr>
            </w:pPr>
            <w:r>
              <w:t>How can they help?</w:t>
            </w:r>
          </w:p>
          <w:p w:rsidR="00A02802" w:rsidRDefault="00A02802">
            <w:pPr>
              <w:pStyle w:val="TableContents"/>
              <w:numPr>
                <w:ilvl w:val="0"/>
                <w:numId w:val="3"/>
              </w:numPr>
            </w:pPr>
            <w:r>
              <w:t>How can they obstruct?</w:t>
            </w:r>
          </w:p>
          <w:p w:rsidR="00A02802" w:rsidRDefault="00A02802">
            <w:pPr>
              <w:pStyle w:val="TableContents"/>
            </w:pPr>
          </w:p>
        </w:tc>
        <w:tc>
          <w:tcPr>
            <w:tcW w:w="48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2802" w:rsidRDefault="00DF2C02">
            <w:pPr>
              <w:pStyle w:val="TableContents"/>
              <w:numPr>
                <w:ilvl w:val="0"/>
                <w:numId w:val="6"/>
              </w:numPr>
            </w:pPr>
            <w:r>
              <w:t>Behaviour</w:t>
            </w:r>
            <w:r w:rsidR="00A02802">
              <w:t xml:space="preserve"> changes: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start doing something</w:t>
            </w:r>
            <w:bookmarkStart w:id="0" w:name="_GoBack"/>
            <w:bookmarkEnd w:id="0"/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stop doing something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do something differently</w:t>
            </w:r>
          </w:p>
          <w:p w:rsidR="00A02802" w:rsidRDefault="00A02802">
            <w:pPr>
              <w:pStyle w:val="TableContents"/>
              <w:numPr>
                <w:ilvl w:val="0"/>
                <w:numId w:val="6"/>
              </w:numPr>
            </w:pPr>
            <w:r>
              <w:t>This is your sphere of influence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should include hypotheses and assumptions</w:t>
            </w:r>
          </w:p>
          <w:p w:rsidR="00A02802" w:rsidRDefault="00A02802">
            <w:pPr>
              <w:pStyle w:val="TableContents"/>
              <w:numPr>
                <w:ilvl w:val="0"/>
                <w:numId w:val="6"/>
              </w:numPr>
            </w:pPr>
            <w:r>
              <w:t>Impacts are not product features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Avoid listing software ideas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Avoid implying solutions</w:t>
            </w:r>
          </w:p>
          <w:p w:rsidR="00A02802" w:rsidRDefault="00A02802">
            <w:pPr>
              <w:pStyle w:val="TableContents"/>
              <w:numPr>
                <w:ilvl w:val="1"/>
                <w:numId w:val="6"/>
              </w:numPr>
            </w:pPr>
            <w:r>
              <w:t>Focus on business activities</w:t>
            </w:r>
          </w:p>
        </w:tc>
      </w:tr>
      <w:tr w:rsidR="00A02802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  <w:p w:rsidR="00A02802" w:rsidRDefault="00A02802">
            <w:pPr>
              <w:pStyle w:val="TableContents"/>
              <w:rPr>
                <w:b/>
                <w:bCs/>
              </w:rPr>
            </w:pPr>
          </w:p>
          <w:p w:rsidR="00A02802" w:rsidRDefault="00A02802">
            <w:pPr>
              <w:pStyle w:val="TableContents"/>
              <w:numPr>
                <w:ilvl w:val="0"/>
                <w:numId w:val="4"/>
              </w:numPr>
            </w:pPr>
            <w:r>
              <w:t xml:space="preserve">What can we do to cause an </w:t>
            </w:r>
            <w:r w:rsidR="00C14BBF">
              <w:t>impact?</w:t>
            </w:r>
          </w:p>
        </w:tc>
        <w:tc>
          <w:tcPr>
            <w:tcW w:w="48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2802" w:rsidRDefault="00A02802">
            <w:pPr>
              <w:pStyle w:val="TableContents"/>
              <w:numPr>
                <w:ilvl w:val="0"/>
                <w:numId w:val="5"/>
              </w:numPr>
            </w:pPr>
            <w:r>
              <w:t>User stories, epics, tasks, product ideas</w:t>
            </w:r>
          </w:p>
          <w:p w:rsidR="00A02802" w:rsidRDefault="00A02802">
            <w:pPr>
              <w:pStyle w:val="TableContents"/>
              <w:numPr>
                <w:ilvl w:val="0"/>
                <w:numId w:val="5"/>
              </w:numPr>
            </w:pPr>
            <w:r>
              <w:t>This is your zone of control</w:t>
            </w:r>
          </w:p>
          <w:p w:rsidR="00A02802" w:rsidRDefault="00A02802">
            <w:pPr>
              <w:pStyle w:val="TableContents"/>
              <w:numPr>
                <w:ilvl w:val="1"/>
                <w:numId w:val="5"/>
              </w:numPr>
            </w:pPr>
            <w:r>
              <w:t>no big assumptions</w:t>
            </w:r>
          </w:p>
          <w:p w:rsidR="00A02802" w:rsidRDefault="00A02802">
            <w:pPr>
              <w:pStyle w:val="TableContents"/>
              <w:numPr>
                <w:ilvl w:val="0"/>
                <w:numId w:val="5"/>
              </w:numPr>
            </w:pPr>
            <w:r>
              <w:t>Options, not commitment</w:t>
            </w:r>
          </w:p>
        </w:tc>
      </w:tr>
    </w:tbl>
    <w:p w:rsidR="00A02802" w:rsidRDefault="00A02802"/>
    <w:p w:rsidR="00A02802" w:rsidRDefault="00A02802"/>
    <w:p w:rsidR="00A02802" w:rsidRDefault="000F7B55"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8860" cy="2533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33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80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51"/>
    <w:rsid w:val="000F7B55"/>
    <w:rsid w:val="003638DC"/>
    <w:rsid w:val="00433151"/>
    <w:rsid w:val="008914F1"/>
    <w:rsid w:val="00A02802"/>
    <w:rsid w:val="00BB2019"/>
    <w:rsid w:val="00C14BBF"/>
    <w:rsid w:val="00D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E37F2C2-66F1-44F0-AC79-0ED3560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Objectwithnofillandnoline">
    <w:name w:val="Object with no fill and no line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">
    <w:name w:val="Heading1"/>
    <w:basedOn w:val="Normal"/>
    <w:pPr>
      <w:spacing w:before="238" w:after="119"/>
    </w:pPr>
  </w:style>
  <w:style w:type="paragraph" w:customStyle="1" w:styleId="Heading2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suppressAutoHyphens/>
      <w:autoSpaceDE w:val="0"/>
      <w:spacing w:after="283"/>
    </w:pPr>
    <w:rPr>
      <w:rFonts w:ascii="Arial Unicode MS" w:eastAsia="Arial Unicode MS" w:hAnsi="Arial Unicode MS" w:cs="Arial Unicode MS"/>
      <w:kern w:val="1"/>
      <w:sz w:val="64"/>
      <w:szCs w:val="64"/>
      <w:lang w:val="en-GB" w:eastAsia="zh-CN" w:bidi="hi-IN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suppressAutoHyphens/>
      <w:autoSpaceDE w:val="0"/>
      <w:jc w:val="center"/>
    </w:pPr>
    <w:rPr>
      <w:rFonts w:ascii="Arial Unicode MS" w:eastAsia="Arial Unicode MS" w:hAnsi="Arial Unicode MS" w:cs="Arial Unicode MS"/>
      <w:kern w:val="1"/>
      <w:sz w:val="88"/>
      <w:szCs w:val="88"/>
      <w:lang w:val="en-GB" w:eastAsia="zh-CN" w:bidi="hi-IN"/>
    </w:rPr>
  </w:style>
  <w:style w:type="paragraph" w:customStyle="1" w:styleId="DefaultLTUntertitel">
    <w:name w:val="Default~LT~Untertitel"/>
    <w:pPr>
      <w:widowControl w:val="0"/>
      <w:suppressAutoHyphens/>
      <w:autoSpaceDE w:val="0"/>
      <w:jc w:val="center"/>
    </w:pPr>
    <w:rPr>
      <w:rFonts w:ascii="Arial Unicode MS" w:eastAsia="Arial Unicode MS" w:hAnsi="Arial Unicode MS" w:cs="Arial Unicode MS"/>
      <w:kern w:val="1"/>
      <w:sz w:val="64"/>
      <w:szCs w:val="64"/>
      <w:lang w:val="en-GB" w:eastAsia="zh-CN" w:bidi="hi-IN"/>
    </w:rPr>
  </w:style>
  <w:style w:type="paragraph" w:customStyle="1" w:styleId="DefaultLTNotizen">
    <w:name w:val="Default~LT~Notizen"/>
    <w:pPr>
      <w:widowControl w:val="0"/>
      <w:suppressAutoHyphens/>
      <w:autoSpaceDE w:val="0"/>
      <w:ind w:left="340" w:hanging="340"/>
    </w:pPr>
    <w:rPr>
      <w:rFonts w:ascii="Arial Unicode MS" w:eastAsia="Arial Unicode MS" w:hAnsi="Arial Unicode MS" w:cs="Arial Unicode MS"/>
      <w:kern w:val="1"/>
      <w:sz w:val="40"/>
      <w:szCs w:val="40"/>
      <w:lang w:val="en-GB" w:eastAsia="zh-CN" w:bidi="hi-IN"/>
    </w:rPr>
  </w:style>
  <w:style w:type="paragraph" w:customStyle="1" w:styleId="DefaultLTHintergrundobjekte">
    <w:name w:val="Default~LT~Hintergrundobjekte"/>
    <w:pPr>
      <w:widowControl w:val="0"/>
      <w:suppressAutoHyphens/>
      <w:autoSpaceDE w:val="0"/>
    </w:pPr>
    <w:rPr>
      <w:rFonts w:eastAsia="Arial Unicode MS" w:cs="Arial Unicode MS"/>
      <w:kern w:val="1"/>
      <w:sz w:val="24"/>
      <w:szCs w:val="24"/>
      <w:lang w:val="en-GB" w:eastAsia="zh-CN" w:bidi="hi-IN"/>
    </w:rPr>
  </w:style>
  <w:style w:type="paragraph" w:customStyle="1" w:styleId="DefaultLTHintergrund">
    <w:name w:val="Default~LT~Hintergrund"/>
    <w:pPr>
      <w:widowControl w:val="0"/>
      <w:suppressAutoHyphens/>
      <w:autoSpaceDE w:val="0"/>
    </w:pPr>
    <w:rPr>
      <w:rFonts w:eastAsia="Arial Unicode MS" w:cs="Arial Unicode MS"/>
      <w:kern w:val="1"/>
      <w:sz w:val="24"/>
      <w:szCs w:val="24"/>
      <w:lang w:val="en-GB" w:eastAsia="zh-C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Arial Unicode MS" w:eastAsia="Arial Unicode MS" w:hAnsi="Arial Unicode MS" w:cs="Arial Unicode MS"/>
      <w:kern w:val="1"/>
      <w:sz w:val="36"/>
      <w:szCs w:val="36"/>
      <w:lang w:val="en-GB" w:eastAsia="zh-C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widowControl w:val="0"/>
      <w:suppressAutoHyphens/>
      <w:autoSpaceDE w:val="0"/>
      <w:jc w:val="center"/>
    </w:pPr>
    <w:rPr>
      <w:rFonts w:ascii="Arial Unicode MS" w:eastAsia="Arial Unicode MS" w:hAnsi="Arial Unicode MS" w:cs="Arial Unicode MS"/>
      <w:kern w:val="1"/>
      <w:sz w:val="88"/>
      <w:szCs w:val="88"/>
      <w:lang w:val="en-GB" w:eastAsia="zh-CN" w:bidi="hi-IN"/>
    </w:rPr>
  </w:style>
  <w:style w:type="paragraph" w:customStyle="1" w:styleId="Backgroundobjects">
    <w:name w:val="Background objects"/>
    <w:pPr>
      <w:widowControl w:val="0"/>
      <w:suppressAutoHyphens/>
      <w:autoSpaceDE w:val="0"/>
    </w:pPr>
    <w:rPr>
      <w:rFonts w:eastAsia="Arial Unicode MS" w:cs="Arial Unicode MS"/>
      <w:kern w:val="1"/>
      <w:sz w:val="24"/>
      <w:szCs w:val="24"/>
      <w:lang w:val="en-GB" w:eastAsia="zh-CN" w:bidi="hi-IN"/>
    </w:rPr>
  </w:style>
  <w:style w:type="paragraph" w:customStyle="1" w:styleId="Background">
    <w:name w:val="Background"/>
    <w:pPr>
      <w:widowControl w:val="0"/>
      <w:suppressAutoHyphens/>
      <w:autoSpaceDE w:val="0"/>
    </w:pPr>
    <w:rPr>
      <w:rFonts w:eastAsia="Arial Unicode MS" w:cs="Arial Unicode MS"/>
      <w:kern w:val="1"/>
      <w:sz w:val="24"/>
      <w:szCs w:val="24"/>
      <w:lang w:val="en-GB" w:eastAsia="zh-CN" w:bidi="hi-IN"/>
    </w:rPr>
  </w:style>
  <w:style w:type="paragraph" w:customStyle="1" w:styleId="Notes">
    <w:name w:val="Notes"/>
    <w:pPr>
      <w:widowControl w:val="0"/>
      <w:suppressAutoHyphens/>
      <w:autoSpaceDE w:val="0"/>
      <w:ind w:left="340" w:hanging="340"/>
    </w:pPr>
    <w:rPr>
      <w:rFonts w:ascii="Arial Unicode MS" w:eastAsia="Arial Unicode MS" w:hAnsi="Arial Unicode MS" w:cs="Arial Unicode MS"/>
      <w:kern w:val="1"/>
      <w:sz w:val="40"/>
      <w:szCs w:val="40"/>
      <w:lang w:val="en-GB" w:eastAsia="zh-CN" w:bidi="hi-IN"/>
    </w:rPr>
  </w:style>
  <w:style w:type="paragraph" w:customStyle="1" w:styleId="Outline1">
    <w:name w:val="Outline 1"/>
    <w:pPr>
      <w:widowControl w:val="0"/>
      <w:suppressAutoHyphens/>
      <w:autoSpaceDE w:val="0"/>
      <w:spacing w:after="283"/>
    </w:pPr>
    <w:rPr>
      <w:rFonts w:ascii="Arial Unicode MS" w:eastAsia="Arial Unicode MS" w:hAnsi="Arial Unicode MS" w:cs="Arial Unicode MS"/>
      <w:kern w:val="1"/>
      <w:sz w:val="64"/>
      <w:szCs w:val="64"/>
      <w:lang w:val="en-GB" w:eastAsia="zh-CN" w:bidi="hi-IN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widowControl w:val="0"/>
      <w:suppressAutoHyphens/>
      <w:autoSpaceDE w:val="0"/>
      <w:jc w:val="center"/>
    </w:pPr>
    <w:rPr>
      <w:rFonts w:ascii="Arial Unicode MS" w:eastAsia="Arial Unicode MS" w:hAnsi="Arial Unicode MS" w:cs="Arial Unicode MS"/>
      <w:kern w:val="1"/>
      <w:sz w:val="88"/>
      <w:szCs w:val="88"/>
      <w:lang w:val="en-GB" w:eastAsia="zh-CN" w:bidi="hi-IN"/>
    </w:rPr>
  </w:style>
  <w:style w:type="paragraph" w:customStyle="1" w:styleId="WW-Title12">
    <w:name w:val="WW-Title12"/>
    <w:pPr>
      <w:widowControl w:val="0"/>
      <w:suppressAutoHyphens/>
      <w:autoSpaceDE w:val="0"/>
      <w:jc w:val="center"/>
    </w:pPr>
    <w:rPr>
      <w:rFonts w:ascii="Arial Unicode MS" w:eastAsia="Arial Unicode MS" w:hAnsi="Arial Unicode MS" w:cs="Arial Unicode MS"/>
      <w:kern w:val="1"/>
      <w:sz w:val="88"/>
      <w:szCs w:val="88"/>
      <w:lang w:val="en-GB" w:eastAsia="zh-CN" w:bidi="hi-I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Gojko Adzic</dc:creator>
  <cp:keywords/>
  <dc:description/>
  <cp:lastModifiedBy>John Hughes</cp:lastModifiedBy>
  <cp:revision>3</cp:revision>
  <cp:lastPrinted>2015-02-22T12:10:00Z</cp:lastPrinted>
  <dcterms:created xsi:type="dcterms:W3CDTF">2016-12-14T04:43:00Z</dcterms:created>
  <dcterms:modified xsi:type="dcterms:W3CDTF">2016-12-14T04:43:00Z</dcterms:modified>
</cp:coreProperties>
</file>